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2081" w:rsidRPr="000C6E83" w:rsidRDefault="00382081" w:rsidP="00382081">
      <w:pPr>
        <w:spacing w:after="0"/>
        <w:rPr>
          <w:b/>
          <w:sz w:val="32"/>
        </w:rPr>
      </w:pPr>
      <w:r w:rsidRPr="000C6E83">
        <w:rPr>
          <w:b/>
          <w:sz w:val="32"/>
        </w:rPr>
        <w:t>L 11 - Zajetí a soud</w:t>
      </w:r>
    </w:p>
    <w:p w:rsidR="00503CD1" w:rsidRPr="000C6E83" w:rsidRDefault="00382081" w:rsidP="00382081">
      <w:pPr>
        <w:rPr>
          <w:b/>
        </w:rPr>
      </w:pPr>
      <w:r w:rsidRPr="000C6E83">
        <w:rPr>
          <w:b/>
        </w:rPr>
        <w:t>MAREK 14. KAPITOLA</w:t>
      </w:r>
    </w:p>
    <w:p w:rsidR="00382081" w:rsidRDefault="00382081" w:rsidP="00382081">
      <w:r>
        <w:t>Kazatel:</w:t>
      </w:r>
      <w:r w:rsidR="000E2E9F">
        <w:t xml:space="preserve"> Bona Purba, sbor Sacramento Central Church</w:t>
      </w:r>
    </w:p>
    <w:p w:rsidR="00637DDC" w:rsidRDefault="00637DDC" w:rsidP="00382081">
      <w:r>
        <w:t>Požehnanou Sobotu</w:t>
      </w:r>
      <w:r w:rsidR="00F90F3E">
        <w:t>, přátelé</w:t>
      </w:r>
      <w:r>
        <w:t xml:space="preserve">! Vítejte ve sboru </w:t>
      </w:r>
      <w:r w:rsidR="00F90F3E">
        <w:t xml:space="preserve">Církve adventistů sedmého dne </w:t>
      </w:r>
      <w:r>
        <w:t xml:space="preserve">Sacramento Central Church. Jsme rádi, že jste </w:t>
      </w:r>
      <w:r w:rsidR="00565FCC">
        <w:t xml:space="preserve">dnes </w:t>
      </w:r>
      <w:r>
        <w:t>přišli</w:t>
      </w:r>
      <w:r w:rsidR="00565FCC">
        <w:t xml:space="preserve"> do modlitebny,</w:t>
      </w:r>
      <w:r>
        <w:t xml:space="preserve"> nebo se k nám připojil</w:t>
      </w:r>
      <w:r w:rsidR="00565FCC">
        <w:t>i online</w:t>
      </w:r>
      <w:r>
        <w:t>, abychom spolu uctívali Pána Boha a studovali Jeho Slovo.</w:t>
      </w:r>
    </w:p>
    <w:p w:rsidR="00F409F6" w:rsidRDefault="00F409F6" w:rsidP="00382081">
      <w:r>
        <w:t>Pomodleme se:</w:t>
      </w:r>
    </w:p>
    <w:p w:rsidR="00F409F6" w:rsidRPr="000C6E83" w:rsidRDefault="00F409F6" w:rsidP="00382081">
      <w:pPr>
        <w:rPr>
          <w:color w:val="00B050"/>
        </w:rPr>
      </w:pPr>
      <w:r w:rsidRPr="000C6E83">
        <w:rPr>
          <w:color w:val="00B050"/>
        </w:rPr>
        <w:t>„N</w:t>
      </w:r>
      <w:r w:rsidR="000C6E83">
        <w:rPr>
          <w:color w:val="00B050"/>
        </w:rPr>
        <w:t>áš Otče v nebesích, přicházíme k</w:t>
      </w:r>
      <w:r w:rsidRPr="000C6E83">
        <w:rPr>
          <w:color w:val="00B050"/>
        </w:rPr>
        <w:t> Tobě a vkládáme se do Tvých rukou. Nic na tomto světě nás nemůže ochránit od zlého. Pane, Ty si přeješ, abychom byli světlem tomuto světu. Veď nás</w:t>
      </w:r>
      <w:r w:rsidR="00565FCC">
        <w:rPr>
          <w:color w:val="00B050"/>
        </w:rPr>
        <w:t>,</w:t>
      </w:r>
      <w:r w:rsidRPr="000C6E83">
        <w:rPr>
          <w:color w:val="00B050"/>
        </w:rPr>
        <w:t xml:space="preserve"> prosím</w:t>
      </w:r>
      <w:r w:rsidR="00565FCC">
        <w:rPr>
          <w:color w:val="00B050"/>
        </w:rPr>
        <w:t>,</w:t>
      </w:r>
      <w:r w:rsidRPr="000C6E83">
        <w:rPr>
          <w:color w:val="00B050"/>
        </w:rPr>
        <w:t xml:space="preserve"> při studiu Tvého Slova Svým Duchem svatým, vyučuj nás a připravuj si nás na Svůj</w:t>
      </w:r>
      <w:r w:rsidR="000C6E83">
        <w:rPr>
          <w:color w:val="00B050"/>
        </w:rPr>
        <w:t xml:space="preserve"> brzký</w:t>
      </w:r>
      <w:r w:rsidRPr="000C6E83">
        <w:rPr>
          <w:color w:val="00B050"/>
        </w:rPr>
        <w:t xml:space="preserve"> příchod. O to Tě prosíme v Ježíšově jménu, amen.“</w:t>
      </w:r>
    </w:p>
    <w:p w:rsidR="00F409F6" w:rsidRDefault="00F409F6" w:rsidP="00382081">
      <w:r>
        <w:t>Dnes budeme studovat Lekci 11 „Zajetí a soud“</w:t>
      </w:r>
      <w:r w:rsidR="00615264">
        <w:t>. Budeme tedy probírat poslední dny Ježíšova života.</w:t>
      </w:r>
    </w:p>
    <w:p w:rsidR="00615264" w:rsidRPr="00615264" w:rsidRDefault="00615264" w:rsidP="00615264">
      <w:pPr>
        <w:rPr>
          <w:color w:val="00B050"/>
        </w:rPr>
      </w:pPr>
      <w:r>
        <w:t xml:space="preserve">Jak asi víte </w:t>
      </w:r>
      <w:r w:rsidRPr="00615264">
        <w:rPr>
          <w:color w:val="00B050"/>
        </w:rPr>
        <w:t>„kapitoly 14 až 16 v Evangeliu podle Marka jsou známé jako „Příběh umučení“ nebo „Pašijový příběh“. Popisují totiž utrpení, smrt a vzkříšení Ježíše Krista.“</w:t>
      </w:r>
    </w:p>
    <w:p w:rsidR="00615264" w:rsidRDefault="00615264" w:rsidP="00382081">
      <w:r>
        <w:t xml:space="preserve">Hlavní zaměření Lekce 11 je na kapitolu 14. Jedná se o pátý </w:t>
      </w:r>
      <w:r w:rsidRPr="00615264">
        <w:t>„sendvičový</w:t>
      </w:r>
      <w:r w:rsidR="00533CFA">
        <w:t xml:space="preserve"> příběh</w:t>
      </w:r>
      <w:r w:rsidRPr="00615264">
        <w:t>“</w:t>
      </w:r>
      <w:r w:rsidR="00533CFA">
        <w:t>. To znamená, že začíná určitou teologickou lekcí. Pak se zabývá něčím jiným a končí tím, čemu se věnoval na začátku.</w:t>
      </w:r>
    </w:p>
    <w:p w:rsidR="00533CFA" w:rsidRDefault="00533CFA" w:rsidP="00382081">
      <w:r>
        <w:t xml:space="preserve">Tento pátý „sendvičový příběh“ </w:t>
      </w:r>
      <w:r w:rsidRPr="00533CFA">
        <w:rPr>
          <w:color w:val="00B050"/>
        </w:rPr>
        <w:t>spojuje dva protikladné postoje ve vztahu k Ježíši.“</w:t>
      </w:r>
    </w:p>
    <w:p w:rsidR="00533CFA" w:rsidRPr="00533CFA" w:rsidRDefault="00533CFA" w:rsidP="00533CFA">
      <w:pPr>
        <w:rPr>
          <w:color w:val="00B050"/>
        </w:rPr>
      </w:pPr>
      <w:r>
        <w:t xml:space="preserve">Pak </w:t>
      </w:r>
      <w:r w:rsidRPr="00533CFA">
        <w:rPr>
          <w:color w:val="00B050"/>
        </w:rPr>
        <w:t>„následuje Poslední večeře, po které Ježíš bojuje svůj zápas v Getsemanské zahradě. Tam je zatčen a předveden před náboženské představitele, aby ho soudili. Scéna soudního procesu je spojena s Petrovým zapřením Ježíše, což tvoří šestý a poslední „sendvičový příběh“. Opět se zde vyskytují dva opačné děje, které však ironickým zvratem potvrzují stejnou pravdu.“</w:t>
      </w:r>
    </w:p>
    <w:p w:rsidR="00533CFA" w:rsidRDefault="000C6E83" w:rsidP="00382081">
      <w:r>
        <w:t>Tato Lekce</w:t>
      </w:r>
      <w:r w:rsidR="00533CFA">
        <w:t xml:space="preserve"> obsahuje pro nás velice důležitý plán. Podíváme se na nezapomenutel</w:t>
      </w:r>
      <w:r w:rsidR="00D02A03">
        <w:t>né události, které se staly Ježí</w:t>
      </w:r>
      <w:r w:rsidR="00533CFA">
        <w:t>šovi</w:t>
      </w:r>
      <w:r w:rsidR="00021D37">
        <w:t>.</w:t>
      </w:r>
    </w:p>
    <w:p w:rsidR="00021D37" w:rsidRDefault="00021D37" w:rsidP="00382081">
      <w:r>
        <w:t>Budeme studovat v jedné části o Poslední večeři a o tom, kdo se jí zúčastnil. Také se podíváme, co se stalo v Getsemanské zahradě a kdo všechno tam byl.</w:t>
      </w:r>
    </w:p>
    <w:p w:rsidR="00021D37" w:rsidRDefault="00021D37" w:rsidP="00382081">
      <w:r>
        <w:t>Uvidíme, jak Ježíše opustili všichni učedníci.</w:t>
      </w:r>
    </w:p>
    <w:p w:rsidR="00021D37" w:rsidRDefault="00021D37" w:rsidP="00382081">
      <w:r>
        <w:t>Nakonec budeme studovat také o jednom ze zakladatelů církve a můžeme se od něj naučit mnoho lekcí</w:t>
      </w:r>
      <w:r w:rsidR="00F90F3E">
        <w:t xml:space="preserve"> – j</w:t>
      </w:r>
      <w:r>
        <w:t>ak jeho víra kolísala</w:t>
      </w:r>
      <w:r w:rsidR="00D02A03">
        <w:t>, až se dostal na samé dno,</w:t>
      </w:r>
      <w:r>
        <w:t xml:space="preserve"> a čím vším si procházel.</w:t>
      </w:r>
    </w:p>
    <w:p w:rsidR="005E7C4C" w:rsidRPr="005E7C4C" w:rsidRDefault="005E7C4C" w:rsidP="005E7C4C">
      <w:pPr>
        <w:rPr>
          <w:color w:val="00B050"/>
        </w:rPr>
      </w:pPr>
      <w:r w:rsidRPr="005E7C4C">
        <w:rPr>
          <w:color w:val="00B050"/>
        </w:rPr>
        <w:t>„Během celého vyprávění kráčejí ruku v ruce dvě kontrastní příběhové zápletky. Marek předkládá čtenáři tyto protichůdné zápletky a zároveň odhaluje Ježíšovo vítězství.“</w:t>
      </w:r>
    </w:p>
    <w:p w:rsidR="00382081" w:rsidRDefault="005E7C4C" w:rsidP="00382081">
      <w:r>
        <w:t>Nejprve si přečtěme z</w:t>
      </w:r>
      <w:r w:rsidR="00382081">
        <w:t>ákladní verš:</w:t>
      </w:r>
    </w:p>
    <w:p w:rsidR="00E16A61" w:rsidRDefault="00382081" w:rsidP="00382081">
      <w:pPr>
        <w:rPr>
          <w:rStyle w:val="cv"/>
        </w:rPr>
      </w:pPr>
      <w:r w:rsidRPr="00021D37">
        <w:rPr>
          <w:color w:val="FF0000"/>
        </w:rPr>
        <w:t>ČSP – Marek 14,36: „</w:t>
      </w:r>
      <w:r w:rsidRPr="00021D37">
        <w:rPr>
          <w:rStyle w:val="cv"/>
          <w:color w:val="FF0000"/>
        </w:rPr>
        <w:t>Říkal: „Abba, Otče, tobě je všechno možné, přenes tento kalich ode mne, ale ne, co chci já, ale co ty.“</w:t>
      </w:r>
      <w:r w:rsidR="004305B1">
        <w:rPr>
          <w:rStyle w:val="cv"/>
          <w:color w:val="FF0000"/>
        </w:rPr>
        <w:t xml:space="preserve"> </w:t>
      </w:r>
      <w:r w:rsidR="004305B1">
        <w:rPr>
          <w:rStyle w:val="cv"/>
        </w:rPr>
        <w:t xml:space="preserve">– Toto je jeden z klíčových veršů u </w:t>
      </w:r>
      <w:r w:rsidR="004305B1" w:rsidRPr="00D02A03">
        <w:rPr>
          <w:rStyle w:val="cv"/>
          <w:color w:val="FF0000"/>
        </w:rPr>
        <w:t>Marka 14</w:t>
      </w:r>
      <w:r w:rsidR="004305B1">
        <w:rPr>
          <w:rStyle w:val="cv"/>
        </w:rPr>
        <w:t>.</w:t>
      </w:r>
    </w:p>
    <w:p w:rsidR="00F25D15" w:rsidRDefault="00F25D15" w:rsidP="00382081">
      <w:pPr>
        <w:rPr>
          <w:rStyle w:val="cv"/>
        </w:rPr>
      </w:pPr>
    </w:p>
    <w:p w:rsidR="00021D37" w:rsidRDefault="00E16A61" w:rsidP="00E16A61">
      <w:pPr>
        <w:rPr>
          <w:rStyle w:val="cv"/>
        </w:rPr>
      </w:pPr>
      <w:r>
        <w:rPr>
          <w:rStyle w:val="cv"/>
        </w:rPr>
        <w:lastRenderedPageBreak/>
        <w:t>P</w:t>
      </w:r>
      <w:r w:rsidR="004305B1">
        <w:rPr>
          <w:rStyle w:val="cv"/>
        </w:rPr>
        <w:t>řejděme k části na neděli.</w:t>
      </w:r>
    </w:p>
    <w:p w:rsidR="00F25D15" w:rsidRDefault="00F25D15" w:rsidP="00E16A61">
      <w:pPr>
        <w:rPr>
          <w:rStyle w:val="cv"/>
        </w:rPr>
      </w:pPr>
    </w:p>
    <w:p w:rsidR="004305B1" w:rsidRPr="004305B1" w:rsidRDefault="004305B1" w:rsidP="00E16A61">
      <w:pPr>
        <w:keepNext/>
        <w:rPr>
          <w:rStyle w:val="cv"/>
          <w:b/>
        </w:rPr>
      </w:pPr>
      <w:r>
        <w:rPr>
          <w:rStyle w:val="cv"/>
          <w:b/>
        </w:rPr>
        <w:t>Neděle</w:t>
      </w:r>
      <w:r w:rsidRPr="004305B1">
        <w:rPr>
          <w:rStyle w:val="cv"/>
          <w:b/>
        </w:rPr>
        <w:t xml:space="preserve"> </w:t>
      </w:r>
      <w:r>
        <w:rPr>
          <w:rStyle w:val="cv"/>
          <w:b/>
        </w:rPr>
        <w:t>–</w:t>
      </w:r>
      <w:r w:rsidRPr="004305B1">
        <w:rPr>
          <w:rStyle w:val="cv"/>
          <w:b/>
        </w:rPr>
        <w:t xml:space="preserve"> Nezapomenutelný čin</w:t>
      </w:r>
    </w:p>
    <w:p w:rsidR="0063704A" w:rsidRDefault="0063704A" w:rsidP="00382081">
      <w:pPr>
        <w:rPr>
          <w:rStyle w:val="cv"/>
        </w:rPr>
      </w:pPr>
      <w:r>
        <w:rPr>
          <w:rStyle w:val="cv"/>
        </w:rPr>
        <w:t>Hlavní postavy</w:t>
      </w:r>
      <w:r w:rsidR="002947FA">
        <w:rPr>
          <w:rStyle w:val="cv"/>
        </w:rPr>
        <w:t xml:space="preserve"> nebo skupiny</w:t>
      </w:r>
      <w:r>
        <w:rPr>
          <w:rStyle w:val="cv"/>
        </w:rPr>
        <w:t>, které jsou zmín</w:t>
      </w:r>
      <w:r w:rsidR="00D02A03">
        <w:rPr>
          <w:rStyle w:val="cv"/>
        </w:rPr>
        <w:t xml:space="preserve">ěny v tomto příběhu, jsou </w:t>
      </w:r>
      <w:r w:rsidR="00F25D15">
        <w:rPr>
          <w:rStyle w:val="cv"/>
        </w:rPr>
        <w:t>náboženští vůdci.</w:t>
      </w:r>
      <w:r>
        <w:rPr>
          <w:rStyle w:val="cv"/>
        </w:rPr>
        <w:t xml:space="preserve"> </w:t>
      </w:r>
      <w:r w:rsidR="00F25D15">
        <w:rPr>
          <w:rStyle w:val="cv"/>
        </w:rPr>
        <w:t>D</w:t>
      </w:r>
      <w:r>
        <w:rPr>
          <w:rStyle w:val="cv"/>
        </w:rPr>
        <w:t xml:space="preserve">alší postavou, která </w:t>
      </w:r>
      <w:r w:rsidR="00E47116">
        <w:rPr>
          <w:rStyle w:val="cv"/>
        </w:rPr>
        <w:t xml:space="preserve">zde hrála roli, je jedna </w:t>
      </w:r>
      <w:r w:rsidR="00F25D15">
        <w:rPr>
          <w:rStyle w:val="cv"/>
        </w:rPr>
        <w:t>nepojmenovaná</w:t>
      </w:r>
      <w:r w:rsidR="00D02A03">
        <w:rPr>
          <w:rStyle w:val="cv"/>
        </w:rPr>
        <w:t xml:space="preserve"> </w:t>
      </w:r>
      <w:r w:rsidR="00E47116">
        <w:rPr>
          <w:rStyle w:val="cv"/>
        </w:rPr>
        <w:t xml:space="preserve">žena. A nakonec tu </w:t>
      </w:r>
      <w:r w:rsidR="00565FCC">
        <w:rPr>
          <w:rStyle w:val="cv"/>
        </w:rPr>
        <w:t>vystupovali</w:t>
      </w:r>
      <w:r w:rsidR="00E47116">
        <w:rPr>
          <w:rStyle w:val="cv"/>
        </w:rPr>
        <w:t xml:space="preserve"> i učedníci, zejména Jidáš iškariotský.</w:t>
      </w:r>
    </w:p>
    <w:p w:rsidR="00E47116" w:rsidRDefault="00F25D15" w:rsidP="00382081">
      <w:pPr>
        <w:rPr>
          <w:rStyle w:val="cv"/>
        </w:rPr>
      </w:pPr>
      <w:r w:rsidRPr="00F25D15">
        <w:rPr>
          <w:rStyle w:val="cv"/>
        </w:rPr>
        <w:t xml:space="preserve">Velekněží a učitelé Zákona </w:t>
      </w:r>
      <w:r w:rsidR="00E47116">
        <w:rPr>
          <w:rStyle w:val="cv"/>
        </w:rPr>
        <w:t>chtěli odsoudit a popravit Ježíše.</w:t>
      </w:r>
    </w:p>
    <w:p w:rsidR="00E47116" w:rsidRDefault="00E47116" w:rsidP="00382081">
      <w:pPr>
        <w:rPr>
          <w:rStyle w:val="cv"/>
        </w:rPr>
      </w:pPr>
      <w:r>
        <w:rPr>
          <w:rStyle w:val="cv"/>
        </w:rPr>
        <w:t xml:space="preserve">U </w:t>
      </w:r>
      <w:r w:rsidRPr="001D1C3F">
        <w:rPr>
          <w:rStyle w:val="cv"/>
          <w:color w:val="FF0000"/>
        </w:rPr>
        <w:t xml:space="preserve">Marka 14,1-11 </w:t>
      </w:r>
      <w:r>
        <w:rPr>
          <w:rStyle w:val="cv"/>
        </w:rPr>
        <w:t xml:space="preserve">se </w:t>
      </w:r>
      <w:r w:rsidR="00F25D15">
        <w:rPr>
          <w:rStyle w:val="cv"/>
        </w:rPr>
        <w:t>tito</w:t>
      </w:r>
      <w:r>
        <w:rPr>
          <w:rStyle w:val="cv"/>
        </w:rPr>
        <w:t xml:space="preserve"> vůdci domlouvají, že zabijí Ježíše</w:t>
      </w:r>
      <w:r w:rsidR="00D02A03">
        <w:rPr>
          <w:rStyle w:val="cv"/>
        </w:rPr>
        <w:t>, a dokonce chtějí zaplatit tomu, kdo by jim v tom pomohl</w:t>
      </w:r>
      <w:r>
        <w:rPr>
          <w:rStyle w:val="cv"/>
        </w:rPr>
        <w:t>.</w:t>
      </w:r>
    </w:p>
    <w:p w:rsidR="004305B1" w:rsidRPr="004E532A" w:rsidRDefault="001D1C3F" w:rsidP="00382081">
      <w:pPr>
        <w:rPr>
          <w:rStyle w:val="cv"/>
          <w:color w:val="FF0000"/>
        </w:rPr>
      </w:pPr>
      <w:r w:rsidRPr="004E532A">
        <w:rPr>
          <w:rStyle w:val="cv"/>
          <w:color w:val="FF0000"/>
        </w:rPr>
        <w:t xml:space="preserve">Mk 14,1-11: „Byly dva dny před Hodem beránka a svátky nekvašených chlebů. Velekněží a učitelé Zákona hledali, jak by se ho lstí zmocnili, aby ho zabili. 2 Říkali totiž: „Ne ve svátek, aby snad nebylo pobouření lidu.“ </w:t>
      </w:r>
      <w:r>
        <w:rPr>
          <w:rStyle w:val="cv"/>
        </w:rPr>
        <w:t xml:space="preserve">– </w:t>
      </w:r>
      <w:r w:rsidR="00D02A03">
        <w:rPr>
          <w:rStyle w:val="cv"/>
        </w:rPr>
        <w:t>Plánují, že Ježíše zabijí</w:t>
      </w:r>
      <w:r w:rsidR="006869A0">
        <w:rPr>
          <w:rStyle w:val="cv"/>
        </w:rPr>
        <w:t xml:space="preserve">, jak </w:t>
      </w:r>
      <w:r>
        <w:rPr>
          <w:rStyle w:val="cv"/>
        </w:rPr>
        <w:t xml:space="preserve">vidíme </w:t>
      </w:r>
      <w:r w:rsidR="00F25D15">
        <w:rPr>
          <w:rStyle w:val="cv"/>
        </w:rPr>
        <w:t xml:space="preserve">i </w:t>
      </w:r>
      <w:r>
        <w:rPr>
          <w:rStyle w:val="cv"/>
        </w:rPr>
        <w:t>ve verš</w:t>
      </w:r>
      <w:r w:rsidR="00F25D15">
        <w:rPr>
          <w:rStyle w:val="cv"/>
        </w:rPr>
        <w:t>ích</w:t>
      </w:r>
      <w:r>
        <w:rPr>
          <w:rStyle w:val="cv"/>
        </w:rPr>
        <w:t xml:space="preserve"> </w:t>
      </w:r>
      <w:r w:rsidR="00D73377">
        <w:rPr>
          <w:rStyle w:val="cv"/>
        </w:rPr>
        <w:t xml:space="preserve">10 a </w:t>
      </w:r>
      <w:r>
        <w:rPr>
          <w:rStyle w:val="cv"/>
        </w:rPr>
        <w:t xml:space="preserve">11. </w:t>
      </w:r>
      <w:r w:rsidR="00D73377" w:rsidRPr="004E532A">
        <w:rPr>
          <w:rStyle w:val="cv"/>
          <w:color w:val="FF0000"/>
        </w:rPr>
        <w:t>….</w:t>
      </w:r>
      <w:r w:rsidRPr="004E532A">
        <w:rPr>
          <w:rStyle w:val="cv"/>
          <w:color w:val="FF0000"/>
        </w:rPr>
        <w:t>10 A Juda Iškariotský, jeden z</w:t>
      </w:r>
      <w:r w:rsidR="006869A0">
        <w:rPr>
          <w:rStyle w:val="cv"/>
          <w:color w:val="FF0000"/>
        </w:rPr>
        <w:t> </w:t>
      </w:r>
      <w:r w:rsidRPr="004E532A">
        <w:rPr>
          <w:rStyle w:val="cv"/>
          <w:color w:val="FF0000"/>
        </w:rPr>
        <w:t>Dvanácti, odešel k velekněžím, aby jim ho vydal. 11 Když to uslyšeli, zaradovali se a slíbili mu dát peníze. I hledal vhodnou příležitost, jak by jim ho vydal.</w:t>
      </w:r>
      <w:r w:rsidR="004E532A">
        <w:rPr>
          <w:rStyle w:val="cv"/>
          <w:color w:val="FF0000"/>
        </w:rPr>
        <w:t>“</w:t>
      </w:r>
    </w:p>
    <w:p w:rsidR="001D1C3F" w:rsidRDefault="00D02A03" w:rsidP="00382081">
      <w:pPr>
        <w:rPr>
          <w:rStyle w:val="cv"/>
        </w:rPr>
      </w:pPr>
      <w:r>
        <w:rPr>
          <w:rStyle w:val="cv"/>
        </w:rPr>
        <w:t>Náboženští vůdci</w:t>
      </w:r>
      <w:r w:rsidR="00565FCC">
        <w:rPr>
          <w:rStyle w:val="cv"/>
        </w:rPr>
        <w:t xml:space="preserve"> ovlivnili také</w:t>
      </w:r>
      <w:r w:rsidR="001D1C3F">
        <w:rPr>
          <w:rStyle w:val="cv"/>
        </w:rPr>
        <w:t xml:space="preserve"> </w:t>
      </w:r>
      <w:r w:rsidR="00F25D15">
        <w:rPr>
          <w:rStyle w:val="cv"/>
        </w:rPr>
        <w:t>zástup lidí,</w:t>
      </w:r>
      <w:r w:rsidR="001D1C3F">
        <w:rPr>
          <w:rStyle w:val="cv"/>
        </w:rPr>
        <w:t xml:space="preserve"> jen aby se zbavili Ježíše.</w:t>
      </w:r>
      <w:r w:rsidR="002947FA">
        <w:rPr>
          <w:rStyle w:val="cv"/>
        </w:rPr>
        <w:t xml:space="preserve"> O tom</w:t>
      </w:r>
      <w:r w:rsidR="001D1C3F">
        <w:rPr>
          <w:rStyle w:val="cv"/>
        </w:rPr>
        <w:t xml:space="preserve"> </w:t>
      </w:r>
      <w:r w:rsidR="002947FA">
        <w:rPr>
          <w:rStyle w:val="cv"/>
        </w:rPr>
        <w:t>čteme</w:t>
      </w:r>
      <w:r w:rsidR="002947FA">
        <w:rPr>
          <w:rStyle w:val="cv"/>
        </w:rPr>
        <w:t xml:space="preserve"> </w:t>
      </w:r>
      <w:r w:rsidR="001D1C3F">
        <w:rPr>
          <w:rStyle w:val="cv"/>
        </w:rPr>
        <w:t>ve verši 43:</w:t>
      </w:r>
    </w:p>
    <w:p w:rsidR="001D1C3F" w:rsidRPr="004E532A" w:rsidRDefault="001D1C3F" w:rsidP="00382081">
      <w:pPr>
        <w:rPr>
          <w:rStyle w:val="cv"/>
          <w:color w:val="FF0000"/>
        </w:rPr>
      </w:pPr>
      <w:r w:rsidRPr="004E532A">
        <w:rPr>
          <w:rStyle w:val="cv"/>
          <w:color w:val="FF0000"/>
        </w:rPr>
        <w:t>Mk 14,43: „A hned, když ještě mluvil, přichází Juda, jeden z Dvanácti, a s ním zástup od velekněží, učitelů Zákona a starších, s meči a holemi.“</w:t>
      </w:r>
    </w:p>
    <w:p w:rsidR="001D1C3F" w:rsidRDefault="00D73377" w:rsidP="00382081">
      <w:pPr>
        <w:rPr>
          <w:rStyle w:val="cv"/>
        </w:rPr>
      </w:pPr>
      <w:r>
        <w:rPr>
          <w:rStyle w:val="cv"/>
        </w:rPr>
        <w:t>Pozděj</w:t>
      </w:r>
      <w:r w:rsidR="001D1C3F">
        <w:rPr>
          <w:rStyle w:val="cv"/>
        </w:rPr>
        <w:t xml:space="preserve">i </w:t>
      </w:r>
      <w:r>
        <w:rPr>
          <w:rStyle w:val="cv"/>
        </w:rPr>
        <w:t xml:space="preserve">se dozvídáme </w:t>
      </w:r>
      <w:r w:rsidR="006869A0">
        <w:rPr>
          <w:rStyle w:val="cv"/>
        </w:rPr>
        <w:t>také, že velekněží a rada naved</w:t>
      </w:r>
      <w:r>
        <w:rPr>
          <w:rStyle w:val="cv"/>
        </w:rPr>
        <w:t>l</w:t>
      </w:r>
      <w:r w:rsidR="00565FCC">
        <w:rPr>
          <w:rStyle w:val="cv"/>
        </w:rPr>
        <w:t>i lidi, aby o N</w:t>
      </w:r>
      <w:r>
        <w:rPr>
          <w:rStyle w:val="cv"/>
        </w:rPr>
        <w:t xml:space="preserve">ěm </w:t>
      </w:r>
      <w:r w:rsidR="00565FCC">
        <w:rPr>
          <w:rStyle w:val="cv"/>
        </w:rPr>
        <w:t xml:space="preserve">vydali </w:t>
      </w:r>
      <w:r>
        <w:rPr>
          <w:rStyle w:val="cv"/>
        </w:rPr>
        <w:t>falešné svědectví.</w:t>
      </w:r>
    </w:p>
    <w:p w:rsidR="00D73377" w:rsidRDefault="00D73377" w:rsidP="00382081">
      <w:pPr>
        <w:rPr>
          <w:rStyle w:val="cv"/>
        </w:rPr>
      </w:pPr>
      <w:r>
        <w:rPr>
          <w:rStyle w:val="cv"/>
        </w:rPr>
        <w:t>Ve verši 56 je psáno:</w:t>
      </w:r>
    </w:p>
    <w:p w:rsidR="00D73377" w:rsidRPr="004E532A" w:rsidRDefault="00D73377" w:rsidP="00382081">
      <w:pPr>
        <w:rPr>
          <w:rStyle w:val="cv"/>
          <w:color w:val="FF0000"/>
        </w:rPr>
      </w:pPr>
      <w:r w:rsidRPr="004E532A">
        <w:rPr>
          <w:rStyle w:val="cv"/>
          <w:color w:val="FF0000"/>
        </w:rPr>
        <w:t>Mk 14,56: „Neboť mnozí proti němu křivě svědčili, ale jejich svědectví nebyla stejná.“</w:t>
      </w:r>
    </w:p>
    <w:p w:rsidR="00021D37" w:rsidRDefault="00021D37" w:rsidP="00382081">
      <w:pPr>
        <w:rPr>
          <w:rStyle w:val="cv"/>
        </w:rPr>
      </w:pPr>
    </w:p>
    <w:p w:rsidR="00D73377" w:rsidRDefault="00D73377" w:rsidP="00382081">
      <w:pPr>
        <w:rPr>
          <w:rStyle w:val="cv"/>
        </w:rPr>
      </w:pPr>
      <w:r>
        <w:rPr>
          <w:rStyle w:val="cv"/>
        </w:rPr>
        <w:t>A jak je to s další postavou, která zde vystupovala? To byla žena</w:t>
      </w:r>
      <w:r w:rsidR="00B11114">
        <w:rPr>
          <w:rStyle w:val="cv"/>
        </w:rPr>
        <w:t>, kterou Marek nepojmenoval. Tato žena byla ochotná dát velmi drahý a vzácný olej, aby pomazala Ježíšovu hlavu a nohy. Tento olej měl hodnotu 300 denárů, což je přibližně mzda za jeden rok práce. Dokázali byste to pro Ježíše udělat</w:t>
      </w:r>
      <w:r w:rsidR="006869A0">
        <w:rPr>
          <w:rStyle w:val="cv"/>
        </w:rPr>
        <w:t xml:space="preserve"> a vydat pro Něj tolik peněz</w:t>
      </w:r>
      <w:r w:rsidR="00B11114">
        <w:rPr>
          <w:rStyle w:val="cv"/>
        </w:rPr>
        <w:t>?</w:t>
      </w:r>
    </w:p>
    <w:p w:rsidR="00B11114" w:rsidRDefault="00B11114" w:rsidP="00382081">
      <w:pPr>
        <w:rPr>
          <w:rStyle w:val="cv"/>
        </w:rPr>
      </w:pPr>
      <w:r>
        <w:rPr>
          <w:rStyle w:val="cv"/>
        </w:rPr>
        <w:t>Tato žena to udělala. Ale jaká byla reakce</w:t>
      </w:r>
      <w:r w:rsidR="006869A0">
        <w:rPr>
          <w:rStyle w:val="cv"/>
        </w:rPr>
        <w:t xml:space="preserve"> přítomných</w:t>
      </w:r>
      <w:r>
        <w:rPr>
          <w:rStyle w:val="cv"/>
        </w:rPr>
        <w:t>?</w:t>
      </w:r>
    </w:p>
    <w:p w:rsidR="00D73377" w:rsidRPr="006869A0" w:rsidRDefault="00D73377" w:rsidP="00382081">
      <w:pPr>
        <w:rPr>
          <w:rStyle w:val="cv"/>
          <w:color w:val="FF0000"/>
        </w:rPr>
      </w:pPr>
      <w:r w:rsidRPr="006869A0">
        <w:rPr>
          <w:rStyle w:val="cv"/>
          <w:color w:val="FF0000"/>
        </w:rPr>
        <w:t>Mk 14,</w:t>
      </w:r>
      <w:r w:rsidR="00B11114" w:rsidRPr="006869A0">
        <w:rPr>
          <w:rStyle w:val="cv"/>
          <w:color w:val="FF0000"/>
        </w:rPr>
        <w:t>3-9: „Když byl v Betanii v domě Šimona Malomocného a byl u stolu, vešla žena, která měla alabastrovou nádobku pravého, velmi drahého nardového oleje; rozbila tu nádobku a olej vylila na jeho hlavu. 4 Někteří se mezi sebou rozhořčovali: „K čemu je ta ztráta oleje? 5</w:t>
      </w:r>
      <w:r w:rsidR="006869A0">
        <w:rPr>
          <w:rStyle w:val="cv"/>
          <w:color w:val="FF0000"/>
        </w:rPr>
        <w:t xml:space="preserve"> </w:t>
      </w:r>
      <w:r w:rsidR="00B11114" w:rsidRPr="006869A0">
        <w:rPr>
          <w:rStyle w:val="cv"/>
          <w:color w:val="FF0000"/>
        </w:rPr>
        <w:t>Vždyť se ten olej mohl prodat za víc než tři sta denárů a ty dát chudým!“ A hněvali se na ni. 6</w:t>
      </w:r>
      <w:r w:rsidR="006869A0">
        <w:rPr>
          <w:rStyle w:val="cv"/>
          <w:color w:val="FF0000"/>
        </w:rPr>
        <w:t xml:space="preserve"> </w:t>
      </w:r>
      <w:r w:rsidR="00B11114" w:rsidRPr="006869A0">
        <w:rPr>
          <w:rStyle w:val="cv"/>
          <w:color w:val="FF0000"/>
        </w:rPr>
        <w:t>Ježíš řekl: „Nechte ji. Proč jí působíte těžkosti? Vykonala na mně dobrý skutek. 7</w:t>
      </w:r>
      <w:r w:rsidR="004E532A" w:rsidRPr="006869A0">
        <w:rPr>
          <w:rStyle w:val="cv"/>
          <w:color w:val="FF0000"/>
        </w:rPr>
        <w:t xml:space="preserve"> </w:t>
      </w:r>
      <w:r w:rsidR="00B11114" w:rsidRPr="006869A0">
        <w:rPr>
          <w:rStyle w:val="cv"/>
          <w:color w:val="FF0000"/>
        </w:rPr>
        <w:t>Vždyť chudé máte stále s sebou, a kdykoli chcete, můžete jim učinit dobře; mne však nemáte stále. 8</w:t>
      </w:r>
      <w:r w:rsidR="004E532A" w:rsidRPr="006869A0">
        <w:rPr>
          <w:rStyle w:val="cv"/>
          <w:color w:val="FF0000"/>
        </w:rPr>
        <w:t xml:space="preserve"> </w:t>
      </w:r>
      <w:r w:rsidR="00B11114" w:rsidRPr="006869A0">
        <w:rPr>
          <w:rStyle w:val="cv"/>
          <w:color w:val="FF0000"/>
        </w:rPr>
        <w:t>Učinila, co mohla; předem pomazala mé tělo olejem k pohřbu. 9</w:t>
      </w:r>
      <w:r w:rsidR="004E532A" w:rsidRPr="006869A0">
        <w:rPr>
          <w:rStyle w:val="cv"/>
          <w:color w:val="FF0000"/>
        </w:rPr>
        <w:t xml:space="preserve"> </w:t>
      </w:r>
      <w:r w:rsidR="00B11114" w:rsidRPr="006869A0">
        <w:rPr>
          <w:rStyle w:val="cv"/>
          <w:color w:val="FF0000"/>
        </w:rPr>
        <w:t>Amen, pravím vám, kdekoli po celém světě bude hlásáno toto evangelium, bude se na její památku mluvit také o tom, co ona učinila.“</w:t>
      </w:r>
    </w:p>
    <w:p w:rsidR="00B11114" w:rsidRDefault="004E532A" w:rsidP="00382081">
      <w:pPr>
        <w:rPr>
          <w:rStyle w:val="cv"/>
        </w:rPr>
      </w:pPr>
      <w:r>
        <w:rPr>
          <w:rStyle w:val="cv"/>
        </w:rPr>
        <w:t xml:space="preserve"> </w:t>
      </w:r>
    </w:p>
    <w:p w:rsidR="004E532A" w:rsidRDefault="004E532A" w:rsidP="00382081">
      <w:pPr>
        <w:rPr>
          <w:rStyle w:val="cv"/>
        </w:rPr>
      </w:pPr>
      <w:r>
        <w:rPr>
          <w:rStyle w:val="cv"/>
        </w:rPr>
        <w:t>Třetí postavou, která se zde objevuje, je učedník, který se domluvil s kněžími, že jim Jež</w:t>
      </w:r>
      <w:r w:rsidR="006869A0">
        <w:rPr>
          <w:rStyle w:val="cv"/>
        </w:rPr>
        <w:t>í</w:t>
      </w:r>
      <w:r>
        <w:rPr>
          <w:rStyle w:val="cv"/>
        </w:rPr>
        <w:t>še</w:t>
      </w:r>
      <w:r w:rsidR="002947FA" w:rsidRPr="002947FA">
        <w:rPr>
          <w:rStyle w:val="cv"/>
        </w:rPr>
        <w:t xml:space="preserve"> </w:t>
      </w:r>
      <w:r w:rsidR="002947FA">
        <w:rPr>
          <w:rStyle w:val="cv"/>
        </w:rPr>
        <w:t>vydá</w:t>
      </w:r>
      <w:r>
        <w:rPr>
          <w:rStyle w:val="cv"/>
        </w:rPr>
        <w:t>.</w:t>
      </w:r>
    </w:p>
    <w:p w:rsidR="004E532A" w:rsidRDefault="004E532A" w:rsidP="00382081">
      <w:pPr>
        <w:rPr>
          <w:rStyle w:val="cv"/>
        </w:rPr>
      </w:pPr>
      <w:r>
        <w:rPr>
          <w:rStyle w:val="cv"/>
        </w:rPr>
        <w:t xml:space="preserve">U Marka to sice není uvedeno, ale u </w:t>
      </w:r>
      <w:r w:rsidRPr="004737F6">
        <w:rPr>
          <w:rStyle w:val="cv"/>
          <w:color w:val="FF0000"/>
        </w:rPr>
        <w:t xml:space="preserve">Matouše 26 </w:t>
      </w:r>
      <w:r>
        <w:rPr>
          <w:rStyle w:val="cv"/>
        </w:rPr>
        <w:t>je psáno, co Jidáš řekl velekně</w:t>
      </w:r>
      <w:r w:rsidR="006869A0">
        <w:rPr>
          <w:rStyle w:val="cv"/>
        </w:rPr>
        <w:t>ž</w:t>
      </w:r>
      <w:r>
        <w:rPr>
          <w:rStyle w:val="cv"/>
        </w:rPr>
        <w:t>ím.</w:t>
      </w:r>
    </w:p>
    <w:p w:rsidR="004E532A" w:rsidRPr="006869A0" w:rsidRDefault="004E532A" w:rsidP="00382081">
      <w:pPr>
        <w:rPr>
          <w:rStyle w:val="cv"/>
          <w:color w:val="FF0000"/>
        </w:rPr>
      </w:pPr>
      <w:r w:rsidRPr="006869A0">
        <w:rPr>
          <w:rStyle w:val="cv"/>
          <w:color w:val="FF0000"/>
        </w:rPr>
        <w:t>Mt 26,15: „Co jste ochotni mi dát, když vám ho vydám?“ A oni mu odvážili třicet stříbrných.“</w:t>
      </w:r>
    </w:p>
    <w:p w:rsidR="004E532A" w:rsidRDefault="004E532A" w:rsidP="00382081">
      <w:pPr>
        <w:rPr>
          <w:rStyle w:val="cv"/>
        </w:rPr>
      </w:pPr>
      <w:r>
        <w:rPr>
          <w:rStyle w:val="cv"/>
        </w:rPr>
        <w:t xml:space="preserve">Třicet stříbrných bylo přibližně 120 denárů. Na jedné straně je tady žena, která obětovala 300 denárů. Jidáš však zradil Ježíše za </w:t>
      </w:r>
      <w:r w:rsidR="000B364A">
        <w:rPr>
          <w:rStyle w:val="cv"/>
        </w:rPr>
        <w:t xml:space="preserve">pouhý příslib </w:t>
      </w:r>
      <w:r w:rsidR="004737F6">
        <w:rPr>
          <w:rStyle w:val="cv"/>
        </w:rPr>
        <w:t>odměny (</w:t>
      </w:r>
      <w:r w:rsidR="004737F6" w:rsidRPr="004737F6">
        <w:rPr>
          <w:rStyle w:val="cv"/>
          <w:color w:val="FF0000"/>
        </w:rPr>
        <w:t>Mk 14,11</w:t>
      </w:r>
      <w:r w:rsidR="004737F6">
        <w:rPr>
          <w:rStyle w:val="cv"/>
        </w:rPr>
        <w:t>)</w:t>
      </w:r>
      <w:r w:rsidR="000B364A">
        <w:rPr>
          <w:rStyle w:val="cv"/>
        </w:rPr>
        <w:t>.</w:t>
      </w:r>
    </w:p>
    <w:p w:rsidR="000B364A" w:rsidRDefault="000B364A" w:rsidP="00382081">
      <w:pPr>
        <w:rPr>
          <w:rStyle w:val="cv"/>
        </w:rPr>
      </w:pPr>
      <w:r>
        <w:rPr>
          <w:rStyle w:val="cv"/>
        </w:rPr>
        <w:t xml:space="preserve">Žena dala Ježíši úžasný dar. </w:t>
      </w:r>
      <w:r w:rsidR="004B2915">
        <w:rPr>
          <w:rStyle w:val="cv"/>
        </w:rPr>
        <w:t>Ale</w:t>
      </w:r>
      <w:r>
        <w:rPr>
          <w:rStyle w:val="cv"/>
        </w:rPr>
        <w:t xml:space="preserve"> Jidáš Ježíše zradil. Žena nebyla pojmenovaná. Ale Jidáš byl jedním z dvanácti učedníků a byl známý.</w:t>
      </w:r>
    </w:p>
    <w:p w:rsidR="000B364A" w:rsidRDefault="000B364A" w:rsidP="00382081">
      <w:pPr>
        <w:rPr>
          <w:rStyle w:val="cv"/>
        </w:rPr>
      </w:pPr>
      <w:r>
        <w:rPr>
          <w:rStyle w:val="cv"/>
        </w:rPr>
        <w:t>Co se z toho můžeme naučit?</w:t>
      </w:r>
    </w:p>
    <w:p w:rsidR="000B364A" w:rsidRDefault="000B364A" w:rsidP="00382081">
      <w:pPr>
        <w:rPr>
          <w:rStyle w:val="cv"/>
        </w:rPr>
      </w:pPr>
      <w:r>
        <w:rPr>
          <w:rStyle w:val="cv"/>
        </w:rPr>
        <w:t>Možná máte vysoké postavení v nějaké společnosti. Ale mohlo by se stát, že kdybyste se přiznali k Ježíši, tak by to ohrozilo vaši funkci?</w:t>
      </w:r>
      <w:r w:rsidR="004B2915">
        <w:rPr>
          <w:rStyle w:val="cv"/>
        </w:rPr>
        <w:t xml:space="preserve"> Jak se zachováte?</w:t>
      </w:r>
    </w:p>
    <w:p w:rsidR="00362037" w:rsidRDefault="00362037" w:rsidP="00382081">
      <w:pPr>
        <w:rPr>
          <w:rStyle w:val="cv"/>
        </w:rPr>
      </w:pPr>
      <w:r>
        <w:rPr>
          <w:rStyle w:val="cv"/>
        </w:rPr>
        <w:t>Ježíš byl hrozbou pro vedoucí církve, pro jejich učení, praktiky a oběti. Proto plánovali, že Ho zabijí.</w:t>
      </w:r>
    </w:p>
    <w:p w:rsidR="00D26381" w:rsidRDefault="004B2915" w:rsidP="00382081">
      <w:pPr>
        <w:rPr>
          <w:rStyle w:val="cv"/>
        </w:rPr>
      </w:pPr>
      <w:r>
        <w:rPr>
          <w:rStyle w:val="cv"/>
        </w:rPr>
        <w:t>Nebo</w:t>
      </w:r>
      <w:r w:rsidR="001B07AA">
        <w:rPr>
          <w:rStyle w:val="cv"/>
        </w:rPr>
        <w:t xml:space="preserve"> třeba</w:t>
      </w:r>
      <w:r w:rsidR="00D26381">
        <w:rPr>
          <w:rStyle w:val="cv"/>
        </w:rPr>
        <w:t xml:space="preserve"> zastáváte nějakou</w:t>
      </w:r>
      <w:r>
        <w:rPr>
          <w:rStyle w:val="cv"/>
        </w:rPr>
        <w:t xml:space="preserve"> významnou</w:t>
      </w:r>
      <w:r w:rsidR="00D26381">
        <w:rPr>
          <w:rStyle w:val="cv"/>
        </w:rPr>
        <w:t xml:space="preserve"> služebnost v církvi, </w:t>
      </w:r>
      <w:r>
        <w:rPr>
          <w:rStyle w:val="cv"/>
        </w:rPr>
        <w:t xml:space="preserve">a </w:t>
      </w:r>
      <w:r w:rsidR="00D26381">
        <w:rPr>
          <w:rStyle w:val="cv"/>
        </w:rPr>
        <w:t>můžete</w:t>
      </w:r>
      <w:r>
        <w:rPr>
          <w:rStyle w:val="cv"/>
        </w:rPr>
        <w:t xml:space="preserve"> jako nepojmenovaná žena</w:t>
      </w:r>
      <w:r w:rsidR="00D26381">
        <w:rPr>
          <w:rStyle w:val="cv"/>
        </w:rPr>
        <w:t xml:space="preserve"> použít své vlastní prostředky, abyste podpořili Boží dílo.</w:t>
      </w:r>
    </w:p>
    <w:p w:rsidR="00D26381" w:rsidRDefault="00C376FF" w:rsidP="00382081">
      <w:pPr>
        <w:rPr>
          <w:rStyle w:val="cv"/>
        </w:rPr>
      </w:pPr>
      <w:r>
        <w:rPr>
          <w:rStyle w:val="cv"/>
        </w:rPr>
        <w:t>P</w:t>
      </w:r>
      <w:r w:rsidR="00D26381">
        <w:rPr>
          <w:rStyle w:val="cv"/>
        </w:rPr>
        <w:t xml:space="preserve">okud máte </w:t>
      </w:r>
      <w:r w:rsidR="004B2915">
        <w:rPr>
          <w:rStyle w:val="cv"/>
        </w:rPr>
        <w:t>důležitou</w:t>
      </w:r>
      <w:r w:rsidR="00D26381">
        <w:rPr>
          <w:rStyle w:val="cv"/>
        </w:rPr>
        <w:t xml:space="preserve"> funkci, nemyslete jen na zisk.</w:t>
      </w:r>
    </w:p>
    <w:p w:rsidR="00D26381" w:rsidRDefault="00D26381" w:rsidP="00382081">
      <w:pPr>
        <w:rPr>
          <w:rStyle w:val="cv"/>
        </w:rPr>
      </w:pPr>
    </w:p>
    <w:p w:rsidR="00D26381" w:rsidRPr="00D26381" w:rsidRDefault="00D26381" w:rsidP="00382081">
      <w:pPr>
        <w:rPr>
          <w:rStyle w:val="cv"/>
          <w:b/>
        </w:rPr>
      </w:pPr>
      <w:r w:rsidRPr="00D26381">
        <w:rPr>
          <w:rStyle w:val="cv"/>
          <w:b/>
        </w:rPr>
        <w:t>Pondělí – Poslední večeře</w:t>
      </w:r>
    </w:p>
    <w:p w:rsidR="00D26381" w:rsidRDefault="00B319D5" w:rsidP="00382081">
      <w:pPr>
        <w:rPr>
          <w:rStyle w:val="cv"/>
        </w:rPr>
      </w:pPr>
      <w:r>
        <w:rPr>
          <w:rStyle w:val="cv"/>
        </w:rPr>
        <w:t xml:space="preserve">U </w:t>
      </w:r>
      <w:r w:rsidRPr="004B2915">
        <w:rPr>
          <w:rStyle w:val="cv"/>
          <w:color w:val="FF0000"/>
        </w:rPr>
        <w:t xml:space="preserve">Marka 14,12 </w:t>
      </w:r>
      <w:r>
        <w:rPr>
          <w:rStyle w:val="cv"/>
        </w:rPr>
        <w:t xml:space="preserve">je zaznamenáno, </w:t>
      </w:r>
      <w:r w:rsidR="004B2915">
        <w:rPr>
          <w:rStyle w:val="cv"/>
        </w:rPr>
        <w:t>co se</w:t>
      </w:r>
      <w:r>
        <w:rPr>
          <w:rStyle w:val="cv"/>
        </w:rPr>
        <w:t xml:space="preserve"> </w:t>
      </w:r>
      <w:r w:rsidR="00C376FF">
        <w:rPr>
          <w:rStyle w:val="cv"/>
        </w:rPr>
        <w:t xml:space="preserve">stalo </w:t>
      </w:r>
      <w:r>
        <w:rPr>
          <w:rStyle w:val="cv"/>
        </w:rPr>
        <w:t>první den nekvašených chlebů</w:t>
      </w:r>
      <w:r w:rsidR="004B2915">
        <w:rPr>
          <w:rStyle w:val="cv"/>
        </w:rPr>
        <w:t>.</w:t>
      </w:r>
    </w:p>
    <w:p w:rsidR="00B319D5" w:rsidRPr="004B2915" w:rsidRDefault="00B319D5" w:rsidP="00382081">
      <w:pPr>
        <w:rPr>
          <w:rStyle w:val="cv"/>
          <w:color w:val="FF0000"/>
        </w:rPr>
      </w:pPr>
      <w:r w:rsidRPr="004B2915">
        <w:rPr>
          <w:rStyle w:val="cv"/>
          <w:color w:val="FF0000"/>
        </w:rPr>
        <w:t>Mk 14,12: „Prvního dne nekvašených chlebů, když obětovali velikonočního beránka, mu řekli jeho učedníci: „Kam chceš, abychom odešli a připravili ti k jídlu velikonočního beránka?“</w:t>
      </w:r>
    </w:p>
    <w:p w:rsidR="00B319D5" w:rsidRDefault="00B319D5" w:rsidP="00382081">
      <w:pPr>
        <w:rPr>
          <w:rStyle w:val="cv"/>
        </w:rPr>
      </w:pPr>
      <w:r>
        <w:rPr>
          <w:rStyle w:val="cv"/>
        </w:rPr>
        <w:t>Podle tradice,</w:t>
      </w:r>
      <w:r w:rsidR="00C376FF">
        <w:rPr>
          <w:rStyle w:val="cv"/>
        </w:rPr>
        <w:t xml:space="preserve"> svátek nekvašených chlebů trval</w:t>
      </w:r>
      <w:r>
        <w:rPr>
          <w:rStyle w:val="cv"/>
        </w:rPr>
        <w:t xml:space="preserve"> sedm dní. </w:t>
      </w:r>
      <w:r w:rsidR="00C376FF">
        <w:rPr>
          <w:rStyle w:val="cv"/>
        </w:rPr>
        <w:t>Tehdy</w:t>
      </w:r>
      <w:r>
        <w:rPr>
          <w:rStyle w:val="cv"/>
        </w:rPr>
        <w:t xml:space="preserve"> se jedl velikonoční beránek a také hořké byliny.</w:t>
      </w:r>
    </w:p>
    <w:p w:rsidR="00B319D5" w:rsidRDefault="00B319D5" w:rsidP="00B319D5">
      <w:pPr>
        <w:rPr>
          <w:rStyle w:val="cv"/>
        </w:rPr>
      </w:pPr>
      <w:r>
        <w:rPr>
          <w:rStyle w:val="cv"/>
        </w:rPr>
        <w:t xml:space="preserve">Nicméně, co udělal Ježíš? Zavedl novou slavnost, která se měla </w:t>
      </w:r>
      <w:r w:rsidRPr="00B319D5">
        <w:rPr>
          <w:rStyle w:val="cv"/>
        </w:rPr>
        <w:t>stát připomínkou.</w:t>
      </w:r>
    </w:p>
    <w:p w:rsidR="00B319D5" w:rsidRDefault="00B319D5" w:rsidP="00B319D5">
      <w:pPr>
        <w:rPr>
          <w:rStyle w:val="cv"/>
        </w:rPr>
      </w:pPr>
      <w:r>
        <w:rPr>
          <w:rStyle w:val="cv"/>
        </w:rPr>
        <w:t>Ve verši 22 je napsáno:</w:t>
      </w:r>
    </w:p>
    <w:p w:rsidR="006D609A" w:rsidRPr="004B2915" w:rsidRDefault="00B319D5" w:rsidP="00B319D5">
      <w:pPr>
        <w:rPr>
          <w:rStyle w:val="cv"/>
          <w:color w:val="FF0000"/>
        </w:rPr>
      </w:pPr>
      <w:r w:rsidRPr="004B2915">
        <w:rPr>
          <w:rStyle w:val="cv"/>
          <w:color w:val="FF0000"/>
        </w:rPr>
        <w:t xml:space="preserve">Mk 14,22: „A když jedli, vzal Ježíš chléb, požehnal a rozlomil, dal jim a řekl: „Vezměte, toto je mé tělo.“ </w:t>
      </w:r>
      <w:r w:rsidR="006D609A" w:rsidRPr="004B2915">
        <w:rPr>
          <w:rStyle w:val="cv"/>
          <w:color w:val="FF0000"/>
        </w:rPr>
        <w:t>23</w:t>
      </w:r>
      <w:r w:rsidR="004B2915" w:rsidRPr="004B2915">
        <w:rPr>
          <w:rStyle w:val="cv"/>
          <w:color w:val="FF0000"/>
        </w:rPr>
        <w:t xml:space="preserve"> </w:t>
      </w:r>
      <w:r w:rsidR="006D609A" w:rsidRPr="004B2915">
        <w:rPr>
          <w:rStyle w:val="cv"/>
          <w:color w:val="FF0000"/>
        </w:rPr>
        <w:t>Pak vzal kalich, vzdal díky a dal jim; a napili se z něj všichni. 24</w:t>
      </w:r>
      <w:r w:rsidR="004B2915" w:rsidRPr="004B2915">
        <w:rPr>
          <w:rStyle w:val="cv"/>
          <w:color w:val="FF0000"/>
        </w:rPr>
        <w:t xml:space="preserve"> </w:t>
      </w:r>
      <w:r w:rsidR="006D609A" w:rsidRPr="004B2915">
        <w:rPr>
          <w:rStyle w:val="cv"/>
          <w:color w:val="FF0000"/>
        </w:rPr>
        <w:t>A řekl jim: „Toto je má krev nové smlouvy, která se vylévá za mnohé.“</w:t>
      </w:r>
    </w:p>
    <w:p w:rsidR="006D609A" w:rsidRPr="00B24C84" w:rsidRDefault="00B24C84" w:rsidP="00B24C84">
      <w:pPr>
        <w:rPr>
          <w:rStyle w:val="cv"/>
          <w:color w:val="00B050"/>
        </w:rPr>
      </w:pPr>
      <w:r w:rsidRPr="00B24C84">
        <w:rPr>
          <w:rStyle w:val="cv"/>
          <w:color w:val="00B050"/>
        </w:rPr>
        <w:t>„Při poslední večeři Ježíš Kristus zavádí novou slavnost, která se má stát připomínkou něčeho nového. Jde vlastně o přechod od židovské slavnosti Pesach, která se váže k odchodu Izraele z Egypta“</w:t>
      </w:r>
    </w:p>
    <w:p w:rsidR="00EE1E0C" w:rsidRDefault="00EE1E0C" w:rsidP="00EE1E0C">
      <w:pPr>
        <w:keepNext/>
        <w:rPr>
          <w:rStyle w:val="cv"/>
        </w:rPr>
      </w:pPr>
      <w:r>
        <w:rPr>
          <w:rStyle w:val="cv"/>
        </w:rPr>
        <w:t>V </w:t>
      </w:r>
      <w:r w:rsidRPr="000B1925">
        <w:rPr>
          <w:rStyle w:val="cv"/>
          <w:color w:val="FF0000"/>
        </w:rPr>
        <w:t xml:space="preserve">Exodu 24,8 </w:t>
      </w:r>
      <w:r>
        <w:rPr>
          <w:rStyle w:val="cv"/>
        </w:rPr>
        <w:t>je psáno:</w:t>
      </w:r>
    </w:p>
    <w:p w:rsidR="00EE1E0C" w:rsidRPr="000A0A24" w:rsidRDefault="00EE1E0C" w:rsidP="00EE1E0C">
      <w:pPr>
        <w:rPr>
          <w:rStyle w:val="cv"/>
          <w:color w:val="FF0000"/>
        </w:rPr>
      </w:pPr>
      <w:r w:rsidRPr="000A0A24">
        <w:rPr>
          <w:rStyle w:val="cv"/>
          <w:color w:val="FF0000"/>
        </w:rPr>
        <w:t>Ex 24,8: „Mojžíš vzal krev, pokropil lid a řekl: Hle, krev smlouvy, kterou s vámi Hospodin uzavřel podle všech těchto slov.“</w:t>
      </w:r>
    </w:p>
    <w:p w:rsidR="00EE1E0C" w:rsidRDefault="00EE1E0C" w:rsidP="00EE1E0C">
      <w:pPr>
        <w:rPr>
          <w:rStyle w:val="cv"/>
        </w:rPr>
      </w:pPr>
      <w:r>
        <w:rPr>
          <w:rStyle w:val="cv"/>
        </w:rPr>
        <w:t>To bylo v podstatě vysvobození z  otroctví</w:t>
      </w:r>
      <w:r w:rsidRPr="000B1925">
        <w:rPr>
          <w:rStyle w:val="cv"/>
        </w:rPr>
        <w:t xml:space="preserve"> </w:t>
      </w:r>
      <w:r>
        <w:rPr>
          <w:rStyle w:val="cv"/>
        </w:rPr>
        <w:t>hříchu a to bylo převzato do praxe Poslední večeře.</w:t>
      </w:r>
    </w:p>
    <w:p w:rsidR="00B24C84" w:rsidRDefault="00C376FF" w:rsidP="00B319D5">
      <w:pPr>
        <w:rPr>
          <w:rStyle w:val="cv"/>
        </w:rPr>
      </w:pPr>
      <w:r>
        <w:rPr>
          <w:rStyle w:val="cv"/>
        </w:rPr>
        <w:t>Ježíš z</w:t>
      </w:r>
      <w:r w:rsidR="00B24C84">
        <w:rPr>
          <w:rStyle w:val="cv"/>
        </w:rPr>
        <w:t xml:space="preserve">avedl novou tradici nekvašeného chleba a </w:t>
      </w:r>
      <w:r w:rsidR="002A497A">
        <w:rPr>
          <w:rStyle w:val="cv"/>
        </w:rPr>
        <w:t xml:space="preserve">nekvašeného </w:t>
      </w:r>
      <w:r w:rsidR="00B24C84">
        <w:rPr>
          <w:rStyle w:val="cv"/>
        </w:rPr>
        <w:t>vína.</w:t>
      </w:r>
    </w:p>
    <w:p w:rsidR="006D609A" w:rsidRDefault="006D609A" w:rsidP="00B319D5">
      <w:pPr>
        <w:rPr>
          <w:rStyle w:val="cv"/>
        </w:rPr>
      </w:pPr>
      <w:r>
        <w:rPr>
          <w:rStyle w:val="cv"/>
        </w:rPr>
        <w:t>Tím dal také příkl</w:t>
      </w:r>
      <w:r w:rsidR="00BE6D37">
        <w:rPr>
          <w:rStyle w:val="cv"/>
        </w:rPr>
        <w:t>ad Své církvi, a proto slavíme P</w:t>
      </w:r>
      <w:r>
        <w:rPr>
          <w:rStyle w:val="cv"/>
        </w:rPr>
        <w:t xml:space="preserve">amátku Poslední večeře. Přitom chléb je </w:t>
      </w:r>
      <w:r w:rsidR="003C2684">
        <w:rPr>
          <w:rStyle w:val="cv"/>
        </w:rPr>
        <w:t>symbolem Jeho těla, a</w:t>
      </w:r>
      <w:r w:rsidR="00BE6D37">
        <w:rPr>
          <w:rStyle w:val="cv"/>
        </w:rPr>
        <w:t xml:space="preserve"> víno před</w:t>
      </w:r>
      <w:r>
        <w:rPr>
          <w:rStyle w:val="cv"/>
        </w:rPr>
        <w:t>stavuje Ježíšovu krev.</w:t>
      </w:r>
    </w:p>
    <w:p w:rsidR="000A0A24" w:rsidRDefault="000A0A24" w:rsidP="00B319D5">
      <w:pPr>
        <w:rPr>
          <w:rStyle w:val="cv"/>
        </w:rPr>
      </w:pPr>
      <w:r>
        <w:rPr>
          <w:rStyle w:val="cv"/>
        </w:rPr>
        <w:t>Ježíš</w:t>
      </w:r>
      <w:r w:rsidR="00C376FF">
        <w:rPr>
          <w:rStyle w:val="cv"/>
        </w:rPr>
        <w:t xml:space="preserve"> současně</w:t>
      </w:r>
      <w:r>
        <w:rPr>
          <w:rStyle w:val="cv"/>
        </w:rPr>
        <w:t xml:space="preserve"> také předpověděl, že </w:t>
      </w:r>
      <w:r w:rsidR="002A497A">
        <w:rPr>
          <w:rStyle w:val="cv"/>
        </w:rPr>
        <w:t>všichni Jeho učedníci Ho opustí, jak je psáno</w:t>
      </w:r>
      <w:r>
        <w:rPr>
          <w:rStyle w:val="cv"/>
        </w:rPr>
        <w:t xml:space="preserve"> </w:t>
      </w:r>
      <w:r w:rsidR="002A497A">
        <w:rPr>
          <w:rStyle w:val="cv"/>
        </w:rPr>
        <w:t>u</w:t>
      </w:r>
      <w:r>
        <w:rPr>
          <w:rStyle w:val="cv"/>
        </w:rPr>
        <w:t xml:space="preserve"> </w:t>
      </w:r>
      <w:r w:rsidRPr="000A0A24">
        <w:rPr>
          <w:rStyle w:val="cv"/>
          <w:color w:val="FF0000"/>
        </w:rPr>
        <w:t>Zachariáše 13,7</w:t>
      </w:r>
      <w:r>
        <w:rPr>
          <w:rStyle w:val="cv"/>
        </w:rPr>
        <w:t>:</w:t>
      </w:r>
    </w:p>
    <w:p w:rsidR="00D26381" w:rsidRDefault="000A0A24" w:rsidP="00382081">
      <w:pPr>
        <w:rPr>
          <w:rStyle w:val="cv"/>
        </w:rPr>
      </w:pPr>
      <w:r w:rsidRPr="000A0A24">
        <w:rPr>
          <w:rStyle w:val="cv"/>
          <w:color w:val="FF0000"/>
        </w:rPr>
        <w:t>Za 13,7: „Probuď se, meči, proti mému pastýři, proti mému druhu, je výrok Hospodina zástupů. Bij pastýře a ovce se rozprchnou</w:t>
      </w:r>
      <w:r w:rsidR="007B14EF">
        <w:rPr>
          <w:rStyle w:val="cv"/>
          <w:color w:val="FF0000"/>
        </w:rPr>
        <w:t>…</w:t>
      </w:r>
      <w:r w:rsidRPr="000A0A24">
        <w:rPr>
          <w:rStyle w:val="cv"/>
          <w:color w:val="FF0000"/>
        </w:rPr>
        <w:t>“</w:t>
      </w:r>
      <w:r>
        <w:rPr>
          <w:rStyle w:val="cv"/>
          <w:color w:val="FF0000"/>
        </w:rPr>
        <w:t xml:space="preserve"> </w:t>
      </w:r>
      <w:r>
        <w:rPr>
          <w:rStyle w:val="cv"/>
        </w:rPr>
        <w:t>– Kdo je pastýř? To byl Ježíš</w:t>
      </w:r>
      <w:r w:rsidR="007B14EF">
        <w:rPr>
          <w:rStyle w:val="cv"/>
        </w:rPr>
        <w:t>,</w:t>
      </w:r>
      <w:r>
        <w:rPr>
          <w:rStyle w:val="cv"/>
        </w:rPr>
        <w:t xml:space="preserve"> a ovce, které se rozprchly, byli učedníci.</w:t>
      </w:r>
    </w:p>
    <w:p w:rsidR="000A0A24" w:rsidRDefault="000A0A24" w:rsidP="00382081">
      <w:pPr>
        <w:rPr>
          <w:rStyle w:val="cv"/>
        </w:rPr>
      </w:pPr>
      <w:r>
        <w:rPr>
          <w:rStyle w:val="cv"/>
        </w:rPr>
        <w:t>Co se z toho můžeme naučit pro případ, kdy Bohu slíbíme, že něco uděláme, ale nakonec to neuděláme?</w:t>
      </w:r>
    </w:p>
    <w:p w:rsidR="000A0A24" w:rsidRDefault="000A0A24" w:rsidP="00382081">
      <w:pPr>
        <w:rPr>
          <w:rStyle w:val="cv"/>
        </w:rPr>
      </w:pPr>
      <w:r>
        <w:rPr>
          <w:rStyle w:val="cv"/>
        </w:rPr>
        <w:t xml:space="preserve">Byli jste někdy v situaci, kdy </w:t>
      </w:r>
      <w:r w:rsidR="002A497A">
        <w:rPr>
          <w:rStyle w:val="cv"/>
        </w:rPr>
        <w:t>jste řekli</w:t>
      </w:r>
      <w:r>
        <w:rPr>
          <w:rStyle w:val="cv"/>
        </w:rPr>
        <w:t>, jak</w:t>
      </w:r>
      <w:r w:rsidR="002A497A">
        <w:rPr>
          <w:rStyle w:val="cv"/>
        </w:rPr>
        <w:t>o</w:t>
      </w:r>
      <w:r>
        <w:rPr>
          <w:rStyle w:val="cv"/>
        </w:rPr>
        <w:t xml:space="preserve"> Petr: „I kdyby Tě všichni opustili, já Tě neopustím!“</w:t>
      </w:r>
      <w:r w:rsidR="00EE1E0C">
        <w:rPr>
          <w:rStyle w:val="cv"/>
        </w:rPr>
        <w:t>?</w:t>
      </w:r>
    </w:p>
    <w:p w:rsidR="000A0A24" w:rsidRDefault="000A0A24" w:rsidP="00382081">
      <w:pPr>
        <w:rPr>
          <w:rStyle w:val="cv"/>
        </w:rPr>
      </w:pPr>
      <w:r>
        <w:rPr>
          <w:rStyle w:val="cv"/>
        </w:rPr>
        <w:t>Ale co se stalo? Všichni Ježíše opustili a Petr také.</w:t>
      </w:r>
    </w:p>
    <w:p w:rsidR="000A0A24" w:rsidRDefault="004E2527" w:rsidP="00382081">
      <w:pPr>
        <w:rPr>
          <w:rStyle w:val="cv"/>
        </w:rPr>
      </w:pPr>
      <w:r>
        <w:rPr>
          <w:rStyle w:val="cv"/>
        </w:rPr>
        <w:t>Slí</w:t>
      </w:r>
      <w:r w:rsidR="000A0A24">
        <w:rPr>
          <w:rStyle w:val="cv"/>
        </w:rPr>
        <w:t xml:space="preserve">bili jste někdy </w:t>
      </w:r>
      <w:r w:rsidR="002A497A">
        <w:rPr>
          <w:rStyle w:val="cv"/>
        </w:rPr>
        <w:t xml:space="preserve">něco </w:t>
      </w:r>
      <w:r w:rsidR="000A0A24">
        <w:rPr>
          <w:rStyle w:val="cv"/>
        </w:rPr>
        <w:t>Pánu Bohu</w:t>
      </w:r>
      <w:r w:rsidR="002A497A">
        <w:rPr>
          <w:rStyle w:val="cv"/>
        </w:rPr>
        <w:t>? Například</w:t>
      </w:r>
      <w:r w:rsidR="000A0A24">
        <w:rPr>
          <w:rStyle w:val="cv"/>
        </w:rPr>
        <w:t>: „Pane, budu světit Sobotu!“</w:t>
      </w:r>
      <w:r>
        <w:rPr>
          <w:rStyle w:val="cv"/>
        </w:rPr>
        <w:t xml:space="preserve"> – Ale nakonec jste ji nesvětili?</w:t>
      </w:r>
    </w:p>
    <w:p w:rsidR="004E2527" w:rsidRDefault="004E2527" w:rsidP="00382081">
      <w:pPr>
        <w:rPr>
          <w:rStyle w:val="cv"/>
        </w:rPr>
      </w:pPr>
      <w:r>
        <w:rPr>
          <w:rStyle w:val="cv"/>
        </w:rPr>
        <w:t>Zavázali jste se někdy ‚Bohu: „Pane, dnes nebudu hřešit.“</w:t>
      </w:r>
      <w:r w:rsidR="002A497A">
        <w:rPr>
          <w:rStyle w:val="cv"/>
        </w:rPr>
        <w:t>?</w:t>
      </w:r>
      <w:r>
        <w:rPr>
          <w:rStyle w:val="cv"/>
        </w:rPr>
        <w:t xml:space="preserve"> A nakonec jste zjistili, že to nedokážete splnit.</w:t>
      </w:r>
    </w:p>
    <w:p w:rsidR="004E2527" w:rsidRDefault="004E2527" w:rsidP="00382081">
      <w:pPr>
        <w:rPr>
          <w:rStyle w:val="cv"/>
        </w:rPr>
      </w:pPr>
      <w:r>
        <w:rPr>
          <w:rStyle w:val="cv"/>
        </w:rPr>
        <w:t xml:space="preserve">V části na pondělí tedy </w:t>
      </w:r>
      <w:r w:rsidR="003C2684">
        <w:rPr>
          <w:rStyle w:val="cv"/>
        </w:rPr>
        <w:t>vidíme</w:t>
      </w:r>
      <w:r>
        <w:rPr>
          <w:rStyle w:val="cv"/>
        </w:rPr>
        <w:t>, že můžeme Bohu slíbit různé věci, ale nejsme schopni to dodržet.</w:t>
      </w:r>
    </w:p>
    <w:p w:rsidR="004E2527" w:rsidRDefault="004E2527" w:rsidP="00382081">
      <w:pPr>
        <w:rPr>
          <w:rStyle w:val="cv"/>
        </w:rPr>
      </w:pPr>
    </w:p>
    <w:p w:rsidR="004E2527" w:rsidRPr="004E2527" w:rsidRDefault="004E2527" w:rsidP="00382081">
      <w:pPr>
        <w:rPr>
          <w:rStyle w:val="cv"/>
          <w:b/>
        </w:rPr>
      </w:pPr>
      <w:r w:rsidRPr="004E2527">
        <w:rPr>
          <w:rStyle w:val="cv"/>
          <w:b/>
        </w:rPr>
        <w:t>Úterý – Getsemanská zahrada</w:t>
      </w:r>
    </w:p>
    <w:p w:rsidR="004E2527" w:rsidRDefault="004E2527" w:rsidP="00382081">
      <w:pPr>
        <w:rPr>
          <w:rStyle w:val="cv"/>
        </w:rPr>
      </w:pPr>
      <w:r>
        <w:rPr>
          <w:rStyle w:val="cv"/>
        </w:rPr>
        <w:t>Poslední večeře se odehrála v Jeruzalémě.</w:t>
      </w:r>
    </w:p>
    <w:p w:rsidR="004E2527" w:rsidRPr="002A497A" w:rsidRDefault="004E2527" w:rsidP="004E2527">
      <w:pPr>
        <w:rPr>
          <w:rStyle w:val="cv"/>
          <w:color w:val="00B050"/>
        </w:rPr>
      </w:pPr>
      <w:r w:rsidRPr="002A497A">
        <w:rPr>
          <w:rStyle w:val="cv"/>
          <w:color w:val="00B050"/>
        </w:rPr>
        <w:t>„Ježíš a učedníci opouštějí opevněné město Jeruzalém, kde jedli pesachovou večeři, a jdou přes údolí Kidrón do zahrady na svazích Olivové hory. Název Getsemani znamená doslova „lis na olej“, což naznačovalo, že v blízkosti se nacházel lis na zpracování olivového oleje.“</w:t>
      </w:r>
    </w:p>
    <w:p w:rsidR="00B708C8" w:rsidRDefault="00EE1E0C" w:rsidP="004E2527">
      <w:pPr>
        <w:rPr>
          <w:rStyle w:val="cv"/>
        </w:rPr>
      </w:pPr>
      <w:r>
        <w:rPr>
          <w:rStyle w:val="cv"/>
        </w:rPr>
        <w:t>Když přišli do Getsemanské zahrady</w:t>
      </w:r>
      <w:r w:rsidR="00B708C8">
        <w:rPr>
          <w:rStyle w:val="cv"/>
        </w:rPr>
        <w:t xml:space="preserve">, řekl </w:t>
      </w:r>
      <w:r w:rsidR="002A497A">
        <w:rPr>
          <w:rStyle w:val="cv"/>
        </w:rPr>
        <w:t xml:space="preserve">Ježíš </w:t>
      </w:r>
      <w:r w:rsidR="00B708C8">
        <w:rPr>
          <w:rStyle w:val="cv"/>
        </w:rPr>
        <w:t>Svým učedníkům, ať na něho počkají, než se pomodlí.</w:t>
      </w:r>
    </w:p>
    <w:p w:rsidR="00B708C8" w:rsidRDefault="00B708C8" w:rsidP="004E2527">
      <w:pPr>
        <w:rPr>
          <w:rStyle w:val="cv"/>
        </w:rPr>
      </w:pPr>
      <w:r>
        <w:rPr>
          <w:rStyle w:val="cv"/>
        </w:rPr>
        <w:t>Pak</w:t>
      </w:r>
      <w:r w:rsidRPr="00B708C8">
        <w:rPr>
          <w:rStyle w:val="cv"/>
        </w:rPr>
        <w:t xml:space="preserve"> </w:t>
      </w:r>
      <w:r>
        <w:rPr>
          <w:rStyle w:val="cv"/>
        </w:rPr>
        <w:t>vzal s sebou Petra, Jakuba a Jana</w:t>
      </w:r>
      <w:r w:rsidR="002A497A">
        <w:rPr>
          <w:rStyle w:val="cv"/>
        </w:rPr>
        <w:t>.</w:t>
      </w:r>
    </w:p>
    <w:p w:rsidR="004E2527" w:rsidRPr="00226D2F" w:rsidRDefault="00B708C8" w:rsidP="00226D2F">
      <w:pPr>
        <w:rPr>
          <w:rStyle w:val="cv"/>
          <w:color w:val="FF0000"/>
        </w:rPr>
      </w:pPr>
      <w:r w:rsidRPr="00226D2F">
        <w:rPr>
          <w:rStyle w:val="cv"/>
          <w:color w:val="FF0000"/>
        </w:rPr>
        <w:t>Mk 34,32</w:t>
      </w:r>
      <w:r w:rsidR="00226D2F" w:rsidRPr="00226D2F">
        <w:rPr>
          <w:rStyle w:val="cv"/>
          <w:color w:val="FF0000"/>
        </w:rPr>
        <w:t>-36: „I přicházejí k místu jménem Getsemane. Říká svým učedníkům: „Posaďte se zde, než se pomodlím.“ 33</w:t>
      </w:r>
      <w:r w:rsidR="00226D2F">
        <w:rPr>
          <w:rStyle w:val="cv"/>
          <w:color w:val="FF0000"/>
        </w:rPr>
        <w:t xml:space="preserve"> </w:t>
      </w:r>
      <w:r w:rsidR="00226D2F" w:rsidRPr="00226D2F">
        <w:rPr>
          <w:rStyle w:val="cv"/>
          <w:color w:val="FF0000"/>
        </w:rPr>
        <w:t>A vzal s sebou Petra, Jakuba a Jana a začal se děsit a znepokojovat. 34</w:t>
      </w:r>
      <w:r w:rsidR="00226D2F">
        <w:rPr>
          <w:rStyle w:val="cv"/>
          <w:color w:val="FF0000"/>
        </w:rPr>
        <w:t xml:space="preserve"> </w:t>
      </w:r>
      <w:r w:rsidR="00226D2F" w:rsidRPr="00226D2F">
        <w:rPr>
          <w:rStyle w:val="cv"/>
          <w:color w:val="FF0000"/>
        </w:rPr>
        <w:t>Říká jim: „Má duše je smutná až k smrti. Zůstaňte zde a bděte!“ 35</w:t>
      </w:r>
      <w:r w:rsidR="00226D2F">
        <w:rPr>
          <w:rStyle w:val="cv"/>
          <w:color w:val="FF0000"/>
        </w:rPr>
        <w:t xml:space="preserve"> </w:t>
      </w:r>
      <w:r w:rsidR="00226D2F" w:rsidRPr="00226D2F">
        <w:rPr>
          <w:rStyle w:val="cv"/>
          <w:color w:val="FF0000"/>
        </w:rPr>
        <w:t>Trochu poodešel, padal na zem a modlil se, aby ho, je-li to možné, tato hodina minula.“</w:t>
      </w:r>
      <w:r w:rsidR="00226D2F">
        <w:rPr>
          <w:rStyle w:val="cv"/>
        </w:rPr>
        <w:t xml:space="preserve"> – A Ježíšova modlitba byla náš základní verš. –</w:t>
      </w:r>
      <w:r w:rsidR="00226D2F" w:rsidRPr="00226D2F">
        <w:rPr>
          <w:rStyle w:val="cv"/>
        </w:rPr>
        <w:t xml:space="preserve"> </w:t>
      </w:r>
      <w:r w:rsidR="00226D2F" w:rsidRPr="00226D2F">
        <w:rPr>
          <w:rStyle w:val="cv"/>
          <w:color w:val="FF0000"/>
        </w:rPr>
        <w:t>„36 Říkal: „Abba, Otče, tobě je všechno možné, přenes tento kalich ode mne, ale ne, co chci já, ale co ty.“</w:t>
      </w:r>
    </w:p>
    <w:p w:rsidR="00D26381" w:rsidRDefault="00226D2F" w:rsidP="00382081">
      <w:pPr>
        <w:rPr>
          <w:rStyle w:val="cv"/>
        </w:rPr>
      </w:pPr>
      <w:r>
        <w:rPr>
          <w:rStyle w:val="cv"/>
        </w:rPr>
        <w:t>Toto je záznam</w:t>
      </w:r>
      <w:r w:rsidR="007B14EF">
        <w:rPr>
          <w:rStyle w:val="cv"/>
        </w:rPr>
        <w:t xml:space="preserve"> o chvíli</w:t>
      </w:r>
      <w:r>
        <w:rPr>
          <w:rStyle w:val="cv"/>
        </w:rPr>
        <w:t>, kdy Ježíš byl plný úzkosti.</w:t>
      </w:r>
    </w:p>
    <w:p w:rsidR="00226D2F" w:rsidRDefault="00226D2F" w:rsidP="00382081">
      <w:pPr>
        <w:rPr>
          <w:rStyle w:val="cv"/>
        </w:rPr>
      </w:pPr>
      <w:r>
        <w:rPr>
          <w:rStyle w:val="cv"/>
        </w:rPr>
        <w:t xml:space="preserve">Kolik z vás se bojí toho, co se má stát? Všichni máme starosti a jsme plní úzkosti. Bojíme si i věcí, které se nestanou. Ale Ježíš věděl, že bude trpět. Věděl, co se stane. Tehdy byl </w:t>
      </w:r>
      <w:r w:rsidR="002A497A">
        <w:rPr>
          <w:rStyle w:val="cv"/>
        </w:rPr>
        <w:t>Ježíš</w:t>
      </w:r>
      <w:r w:rsidR="00EE1E0C">
        <w:rPr>
          <w:rStyle w:val="cv"/>
        </w:rPr>
        <w:t xml:space="preserve"> na 100 %</w:t>
      </w:r>
      <w:r w:rsidR="002A497A">
        <w:rPr>
          <w:rStyle w:val="cv"/>
        </w:rPr>
        <w:t xml:space="preserve"> </w:t>
      </w:r>
      <w:r>
        <w:rPr>
          <w:rStyle w:val="cv"/>
        </w:rPr>
        <w:t>člověk tak, jako my. Byl vystrašený a znepokojený. Proto se modlil</w:t>
      </w:r>
      <w:r w:rsidR="00DD604C">
        <w:rPr>
          <w:rStyle w:val="cv"/>
        </w:rPr>
        <w:t xml:space="preserve"> </w:t>
      </w:r>
      <w:r>
        <w:rPr>
          <w:rStyle w:val="cv"/>
        </w:rPr>
        <w:t>a prosil Otce</w:t>
      </w:r>
      <w:r w:rsidR="00DD604C">
        <w:rPr>
          <w:rStyle w:val="cv"/>
        </w:rPr>
        <w:t>. Věděl, že</w:t>
      </w:r>
      <w:r w:rsidR="002A497A">
        <w:rPr>
          <w:rStyle w:val="cv"/>
        </w:rPr>
        <w:t xml:space="preserve"> On může odejmout od N</w:t>
      </w:r>
      <w:r w:rsidR="00DD604C">
        <w:rPr>
          <w:rStyle w:val="cv"/>
        </w:rPr>
        <w:t>ěj tento kalich.</w:t>
      </w:r>
    </w:p>
    <w:p w:rsidR="00DD604C" w:rsidRPr="002A497A" w:rsidRDefault="00DD604C" w:rsidP="00DD604C">
      <w:pPr>
        <w:rPr>
          <w:rStyle w:val="cv"/>
          <w:color w:val="00B050"/>
        </w:rPr>
      </w:pPr>
      <w:r w:rsidRPr="002A497A">
        <w:rPr>
          <w:rStyle w:val="cv"/>
          <w:color w:val="00B050"/>
        </w:rPr>
        <w:t>„Výraz Abba ve významu „Otec“ vyjadřuje úzkou rodinnou vazbu“.</w:t>
      </w:r>
    </w:p>
    <w:p w:rsidR="00DD604C" w:rsidRPr="00226D2F" w:rsidRDefault="00DD604C" w:rsidP="00DD604C">
      <w:pPr>
        <w:rPr>
          <w:rStyle w:val="cv"/>
          <w:color w:val="FF0000"/>
        </w:rPr>
      </w:pPr>
      <w:r>
        <w:rPr>
          <w:rStyle w:val="cv"/>
        </w:rPr>
        <w:t xml:space="preserve">Přesto však Ježíš řekl: </w:t>
      </w:r>
      <w:r w:rsidRPr="002A497A">
        <w:rPr>
          <w:rStyle w:val="cv"/>
          <w:color w:val="FF0000"/>
        </w:rPr>
        <w:t>„</w:t>
      </w:r>
      <w:r w:rsidR="002900DF">
        <w:rPr>
          <w:rStyle w:val="cv"/>
          <w:color w:val="FF0000"/>
        </w:rPr>
        <w:t>…</w:t>
      </w:r>
      <w:r w:rsidRPr="002A497A">
        <w:rPr>
          <w:rStyle w:val="cv"/>
          <w:color w:val="FF0000"/>
        </w:rPr>
        <w:t xml:space="preserve">ale </w:t>
      </w:r>
      <w:r w:rsidRPr="00226D2F">
        <w:rPr>
          <w:rStyle w:val="cv"/>
          <w:color w:val="FF0000"/>
        </w:rPr>
        <w:t>ne, co chci já, ale co ty.“</w:t>
      </w:r>
    </w:p>
    <w:p w:rsidR="00DD604C" w:rsidRDefault="00DD604C" w:rsidP="00DD604C">
      <w:pPr>
        <w:rPr>
          <w:rStyle w:val="cv"/>
        </w:rPr>
      </w:pPr>
      <w:r>
        <w:rPr>
          <w:rStyle w:val="cv"/>
        </w:rPr>
        <w:t>Vyslyšel Bůh tuto modlitbu a odejmul kalich? Ne.</w:t>
      </w:r>
    </w:p>
    <w:p w:rsidR="00DD604C" w:rsidRDefault="00DA763D" w:rsidP="00DD604C">
      <w:pPr>
        <w:rPr>
          <w:rStyle w:val="cv"/>
        </w:rPr>
      </w:pPr>
      <w:r>
        <w:rPr>
          <w:rStyle w:val="cv"/>
        </w:rPr>
        <w:t>Z</w:t>
      </w:r>
      <w:r w:rsidR="00DD604C">
        <w:rPr>
          <w:rStyle w:val="cv"/>
        </w:rPr>
        <w:t> toho se můžeme naučit, že někdy prosíme na modlitbě, ale vypadá to, jako bychom Bo</w:t>
      </w:r>
      <w:r>
        <w:rPr>
          <w:rStyle w:val="cv"/>
        </w:rPr>
        <w:t>ha nutili, aby nás vyslyšel. A</w:t>
      </w:r>
      <w:r w:rsidR="00DD604C">
        <w:rPr>
          <w:rStyle w:val="cv"/>
        </w:rPr>
        <w:t xml:space="preserve"> tady je nám připomenuto, že se musí stát Boží vůle. Pán Bůh ví, co je nejlepší.</w:t>
      </w:r>
    </w:p>
    <w:p w:rsidR="00DD604C" w:rsidRDefault="00DD604C" w:rsidP="00DD604C">
      <w:pPr>
        <w:rPr>
          <w:rStyle w:val="cv"/>
        </w:rPr>
      </w:pPr>
      <w:r>
        <w:rPr>
          <w:rStyle w:val="cv"/>
        </w:rPr>
        <w:t>Nesmíme tedy nutit Pána Boha, aby vyslyšel naši modlitbu, ale musíme</w:t>
      </w:r>
      <w:r w:rsidR="00F20C27">
        <w:rPr>
          <w:rStyle w:val="cv"/>
        </w:rPr>
        <w:t xml:space="preserve"> Mu </w:t>
      </w:r>
      <w:r w:rsidR="007B14EF">
        <w:rPr>
          <w:rStyle w:val="cv"/>
        </w:rPr>
        <w:t>to celé odevzdat a nechat na Něm</w:t>
      </w:r>
      <w:r w:rsidR="00F20C27">
        <w:rPr>
          <w:rStyle w:val="cv"/>
        </w:rPr>
        <w:t>, jak odpoví.</w:t>
      </w:r>
    </w:p>
    <w:p w:rsidR="00F20C27" w:rsidRDefault="00DA763D" w:rsidP="00DD604C">
      <w:pPr>
        <w:rPr>
          <w:rStyle w:val="cv"/>
        </w:rPr>
      </w:pPr>
      <w:r>
        <w:rPr>
          <w:rStyle w:val="cv"/>
        </w:rPr>
        <w:t>Další lekcí v</w:t>
      </w:r>
      <w:r w:rsidR="00F20C27">
        <w:rPr>
          <w:rStyle w:val="cv"/>
        </w:rPr>
        <w:t xml:space="preserve"> této částí je, že učedníci třikrát usnuli. Ježíš je prosil, aby Ho podpořili</w:t>
      </w:r>
      <w:r w:rsidR="007B14EF">
        <w:rPr>
          <w:rStyle w:val="cv"/>
        </w:rPr>
        <w:t xml:space="preserve"> na modlitbě</w:t>
      </w:r>
      <w:r w:rsidR="00F20C27">
        <w:rPr>
          <w:rStyle w:val="cv"/>
        </w:rPr>
        <w:t>. Ale k</w:t>
      </w:r>
      <w:r>
        <w:rPr>
          <w:rStyle w:val="cv"/>
        </w:rPr>
        <w:t>d</w:t>
      </w:r>
      <w:r w:rsidR="00F20C27">
        <w:rPr>
          <w:rStyle w:val="cv"/>
        </w:rPr>
        <w:t>yž se vrátil, našel je spící.</w:t>
      </w:r>
    </w:p>
    <w:p w:rsidR="00F20C27" w:rsidRDefault="00F20C27" w:rsidP="00DD604C">
      <w:pPr>
        <w:rPr>
          <w:rStyle w:val="cv"/>
        </w:rPr>
      </w:pPr>
      <w:r>
        <w:rPr>
          <w:rStyle w:val="cv"/>
        </w:rPr>
        <w:t xml:space="preserve">Někdy máme přátele, kterých si všímáme jen v dobrých časech. Ale musíme s nimi </w:t>
      </w:r>
      <w:r w:rsidR="00DA763D">
        <w:rPr>
          <w:rStyle w:val="cv"/>
        </w:rPr>
        <w:t>být, i když</w:t>
      </w:r>
      <w:r>
        <w:rPr>
          <w:rStyle w:val="cv"/>
        </w:rPr>
        <w:t xml:space="preserve"> mají problémy a prožívají těžkosti.</w:t>
      </w:r>
    </w:p>
    <w:p w:rsidR="00F20C27" w:rsidRDefault="00F20C27" w:rsidP="00DD604C">
      <w:pPr>
        <w:rPr>
          <w:rStyle w:val="cv"/>
        </w:rPr>
      </w:pPr>
      <w:r>
        <w:rPr>
          <w:rStyle w:val="cv"/>
        </w:rPr>
        <w:t xml:space="preserve">A to samé platilo i pro učedníky. </w:t>
      </w:r>
      <w:r w:rsidR="00DA763D">
        <w:rPr>
          <w:rStyle w:val="cv"/>
        </w:rPr>
        <w:t xml:space="preserve">Když Ježíš prožíval nejtěžší chvíle, tak </w:t>
      </w:r>
      <w:r w:rsidR="00EE1E0C">
        <w:rPr>
          <w:rStyle w:val="cv"/>
        </w:rPr>
        <w:t xml:space="preserve">usnuli, </w:t>
      </w:r>
      <w:r w:rsidR="00DA763D">
        <w:rPr>
          <w:rStyle w:val="cv"/>
        </w:rPr>
        <w:t>m</w:t>
      </w:r>
      <w:r>
        <w:rPr>
          <w:rStyle w:val="cv"/>
        </w:rPr>
        <w:t>ísto toho, aby bděli a modlili</w:t>
      </w:r>
      <w:r w:rsidRPr="00F20C27">
        <w:rPr>
          <w:rStyle w:val="cv"/>
        </w:rPr>
        <w:t xml:space="preserve"> </w:t>
      </w:r>
      <w:r w:rsidR="00EE1E0C">
        <w:rPr>
          <w:rStyle w:val="cv"/>
        </w:rPr>
        <w:t>se</w:t>
      </w:r>
      <w:r>
        <w:rPr>
          <w:rStyle w:val="cv"/>
        </w:rPr>
        <w:t>.</w:t>
      </w:r>
    </w:p>
    <w:p w:rsidR="00F20C27" w:rsidRDefault="00F20C27" w:rsidP="00DD604C">
      <w:pPr>
        <w:rPr>
          <w:rStyle w:val="cv"/>
        </w:rPr>
      </w:pPr>
      <w:r>
        <w:rPr>
          <w:rStyle w:val="cv"/>
        </w:rPr>
        <w:t>Jako církev můžeme usnout, když nekonáme Boží dílo. To připomíná i stav v knize Zjevení, kdy nejsme ani horcí ani studení, ale vlažní. Nejsme vzhůru. Jako církev, jako rodina, musíme bdít a aktivně pracovat na Božím díle.</w:t>
      </w:r>
    </w:p>
    <w:p w:rsidR="00F20C27" w:rsidRDefault="006F092A" w:rsidP="00DD604C">
      <w:pPr>
        <w:rPr>
          <w:rStyle w:val="cv"/>
        </w:rPr>
      </w:pPr>
      <w:r>
        <w:rPr>
          <w:rStyle w:val="cv"/>
        </w:rPr>
        <w:t>Když jsme ve sboru</w:t>
      </w:r>
      <w:r w:rsidR="00C8378F">
        <w:rPr>
          <w:rStyle w:val="cv"/>
        </w:rPr>
        <w:t xml:space="preserve"> a</w:t>
      </w:r>
      <w:r>
        <w:rPr>
          <w:rStyle w:val="cv"/>
        </w:rPr>
        <w:t xml:space="preserve"> </w:t>
      </w:r>
      <w:r w:rsidR="00C8378F">
        <w:rPr>
          <w:rStyle w:val="cv"/>
        </w:rPr>
        <w:t xml:space="preserve">chováme </w:t>
      </w:r>
      <w:r>
        <w:rPr>
          <w:rStyle w:val="cv"/>
        </w:rPr>
        <w:t>se a vystupujeme úplně jinak, než když vyjdeme ven</w:t>
      </w:r>
      <w:r w:rsidR="00C8378F">
        <w:rPr>
          <w:rStyle w:val="cv"/>
        </w:rPr>
        <w:t>, tak také spíme, a nepřinášíme ovoce Ducha.</w:t>
      </w:r>
    </w:p>
    <w:p w:rsidR="006F092A" w:rsidRDefault="006F092A" w:rsidP="00DD604C">
      <w:pPr>
        <w:rPr>
          <w:rStyle w:val="cv"/>
        </w:rPr>
      </w:pPr>
      <w:r>
        <w:rPr>
          <w:rStyle w:val="cv"/>
        </w:rPr>
        <w:t>Co je to</w:t>
      </w:r>
      <w:r w:rsidR="00C8378F">
        <w:rPr>
          <w:rStyle w:val="cv"/>
        </w:rPr>
        <w:t xml:space="preserve"> </w:t>
      </w:r>
      <w:r>
        <w:rPr>
          <w:rStyle w:val="cv"/>
        </w:rPr>
        <w:t>ovoce Ducha? Láska, radost, pokoj, trpělivost, laskavost</w:t>
      </w:r>
      <w:r w:rsidR="00C8378F">
        <w:rPr>
          <w:rStyle w:val="cv"/>
        </w:rPr>
        <w:t>, dobrota, atd.</w:t>
      </w:r>
      <w:r>
        <w:rPr>
          <w:rStyle w:val="cv"/>
        </w:rPr>
        <w:t xml:space="preserve"> Bůh chce, abychom přinášeli toto ovoce. Chce, abychom představovali Ježíše v rodině, v církvi, v práci a abychom vydávali svědectví.</w:t>
      </w:r>
    </w:p>
    <w:p w:rsidR="006F092A" w:rsidRDefault="006F092A" w:rsidP="00DD604C">
      <w:pPr>
        <w:rPr>
          <w:rStyle w:val="cv"/>
        </w:rPr>
      </w:pPr>
      <w:r>
        <w:rPr>
          <w:rStyle w:val="cv"/>
        </w:rPr>
        <w:t>Nesmíme spát jako učedníci</w:t>
      </w:r>
      <w:r w:rsidR="00EE1E0C">
        <w:rPr>
          <w:rStyle w:val="cv"/>
        </w:rPr>
        <w:t xml:space="preserve"> v Getsemanské zahradě</w:t>
      </w:r>
      <w:r>
        <w:rPr>
          <w:rStyle w:val="cv"/>
        </w:rPr>
        <w:t>.</w:t>
      </w:r>
    </w:p>
    <w:p w:rsidR="006F092A" w:rsidRDefault="006F092A" w:rsidP="00DD604C">
      <w:pPr>
        <w:rPr>
          <w:rStyle w:val="cv"/>
        </w:rPr>
      </w:pPr>
    </w:p>
    <w:p w:rsidR="006F092A" w:rsidRPr="006F092A" w:rsidRDefault="006F092A" w:rsidP="00DD604C">
      <w:pPr>
        <w:rPr>
          <w:rStyle w:val="cv"/>
          <w:b/>
        </w:rPr>
      </w:pPr>
      <w:r w:rsidRPr="006F092A">
        <w:rPr>
          <w:rStyle w:val="cv"/>
          <w:b/>
        </w:rPr>
        <w:t>Středa – Všichni Ho opustili</w:t>
      </w:r>
    </w:p>
    <w:p w:rsidR="006F092A" w:rsidRDefault="000673CE" w:rsidP="00DD604C">
      <w:pPr>
        <w:rPr>
          <w:rStyle w:val="cv"/>
        </w:rPr>
      </w:pPr>
      <w:r>
        <w:rPr>
          <w:rStyle w:val="cv"/>
        </w:rPr>
        <w:t xml:space="preserve">Část na středu je o tom, jak byl Ježíš zrazen svými nejbližšími. Už dříve jsme </w:t>
      </w:r>
      <w:r w:rsidR="00DA763D">
        <w:rPr>
          <w:rStyle w:val="cv"/>
        </w:rPr>
        <w:t>mluvili o tom</w:t>
      </w:r>
      <w:r>
        <w:rPr>
          <w:rStyle w:val="cv"/>
        </w:rPr>
        <w:t>, jak Jeho učedníci nebyli s Ním, když nejvíce potřeboval jejich podporu.</w:t>
      </w:r>
    </w:p>
    <w:p w:rsidR="000673CE" w:rsidRDefault="000673CE" w:rsidP="00C8378F">
      <w:pPr>
        <w:keepNext/>
        <w:rPr>
          <w:rStyle w:val="cv"/>
        </w:rPr>
      </w:pPr>
      <w:r>
        <w:rPr>
          <w:rStyle w:val="cv"/>
        </w:rPr>
        <w:t xml:space="preserve">V knize </w:t>
      </w:r>
      <w:r w:rsidRPr="000673CE">
        <w:rPr>
          <w:rStyle w:val="cv"/>
          <w:color w:val="0070C0"/>
        </w:rPr>
        <w:t xml:space="preserve">„Touha věků“ </w:t>
      </w:r>
      <w:r>
        <w:rPr>
          <w:rStyle w:val="cv"/>
        </w:rPr>
        <w:t>Ellen Whiteová napsala:</w:t>
      </w:r>
    </w:p>
    <w:p w:rsidR="000673CE" w:rsidRPr="000673CE" w:rsidRDefault="000673CE" w:rsidP="000673CE">
      <w:pPr>
        <w:rPr>
          <w:rStyle w:val="cv"/>
          <w:color w:val="0070C0"/>
        </w:rPr>
      </w:pPr>
      <w:r w:rsidRPr="000673CE">
        <w:rPr>
          <w:rStyle w:val="cv"/>
          <w:color w:val="0070C0"/>
        </w:rPr>
        <w:t>„Jidáš vždycky miloval peníze, ale nikdy nebyl natolik zkažený, aby se odhodlal k takovému činu. Příliš dlouho se však poddával hrabivosti, až jej nakonec zcela ovládla. Láska k penězům v něm přemohla lásku ke Kristu. Propadl jedné nepravosti, a tím se vydal do rukou satana a hříchu. Potom se už nezastavil před ničím.“ (DA 716; TV 457)</w:t>
      </w:r>
    </w:p>
    <w:p w:rsidR="00DD604C" w:rsidRDefault="000673CE" w:rsidP="00DD604C">
      <w:pPr>
        <w:rPr>
          <w:rStyle w:val="cv"/>
        </w:rPr>
      </w:pPr>
      <w:r>
        <w:rPr>
          <w:rStyle w:val="cv"/>
        </w:rPr>
        <w:t xml:space="preserve">To je mocné poselství z Ducha Proroctví. Říká se zde, že Jidáš nebyl vždycky takový. Ale dopustil, aby </w:t>
      </w:r>
      <w:r w:rsidR="00DA763D">
        <w:rPr>
          <w:rStyle w:val="cv"/>
        </w:rPr>
        <w:t>špatné</w:t>
      </w:r>
      <w:r>
        <w:rPr>
          <w:rStyle w:val="cv"/>
        </w:rPr>
        <w:t xml:space="preserve"> motivy ovládly jeho srdce. Začalo to jedním jednoduchým činem. Ale to pak vedlo k dalším.</w:t>
      </w:r>
    </w:p>
    <w:p w:rsidR="00DD604C" w:rsidRDefault="000673CE" w:rsidP="00DD604C">
      <w:pPr>
        <w:rPr>
          <w:rStyle w:val="cv"/>
        </w:rPr>
      </w:pPr>
      <w:r>
        <w:rPr>
          <w:rStyle w:val="cv"/>
        </w:rPr>
        <w:t>A víte, jaká je definice charakteru</w:t>
      </w:r>
      <w:r w:rsidR="00A443CA">
        <w:rPr>
          <w:rStyle w:val="cv"/>
        </w:rPr>
        <w:t>. Charakter se vytváří tím, že něco stále opakujeme.</w:t>
      </w:r>
      <w:r w:rsidR="00814A06">
        <w:rPr>
          <w:rStyle w:val="cv"/>
        </w:rPr>
        <w:t xml:space="preserve"> Začíná to jednou věcí, kterou uděláme, ale pak to děláme stále znovu a znovu, dokud se nestane naším zvykem</w:t>
      </w:r>
      <w:r w:rsidR="00DA763D">
        <w:rPr>
          <w:rStyle w:val="cv"/>
        </w:rPr>
        <w:t xml:space="preserve"> a životním stylem</w:t>
      </w:r>
      <w:r w:rsidR="00814A06">
        <w:rPr>
          <w:rStyle w:val="cv"/>
        </w:rPr>
        <w:t>.</w:t>
      </w:r>
    </w:p>
    <w:p w:rsidR="00814A06" w:rsidRDefault="00814A06" w:rsidP="00DD604C">
      <w:pPr>
        <w:rPr>
          <w:rStyle w:val="cv"/>
        </w:rPr>
      </w:pPr>
      <w:r>
        <w:rPr>
          <w:rStyle w:val="cv"/>
        </w:rPr>
        <w:t xml:space="preserve">Představte si, že jeden jednoduchý čin, který </w:t>
      </w:r>
      <w:r w:rsidR="002900DF">
        <w:rPr>
          <w:rStyle w:val="cv"/>
        </w:rPr>
        <w:t>u</w:t>
      </w:r>
      <w:r>
        <w:rPr>
          <w:rStyle w:val="cv"/>
        </w:rPr>
        <w:t xml:space="preserve">děláme, je proti Boží vůli. A </w:t>
      </w:r>
      <w:r w:rsidR="002900DF">
        <w:rPr>
          <w:rStyle w:val="cv"/>
        </w:rPr>
        <w:t>přesto ho u</w:t>
      </w:r>
      <w:r w:rsidR="00494537">
        <w:rPr>
          <w:rStyle w:val="cv"/>
        </w:rPr>
        <w:t xml:space="preserve">děláme znovu a </w:t>
      </w:r>
      <w:r w:rsidR="00C1726A">
        <w:rPr>
          <w:rStyle w:val="cv"/>
        </w:rPr>
        <w:t>pak ho stále opakujeme</w:t>
      </w:r>
      <w:r>
        <w:rPr>
          <w:rStyle w:val="cv"/>
        </w:rPr>
        <w:t>. Dřív nebo později se stane naším charakteristickým rysem.</w:t>
      </w:r>
    </w:p>
    <w:p w:rsidR="00814A06" w:rsidRDefault="00814A06" w:rsidP="00DD604C">
      <w:pPr>
        <w:rPr>
          <w:rStyle w:val="cv"/>
        </w:rPr>
      </w:pPr>
      <w:r>
        <w:rPr>
          <w:rStyle w:val="cv"/>
        </w:rPr>
        <w:t>V tomto případě, Jidáš měl silnou lásku k penězům. Proto, aby získal určitou částku peněz</w:t>
      </w:r>
      <w:r w:rsidR="00C508A6">
        <w:rPr>
          <w:rStyle w:val="cv"/>
        </w:rPr>
        <w:t>,</w:t>
      </w:r>
      <w:r w:rsidR="00EE1E0C" w:rsidRPr="00EE1E0C">
        <w:rPr>
          <w:rStyle w:val="cv"/>
        </w:rPr>
        <w:t xml:space="preserve"> </w:t>
      </w:r>
      <w:r w:rsidR="00EE1E0C">
        <w:rPr>
          <w:rStyle w:val="cv"/>
        </w:rPr>
        <w:t>se dohodl s náboženskými vůdci</w:t>
      </w:r>
      <w:r>
        <w:rPr>
          <w:rStyle w:val="cv"/>
        </w:rPr>
        <w:t>, že chytí Ježíše do pasti.</w:t>
      </w:r>
    </w:p>
    <w:p w:rsidR="00814A06" w:rsidRDefault="00814A06" w:rsidP="00DD604C">
      <w:pPr>
        <w:rPr>
          <w:rStyle w:val="cv"/>
        </w:rPr>
      </w:pPr>
      <w:r>
        <w:rPr>
          <w:rStyle w:val="cv"/>
        </w:rPr>
        <w:t>Nechal se ovládnout zlem a proto spáchal takový čin.</w:t>
      </w:r>
    </w:p>
    <w:p w:rsidR="00814A06" w:rsidRDefault="00814A06" w:rsidP="00DD604C">
      <w:pPr>
        <w:rPr>
          <w:rStyle w:val="cv"/>
        </w:rPr>
      </w:pPr>
      <w:r>
        <w:rPr>
          <w:rStyle w:val="cv"/>
        </w:rPr>
        <w:t>To je důležité naučení, které můžeme aplikovat v našem duchovním životě. Možná existuje něco, co si Pán B</w:t>
      </w:r>
      <w:r w:rsidR="00974245">
        <w:rPr>
          <w:rStyle w:val="cv"/>
        </w:rPr>
        <w:t>ůh nepřeje, abychom konali. Na</w:t>
      </w:r>
      <w:r w:rsidR="00BF080F">
        <w:rPr>
          <w:rStyle w:val="cv"/>
        </w:rPr>
        <w:t>saďme si duchovní brýle a otevř</w:t>
      </w:r>
      <w:r w:rsidR="00974245">
        <w:rPr>
          <w:rStyle w:val="cv"/>
        </w:rPr>
        <w:t>me svou duchovní citlivost.</w:t>
      </w:r>
      <w:r w:rsidR="00BF080F">
        <w:rPr>
          <w:rStyle w:val="cv"/>
        </w:rPr>
        <w:t xml:space="preserve"> Zkoumejme sami sebe, dívejme se do zrcadla a ptejme se: „Co si Pán Bůh nepřeje, abych v životě </w:t>
      </w:r>
      <w:r w:rsidR="00C1726A">
        <w:rPr>
          <w:rStyle w:val="cv"/>
        </w:rPr>
        <w:t>konal</w:t>
      </w:r>
      <w:r w:rsidR="00BF080F">
        <w:rPr>
          <w:rStyle w:val="cv"/>
        </w:rPr>
        <w:t>?</w:t>
      </w:r>
      <w:r w:rsidR="00C508A6">
        <w:rPr>
          <w:rStyle w:val="cv"/>
        </w:rPr>
        <w:t>“</w:t>
      </w:r>
    </w:p>
    <w:p w:rsidR="00BF080F" w:rsidRDefault="00BF080F" w:rsidP="00DD604C">
      <w:pPr>
        <w:rPr>
          <w:rStyle w:val="cv"/>
        </w:rPr>
      </w:pPr>
      <w:r>
        <w:rPr>
          <w:rStyle w:val="cv"/>
        </w:rPr>
        <w:t>Rozjímejte každý den skrze Boží Slovo a Pán Bůh vám ukáže: „Nedělej tohle, mé dítě. Dávej si na to pozor.</w:t>
      </w:r>
      <w:r w:rsidR="00C508A6">
        <w:rPr>
          <w:rStyle w:val="cv"/>
        </w:rPr>
        <w:t xml:space="preserve"> Naslouchej</w:t>
      </w:r>
      <w:r w:rsidR="00C1726A">
        <w:rPr>
          <w:rStyle w:val="cv"/>
        </w:rPr>
        <w:t xml:space="preserve"> Duchu svatému a přestaň</w:t>
      </w:r>
      <w:r>
        <w:rPr>
          <w:rStyle w:val="cv"/>
        </w:rPr>
        <w:t xml:space="preserve"> s tím.</w:t>
      </w:r>
      <w:r w:rsidR="00C1726A">
        <w:rPr>
          <w:rStyle w:val="cv"/>
        </w:rPr>
        <w:t>“</w:t>
      </w:r>
    </w:p>
    <w:p w:rsidR="00BF080F" w:rsidRDefault="00BF080F" w:rsidP="00DD604C">
      <w:pPr>
        <w:rPr>
          <w:rStyle w:val="cv"/>
        </w:rPr>
      </w:pPr>
      <w:r>
        <w:rPr>
          <w:rStyle w:val="cv"/>
        </w:rPr>
        <w:t>Pokud to budete dělat dál, zarmoutíte Ducha svatého a dopustíte se neodpustitelného hříchu.</w:t>
      </w:r>
    </w:p>
    <w:p w:rsidR="00BF080F" w:rsidRDefault="00BF080F" w:rsidP="00DD604C">
      <w:pPr>
        <w:rPr>
          <w:rStyle w:val="cv"/>
        </w:rPr>
      </w:pPr>
      <w:r>
        <w:rPr>
          <w:rStyle w:val="cv"/>
        </w:rPr>
        <w:t>To je lekce, kterou se musíme naučit z příkladu Jidáše. Nesmíme se nechat ovládnout hříšným jednání</w:t>
      </w:r>
      <w:r w:rsidR="00454CCE">
        <w:rPr>
          <w:rStyle w:val="cv"/>
        </w:rPr>
        <w:t>m</w:t>
      </w:r>
      <w:r>
        <w:rPr>
          <w:rStyle w:val="cv"/>
        </w:rPr>
        <w:t>, jinak nás to zničí.</w:t>
      </w:r>
    </w:p>
    <w:p w:rsidR="008C178A" w:rsidRDefault="008C178A" w:rsidP="00DD604C">
      <w:pPr>
        <w:rPr>
          <w:rStyle w:val="cv"/>
        </w:rPr>
      </w:pPr>
      <w:r>
        <w:rPr>
          <w:rStyle w:val="cv"/>
        </w:rPr>
        <w:t>V příběhu je také zmíněno, že Jidáš se pokusil skrýt svou zradu pod maskou přátelství.</w:t>
      </w:r>
      <w:r w:rsidR="00965338">
        <w:rPr>
          <w:rStyle w:val="cv"/>
        </w:rPr>
        <w:t xml:space="preserve"> Když vydával Ježíše, dělal všechno, co mohl, aby učedníci nepoznali, co </w:t>
      </w:r>
      <w:r w:rsidR="00C1726A">
        <w:rPr>
          <w:rStyle w:val="cv"/>
        </w:rPr>
        <w:t>se děje</w:t>
      </w:r>
      <w:r w:rsidR="00965338">
        <w:rPr>
          <w:rStyle w:val="cv"/>
        </w:rPr>
        <w:t xml:space="preserve">. Dělal to tajně a možná si myslel, že </w:t>
      </w:r>
      <w:r w:rsidR="00C1726A">
        <w:rPr>
          <w:rStyle w:val="cv"/>
        </w:rPr>
        <w:t xml:space="preserve">ani </w:t>
      </w:r>
      <w:r w:rsidR="00965338">
        <w:rPr>
          <w:rStyle w:val="cv"/>
        </w:rPr>
        <w:t>Ježíš o tom neví. Ale Ježíš ví všechno. Jidáš se skutečně choval jako pokrytec. Předstíral, že nedělá nic špatného, ale to nebyla pravda.</w:t>
      </w:r>
    </w:p>
    <w:p w:rsidR="00965338" w:rsidRPr="00D875A0" w:rsidRDefault="00965338" w:rsidP="00D875A0">
      <w:pPr>
        <w:rPr>
          <w:rStyle w:val="cv"/>
          <w:color w:val="00B050"/>
        </w:rPr>
      </w:pPr>
      <w:r w:rsidRPr="00D875A0">
        <w:rPr>
          <w:rStyle w:val="cv"/>
          <w:color w:val="00B050"/>
        </w:rPr>
        <w:t>„Ježíš však nakonec odkazuje na naplnění Písma.</w:t>
      </w:r>
      <w:r w:rsidR="00D875A0" w:rsidRPr="00D875A0">
        <w:rPr>
          <w:rStyle w:val="cv"/>
          <w:color w:val="00B050"/>
        </w:rPr>
        <w:t xml:space="preserve"> Je to další poukázání na dvojitou dějovou linii procházející příběhem o umučení: na jedné straně je uskutečňování Boží vůle, na straně druhé jednání lidí ve snaze zničit Mesiáše.“</w:t>
      </w:r>
    </w:p>
    <w:p w:rsidR="00D875A0" w:rsidRPr="00454CCE" w:rsidRDefault="00D875A0" w:rsidP="00D875A0">
      <w:pPr>
        <w:rPr>
          <w:rStyle w:val="cv"/>
          <w:color w:val="00B050"/>
        </w:rPr>
      </w:pPr>
      <w:r w:rsidRPr="00454CCE">
        <w:rPr>
          <w:rStyle w:val="cv"/>
          <w:color w:val="00B050"/>
        </w:rPr>
        <w:t>„Během zatčení od Ježíše utečou všichni jeho učedníci, včetně Petra, který se však později v příběhu opět objeví.“</w:t>
      </w:r>
    </w:p>
    <w:p w:rsidR="00D875A0" w:rsidRDefault="00D875A0" w:rsidP="00D875A0">
      <w:pPr>
        <w:rPr>
          <w:rStyle w:val="cv"/>
        </w:rPr>
      </w:pPr>
      <w:r>
        <w:rPr>
          <w:rStyle w:val="cv"/>
        </w:rPr>
        <w:t>A pak se mluví také o jednom mladém muži, který utekl nahý. Byl to pravděpodobně jeden z následovníků</w:t>
      </w:r>
      <w:r w:rsidR="00454CCE">
        <w:rPr>
          <w:rStyle w:val="cv"/>
        </w:rPr>
        <w:t xml:space="preserve"> Ježíše. Nicméně, v této situaci v</w:t>
      </w:r>
      <w:r>
        <w:rPr>
          <w:rStyle w:val="cv"/>
        </w:rPr>
        <w:t>šichni Ježíše opustili. Dokonce i Petr, který Ježíši</w:t>
      </w:r>
      <w:r w:rsidR="00454CCE">
        <w:rPr>
          <w:rStyle w:val="cv"/>
        </w:rPr>
        <w:t xml:space="preserve"> předtím</w:t>
      </w:r>
      <w:r>
        <w:rPr>
          <w:rStyle w:val="cv"/>
        </w:rPr>
        <w:t xml:space="preserve"> řekl: „I kdyby tě všichni opustili, já tě nikdy neopustím.“</w:t>
      </w:r>
    </w:p>
    <w:p w:rsidR="00D875A0" w:rsidRDefault="00D875A0" w:rsidP="00D875A0">
      <w:pPr>
        <w:rPr>
          <w:rStyle w:val="cv"/>
        </w:rPr>
      </w:pPr>
      <w:r>
        <w:rPr>
          <w:rStyle w:val="cv"/>
        </w:rPr>
        <w:t>Může se stát, že budeme na vrcholu svého duchovního života,</w:t>
      </w:r>
      <w:r w:rsidR="00701328">
        <w:rPr>
          <w:rStyle w:val="cv"/>
        </w:rPr>
        <w:t xml:space="preserve"> kdy si budeme myslet, že Bůh je s námi. A</w:t>
      </w:r>
      <w:r>
        <w:rPr>
          <w:rStyle w:val="cv"/>
        </w:rPr>
        <w:t xml:space="preserve">le </w:t>
      </w:r>
      <w:r w:rsidR="00454CCE">
        <w:rPr>
          <w:rStyle w:val="cv"/>
        </w:rPr>
        <w:t xml:space="preserve">pak najednou se něco stane a </w:t>
      </w:r>
      <w:r>
        <w:rPr>
          <w:rStyle w:val="cv"/>
        </w:rPr>
        <w:t xml:space="preserve">budeme jednat </w:t>
      </w:r>
      <w:r w:rsidR="00701328">
        <w:rPr>
          <w:rStyle w:val="cv"/>
        </w:rPr>
        <w:t xml:space="preserve">stejně </w:t>
      </w:r>
      <w:r>
        <w:rPr>
          <w:rStyle w:val="cv"/>
        </w:rPr>
        <w:t>jako Petr.</w:t>
      </w:r>
    </w:p>
    <w:p w:rsidR="00F751F3" w:rsidRDefault="00F751F3" w:rsidP="00D875A0">
      <w:pPr>
        <w:rPr>
          <w:rStyle w:val="cv"/>
        </w:rPr>
      </w:pPr>
    </w:p>
    <w:p w:rsidR="00F751F3" w:rsidRPr="00F751F3" w:rsidRDefault="00F751F3" w:rsidP="00454CCE">
      <w:pPr>
        <w:keepNext/>
        <w:rPr>
          <w:rStyle w:val="cv"/>
          <w:b/>
        </w:rPr>
      </w:pPr>
      <w:r w:rsidRPr="00F751F3">
        <w:rPr>
          <w:rStyle w:val="cv"/>
          <w:b/>
        </w:rPr>
        <w:t>Čtvrtek – Kdo jsi?</w:t>
      </w:r>
    </w:p>
    <w:p w:rsidR="00F751F3" w:rsidRDefault="00D259A4" w:rsidP="00D875A0">
      <w:pPr>
        <w:rPr>
          <w:rStyle w:val="cv"/>
        </w:rPr>
      </w:pPr>
      <w:r>
        <w:rPr>
          <w:rStyle w:val="cv"/>
        </w:rPr>
        <w:t>Ježíš byl přiveden do sanhedrinu, kde byl poprvé vyslýchán.</w:t>
      </w:r>
    </w:p>
    <w:p w:rsidR="00D875A0" w:rsidRDefault="002C59C1" w:rsidP="00D875A0">
      <w:pPr>
        <w:rPr>
          <w:rStyle w:val="cv"/>
        </w:rPr>
      </w:pPr>
      <w:r>
        <w:rPr>
          <w:rStyle w:val="cv"/>
        </w:rPr>
        <w:t>V této části se odehrávají dva příběhy, kde můžeme porovnat, co udělal Petr a co dělal Ježíš.</w:t>
      </w:r>
      <w:r w:rsidR="00047362">
        <w:rPr>
          <w:rStyle w:val="cv"/>
        </w:rPr>
        <w:t xml:space="preserve"> </w:t>
      </w:r>
    </w:p>
    <w:p w:rsidR="00047362" w:rsidRPr="00047362" w:rsidRDefault="00047362" w:rsidP="00047362">
      <w:pPr>
        <w:rPr>
          <w:rStyle w:val="cv"/>
          <w:color w:val="00B050"/>
        </w:rPr>
      </w:pPr>
      <w:r w:rsidRPr="00047362">
        <w:rPr>
          <w:rStyle w:val="cv"/>
          <w:color w:val="00B050"/>
        </w:rPr>
        <w:t>„Náboženští vůdci se opakovaně snaží vznést obvinění proti Ježíši. Nedaří se jim však najít žádné důvěryhodné svědky. Marek poznamenává, že svědectví svědků se neshodovala a ukázala se jako falešná.“</w:t>
      </w:r>
    </w:p>
    <w:p w:rsidR="00701328" w:rsidRDefault="00047362" w:rsidP="00DD604C">
      <w:pPr>
        <w:rPr>
          <w:rStyle w:val="cv"/>
        </w:rPr>
      </w:pPr>
      <w:r>
        <w:rPr>
          <w:rStyle w:val="cv"/>
        </w:rPr>
        <w:t xml:space="preserve">Petr </w:t>
      </w:r>
      <w:r w:rsidR="00454CCE">
        <w:rPr>
          <w:rStyle w:val="cv"/>
        </w:rPr>
        <w:t xml:space="preserve">v této kapitole </w:t>
      </w:r>
      <w:r>
        <w:rPr>
          <w:rStyle w:val="cv"/>
        </w:rPr>
        <w:t>sehrál důležitou roli</w:t>
      </w:r>
      <w:r w:rsidR="00701328">
        <w:rPr>
          <w:rStyle w:val="cv"/>
        </w:rPr>
        <w:t>. Objevuje se v šesti scénách.</w:t>
      </w:r>
    </w:p>
    <w:p w:rsidR="00701328" w:rsidRDefault="00701328" w:rsidP="00DD604C">
      <w:pPr>
        <w:rPr>
          <w:rStyle w:val="cv"/>
        </w:rPr>
      </w:pPr>
      <w:r>
        <w:rPr>
          <w:rStyle w:val="cv"/>
        </w:rPr>
        <w:t>Nejprve b</w:t>
      </w:r>
      <w:r w:rsidR="00047362">
        <w:rPr>
          <w:rStyle w:val="cv"/>
        </w:rPr>
        <w:t>y</w:t>
      </w:r>
      <w:r w:rsidR="00454CCE">
        <w:rPr>
          <w:rStyle w:val="cv"/>
        </w:rPr>
        <w:t>l</w:t>
      </w:r>
      <w:r w:rsidR="00047362">
        <w:rPr>
          <w:rStyle w:val="cv"/>
        </w:rPr>
        <w:t xml:space="preserve"> jedním z těch, kdo byli pověřeni, aby př</w:t>
      </w:r>
      <w:r>
        <w:rPr>
          <w:rStyle w:val="cv"/>
        </w:rPr>
        <w:t>ipravili velikonočního beránka.</w:t>
      </w:r>
    </w:p>
    <w:p w:rsidR="003551D0" w:rsidRDefault="003551D0" w:rsidP="00DD604C">
      <w:pPr>
        <w:rPr>
          <w:rStyle w:val="cv"/>
        </w:rPr>
      </w:pPr>
      <w:r>
        <w:rPr>
          <w:rStyle w:val="cv"/>
        </w:rPr>
        <w:t>U Lukáše je psáno:</w:t>
      </w:r>
    </w:p>
    <w:p w:rsidR="003551D0" w:rsidRPr="003551D0" w:rsidRDefault="003551D0" w:rsidP="00DD604C">
      <w:pPr>
        <w:rPr>
          <w:rStyle w:val="cv"/>
          <w:color w:val="FF0000"/>
        </w:rPr>
      </w:pPr>
      <w:r>
        <w:rPr>
          <w:rStyle w:val="cv"/>
          <w:color w:val="FF0000"/>
        </w:rPr>
        <w:t>L</w:t>
      </w:r>
      <w:r w:rsidRPr="003551D0">
        <w:rPr>
          <w:rStyle w:val="cv"/>
          <w:color w:val="FF0000"/>
        </w:rPr>
        <w:t xml:space="preserve"> 22,8: „</w:t>
      </w:r>
      <w:r w:rsidRPr="003551D0">
        <w:rPr>
          <w:rStyle w:val="cv"/>
          <w:color w:val="FF0000"/>
        </w:rPr>
        <w:t>Ježíš poslal Petra a Jana a řekl: „Jděte a připravte nám beránka, abychom pojedli.“</w:t>
      </w:r>
    </w:p>
    <w:p w:rsidR="00D875A0" w:rsidRDefault="00047362" w:rsidP="00DD604C">
      <w:pPr>
        <w:rPr>
          <w:rStyle w:val="cv"/>
        </w:rPr>
      </w:pPr>
      <w:r>
        <w:rPr>
          <w:rStyle w:val="cv"/>
        </w:rPr>
        <w:t xml:space="preserve">Později, když Ježíš předpověděl, jak ho učedníci opustí, Petr </w:t>
      </w:r>
      <w:r w:rsidR="00B15C61">
        <w:rPr>
          <w:rStyle w:val="cv"/>
        </w:rPr>
        <w:t>opakovaně říkal</w:t>
      </w:r>
      <w:r>
        <w:rPr>
          <w:rStyle w:val="cv"/>
        </w:rPr>
        <w:t xml:space="preserve">, že ho neopustí a dokonce </w:t>
      </w:r>
      <w:r w:rsidR="00454CCE">
        <w:rPr>
          <w:rStyle w:val="cv"/>
        </w:rPr>
        <w:t>tvrdil</w:t>
      </w:r>
      <w:r>
        <w:rPr>
          <w:rStyle w:val="cv"/>
        </w:rPr>
        <w:t>:</w:t>
      </w:r>
    </w:p>
    <w:p w:rsidR="00047362" w:rsidRPr="003C1D2B" w:rsidRDefault="00047362" w:rsidP="00DD604C">
      <w:pPr>
        <w:rPr>
          <w:rStyle w:val="cv"/>
          <w:color w:val="FF0000"/>
        </w:rPr>
      </w:pPr>
      <w:r w:rsidRPr="003C1D2B">
        <w:rPr>
          <w:rStyle w:val="cv"/>
          <w:color w:val="FF0000"/>
        </w:rPr>
        <w:t xml:space="preserve">Mk 14,31: </w:t>
      </w:r>
      <w:r w:rsidR="00960CA2" w:rsidRPr="003C1D2B">
        <w:rPr>
          <w:rStyle w:val="cv"/>
          <w:color w:val="FF0000"/>
        </w:rPr>
        <w:t>„I kdybych s tebou musel zemřít, určitě tě nezapřu.“</w:t>
      </w:r>
    </w:p>
    <w:p w:rsidR="00960CA2" w:rsidRDefault="00960CA2" w:rsidP="00DD604C">
      <w:pPr>
        <w:rPr>
          <w:rStyle w:val="cv"/>
        </w:rPr>
      </w:pPr>
      <w:r>
        <w:rPr>
          <w:rStyle w:val="cv"/>
        </w:rPr>
        <w:t>Třetí scéna, kde vys</w:t>
      </w:r>
      <w:r w:rsidR="003551D0">
        <w:rPr>
          <w:rStyle w:val="cv"/>
        </w:rPr>
        <w:t>tupoval Petr, byla v Getsemanské zahradě</w:t>
      </w:r>
      <w:r>
        <w:rPr>
          <w:rStyle w:val="cv"/>
        </w:rPr>
        <w:t xml:space="preserve">. </w:t>
      </w:r>
      <w:r w:rsidR="00583B53">
        <w:rPr>
          <w:rStyle w:val="cv"/>
        </w:rPr>
        <w:t>B</w:t>
      </w:r>
      <w:r>
        <w:rPr>
          <w:rStyle w:val="cv"/>
        </w:rPr>
        <w:t>yl jedním ze tří, které Ježíš vzal s sebou a řekl jim, aby bděli a modlili se. Avšak Petr nedokázal zůstat vzhůru a modlit se.</w:t>
      </w:r>
    </w:p>
    <w:p w:rsidR="00960CA2" w:rsidRDefault="00960CA2" w:rsidP="00DD604C">
      <w:pPr>
        <w:rPr>
          <w:rStyle w:val="cv"/>
        </w:rPr>
      </w:pPr>
      <w:r>
        <w:rPr>
          <w:rStyle w:val="cv"/>
        </w:rPr>
        <w:t>Čtvrtou scénou bylo, kdy</w:t>
      </w:r>
      <w:r w:rsidR="00B15C61">
        <w:rPr>
          <w:rStyle w:val="cv"/>
        </w:rPr>
        <w:t>ž</w:t>
      </w:r>
      <w:r>
        <w:rPr>
          <w:rStyle w:val="cv"/>
        </w:rPr>
        <w:t xml:space="preserve"> Petr zakročil s mečem, aby chránil Ježíše. Udeřil </w:t>
      </w:r>
      <w:r w:rsidRPr="00960CA2">
        <w:rPr>
          <w:rStyle w:val="cv"/>
        </w:rPr>
        <w:t xml:space="preserve">veleknězova </w:t>
      </w:r>
      <w:r>
        <w:rPr>
          <w:rStyle w:val="cv"/>
        </w:rPr>
        <w:t>sluhu</w:t>
      </w:r>
      <w:r w:rsidR="007F324D">
        <w:rPr>
          <w:rStyle w:val="cv"/>
        </w:rPr>
        <w:t xml:space="preserve"> a uťal mu ucho, jak je psáno u </w:t>
      </w:r>
      <w:r w:rsidR="007F324D" w:rsidRPr="003551D0">
        <w:rPr>
          <w:rStyle w:val="cv"/>
          <w:color w:val="FF0000"/>
        </w:rPr>
        <w:t>Jana 18,10</w:t>
      </w:r>
      <w:r w:rsidR="007F324D">
        <w:rPr>
          <w:rStyle w:val="cv"/>
        </w:rPr>
        <w:t>.</w:t>
      </w:r>
    </w:p>
    <w:p w:rsidR="008D08EB" w:rsidRPr="008D08EB" w:rsidRDefault="008D08EB" w:rsidP="00DD604C">
      <w:pPr>
        <w:rPr>
          <w:rStyle w:val="cv"/>
          <w:color w:val="FF0000"/>
        </w:rPr>
      </w:pPr>
      <w:r w:rsidRPr="008D08EB">
        <w:rPr>
          <w:rStyle w:val="cv"/>
          <w:color w:val="FF0000"/>
        </w:rPr>
        <w:t>J 18,10: „Šimon Petr, který měl meč, jej vytasil, udeřil veleknězova otroka a uťal mu pravé ucho. Jméno toho otroka bylo Malchos.“</w:t>
      </w:r>
    </w:p>
    <w:p w:rsidR="007F324D" w:rsidRDefault="007F324D" w:rsidP="00DD604C">
      <w:pPr>
        <w:rPr>
          <w:rStyle w:val="cv"/>
        </w:rPr>
      </w:pPr>
      <w:r>
        <w:rPr>
          <w:rStyle w:val="cv"/>
        </w:rPr>
        <w:t>A dále</w:t>
      </w:r>
      <w:r w:rsidR="00B15C61">
        <w:rPr>
          <w:rStyle w:val="cv"/>
        </w:rPr>
        <w:t>,</w:t>
      </w:r>
      <w:r>
        <w:rPr>
          <w:rStyle w:val="cv"/>
        </w:rPr>
        <w:t xml:space="preserve"> za páté</w:t>
      </w:r>
      <w:r w:rsidR="00701328">
        <w:rPr>
          <w:rStyle w:val="cv"/>
        </w:rPr>
        <w:t>, poté co byl Ježíš zajat</w:t>
      </w:r>
      <w:r>
        <w:rPr>
          <w:rStyle w:val="cv"/>
        </w:rPr>
        <w:t>, Petr následoval Ježíše zpovzdálí.</w:t>
      </w:r>
    </w:p>
    <w:p w:rsidR="008D08EB" w:rsidRDefault="008D08EB" w:rsidP="008D08EB">
      <w:pPr>
        <w:rPr>
          <w:rStyle w:val="cv"/>
        </w:rPr>
      </w:pPr>
      <w:r>
        <w:rPr>
          <w:rStyle w:val="cv"/>
        </w:rPr>
        <w:t>Chtěl vědět</w:t>
      </w:r>
      <w:r w:rsidR="00B15C61">
        <w:rPr>
          <w:rStyle w:val="cv"/>
        </w:rPr>
        <w:t>, jak to dopadne</w:t>
      </w:r>
      <w:r>
        <w:rPr>
          <w:rStyle w:val="cv"/>
        </w:rPr>
        <w:t>, co se s Ježíšem stane.</w:t>
      </w:r>
    </w:p>
    <w:p w:rsidR="007F324D" w:rsidRPr="008D08EB" w:rsidRDefault="007F324D" w:rsidP="00DD604C">
      <w:pPr>
        <w:rPr>
          <w:rStyle w:val="cv"/>
          <w:color w:val="FF0000"/>
        </w:rPr>
      </w:pPr>
      <w:r w:rsidRPr="008D08EB">
        <w:rPr>
          <w:rStyle w:val="cv"/>
          <w:color w:val="FF0000"/>
        </w:rPr>
        <w:t>Mk 14,55:  „Velekněží a celá velerada hledali proti Ježíšovi svědectví, aby ho odsoudili k smrti, ale nenalézali.</w:t>
      </w:r>
      <w:r w:rsidR="008D08EB">
        <w:rPr>
          <w:rStyle w:val="cv"/>
          <w:color w:val="FF0000"/>
        </w:rPr>
        <w:t>“</w:t>
      </w:r>
    </w:p>
    <w:p w:rsidR="007F324D" w:rsidRDefault="007F324D" w:rsidP="00DD604C">
      <w:pPr>
        <w:rPr>
          <w:rStyle w:val="cv"/>
        </w:rPr>
      </w:pPr>
      <w:r>
        <w:rPr>
          <w:rStyle w:val="cv"/>
        </w:rPr>
        <w:t>A šestá scéna s Petrem se odehrála, když ho lidé označili za Ježíšova následníka.</w:t>
      </w:r>
    </w:p>
    <w:p w:rsidR="007F324D" w:rsidRDefault="003551D0" w:rsidP="00DD604C">
      <w:pPr>
        <w:rPr>
          <w:rStyle w:val="cv"/>
        </w:rPr>
      </w:pPr>
      <w:r>
        <w:rPr>
          <w:rStyle w:val="cv"/>
        </w:rPr>
        <w:t>Ale co udělal Petr?</w:t>
      </w:r>
    </w:p>
    <w:p w:rsidR="007F324D" w:rsidRPr="007F324D" w:rsidRDefault="007F324D" w:rsidP="00DD604C">
      <w:pPr>
        <w:rPr>
          <w:rStyle w:val="cv"/>
          <w:color w:val="FF0000"/>
        </w:rPr>
      </w:pPr>
      <w:r w:rsidRPr="007F324D">
        <w:rPr>
          <w:rStyle w:val="cv"/>
          <w:color w:val="FF0000"/>
        </w:rPr>
        <w:t>Mk 14,71: „On se pak začal zaklínat a zapřísahat: „Neznám toho člověka, o kterém mluvíte.“</w:t>
      </w:r>
    </w:p>
    <w:p w:rsidR="007F324D" w:rsidRDefault="007F324D" w:rsidP="00DD604C">
      <w:pPr>
        <w:rPr>
          <w:rStyle w:val="cv"/>
        </w:rPr>
      </w:pPr>
      <w:r>
        <w:rPr>
          <w:rStyle w:val="cv"/>
        </w:rPr>
        <w:t>Když byl Ježíš souzen a vydával pravé svědectví, co dělal Petr venku</w:t>
      </w:r>
      <w:r w:rsidR="00B35D7C">
        <w:rPr>
          <w:rStyle w:val="cv"/>
        </w:rPr>
        <w:t>, na nádvoří</w:t>
      </w:r>
      <w:r>
        <w:rPr>
          <w:rStyle w:val="cv"/>
        </w:rPr>
        <w:t>?</w:t>
      </w:r>
      <w:r w:rsidR="003C1D2B">
        <w:rPr>
          <w:rStyle w:val="cv"/>
        </w:rPr>
        <w:t xml:space="preserve"> Zapřel Ježíše.</w:t>
      </w:r>
      <w:r w:rsidR="008D08EB">
        <w:rPr>
          <w:rStyle w:val="cv"/>
        </w:rPr>
        <w:t xml:space="preserve"> Vydal falešné svědectví.</w:t>
      </w:r>
      <w:r w:rsidR="003C1D2B">
        <w:rPr>
          <w:rStyle w:val="cv"/>
        </w:rPr>
        <w:t xml:space="preserve"> To bylo v rozporu s tím, co dříve řekl:</w:t>
      </w:r>
    </w:p>
    <w:p w:rsidR="00047362" w:rsidRPr="003C1D2B" w:rsidRDefault="003C1D2B" w:rsidP="00DD604C">
      <w:pPr>
        <w:rPr>
          <w:rStyle w:val="cv"/>
          <w:color w:val="FF0000"/>
        </w:rPr>
      </w:pPr>
      <w:r w:rsidRPr="003C1D2B">
        <w:rPr>
          <w:rStyle w:val="cv"/>
          <w:color w:val="FF0000"/>
        </w:rPr>
        <w:t>Mk 14,29: „I kdyby všichni odpadli, já však ne!“</w:t>
      </w:r>
    </w:p>
    <w:p w:rsidR="003C1D2B" w:rsidRDefault="003C1D2B" w:rsidP="00DD604C">
      <w:pPr>
        <w:rPr>
          <w:rStyle w:val="cv"/>
        </w:rPr>
      </w:pPr>
      <w:r>
        <w:rPr>
          <w:rStyle w:val="cv"/>
        </w:rPr>
        <w:t>Někdy v životě můžeme jednat jako Petr. Možná vyznám</w:t>
      </w:r>
      <w:r w:rsidR="008D08EB">
        <w:rPr>
          <w:rStyle w:val="cv"/>
        </w:rPr>
        <w:t>e</w:t>
      </w:r>
      <w:r>
        <w:rPr>
          <w:rStyle w:val="cv"/>
        </w:rPr>
        <w:t xml:space="preserve"> svou víru a řekneme, co všechno děláme pro Ježíše. Ale v určitou chvíli </w:t>
      </w:r>
      <w:r w:rsidR="00B35D7C">
        <w:rPr>
          <w:rStyle w:val="cv"/>
        </w:rPr>
        <w:t xml:space="preserve">Ho </w:t>
      </w:r>
      <w:r>
        <w:rPr>
          <w:rStyle w:val="cv"/>
        </w:rPr>
        <w:t>můžeme zapřít tak jako Petr.</w:t>
      </w:r>
      <w:r w:rsidR="007B0D5E">
        <w:rPr>
          <w:rStyle w:val="cv"/>
        </w:rPr>
        <w:t xml:space="preserve"> V dnešní době můžeme Ježíše zapřít tím, jak ži</w:t>
      </w:r>
      <w:r w:rsidR="00583B53">
        <w:rPr>
          <w:rStyle w:val="cv"/>
        </w:rPr>
        <w:t>j</w:t>
      </w:r>
      <w:r w:rsidR="007B0D5E">
        <w:rPr>
          <w:rStyle w:val="cv"/>
        </w:rPr>
        <w:t>eme</w:t>
      </w:r>
      <w:r w:rsidR="00B35D7C">
        <w:rPr>
          <w:rStyle w:val="cv"/>
        </w:rPr>
        <w:t>, jak jednáme</w:t>
      </w:r>
      <w:r w:rsidR="00B15C61">
        <w:rPr>
          <w:rStyle w:val="cv"/>
        </w:rPr>
        <w:t>,</w:t>
      </w:r>
      <w:r w:rsidR="00B35D7C">
        <w:rPr>
          <w:rStyle w:val="cv"/>
        </w:rPr>
        <w:t xml:space="preserve"> a jak mluvíme</w:t>
      </w:r>
      <w:r w:rsidR="007B0D5E">
        <w:rPr>
          <w:rStyle w:val="cv"/>
        </w:rPr>
        <w:t>.</w:t>
      </w:r>
    </w:p>
    <w:p w:rsidR="007B0D5E" w:rsidRDefault="007B0D5E" w:rsidP="00DD604C">
      <w:pPr>
        <w:rPr>
          <w:rStyle w:val="cv"/>
        </w:rPr>
      </w:pPr>
      <w:r>
        <w:rPr>
          <w:rStyle w:val="cv"/>
        </w:rPr>
        <w:t>Můžeme chodit do sboru každou Sobotou, ale když neděláme to, co nám Ježíš řekl, že máme dělat a nepředstavujeme Ho lidem, pak se chováme tak, jak se zachoval Petr a vydáváme falešné svědectví. Přemýšlejte o tom.</w:t>
      </w:r>
    </w:p>
    <w:p w:rsidR="007B0D5E" w:rsidRDefault="007B0D5E" w:rsidP="00DD604C">
      <w:pPr>
        <w:rPr>
          <w:rStyle w:val="cv"/>
        </w:rPr>
      </w:pPr>
      <w:r>
        <w:rPr>
          <w:rStyle w:val="cv"/>
        </w:rPr>
        <w:t>Někdy můžeme být zářící hvězdou v našem náboženském životě, ale pak Ho zapřeme a lžeme.</w:t>
      </w:r>
    </w:p>
    <w:p w:rsidR="007B0D5E" w:rsidRDefault="007B0D5E" w:rsidP="00DD604C">
      <w:pPr>
        <w:rPr>
          <w:rStyle w:val="cv"/>
        </w:rPr>
      </w:pPr>
      <w:r>
        <w:rPr>
          <w:rStyle w:val="cv"/>
        </w:rPr>
        <w:t>Jak se vyhneme</w:t>
      </w:r>
      <w:r w:rsidR="003E1AB7">
        <w:rPr>
          <w:rStyle w:val="cv"/>
        </w:rPr>
        <w:t xml:space="preserve"> takovému nestálému charakteru? Ježíš nám radí stejn</w:t>
      </w:r>
      <w:r w:rsidR="00B15C61">
        <w:rPr>
          <w:rStyle w:val="cv"/>
        </w:rPr>
        <w:t>ě jako učedníkům v Getsemanské zahradě</w:t>
      </w:r>
      <w:r w:rsidR="00B35D7C">
        <w:rPr>
          <w:rStyle w:val="cv"/>
        </w:rPr>
        <w:t>:</w:t>
      </w:r>
    </w:p>
    <w:p w:rsidR="00B35D7C" w:rsidRPr="00B35D7C" w:rsidRDefault="00B35D7C" w:rsidP="00DD604C">
      <w:pPr>
        <w:rPr>
          <w:rStyle w:val="cv"/>
          <w:color w:val="FF0000"/>
        </w:rPr>
      </w:pPr>
      <w:r w:rsidRPr="00B35D7C">
        <w:rPr>
          <w:rStyle w:val="cv"/>
          <w:color w:val="FF0000"/>
        </w:rPr>
        <w:t>Mk 14,38: „Bděte a modlete se, abyste nevešli do pokušení. Duch je sice ochotný, ale tělo slabé.“</w:t>
      </w:r>
    </w:p>
    <w:p w:rsidR="003C1D2B" w:rsidRDefault="003E1AB7" w:rsidP="00DD604C">
      <w:pPr>
        <w:rPr>
          <w:rStyle w:val="cv"/>
        </w:rPr>
      </w:pPr>
      <w:r>
        <w:rPr>
          <w:rStyle w:val="cv"/>
        </w:rPr>
        <w:t>To je velice cenná lekce, kterou Pán Bůh chce, abychom se naučili tuto Sobotu.</w:t>
      </w:r>
    </w:p>
    <w:p w:rsidR="00047362" w:rsidRDefault="003E1AB7" w:rsidP="00DD604C">
      <w:pPr>
        <w:rPr>
          <w:rStyle w:val="cv"/>
        </w:rPr>
      </w:pPr>
      <w:r>
        <w:rPr>
          <w:rStyle w:val="cv"/>
        </w:rPr>
        <w:t>Petr se nakonec stal jedním ze základů církve. V jednu chvíli byl úp</w:t>
      </w:r>
      <w:r w:rsidR="008D08EB">
        <w:rPr>
          <w:rStyle w:val="cv"/>
        </w:rPr>
        <w:t>lně na dně, ale pak se dostal nahoru</w:t>
      </w:r>
      <w:r>
        <w:rPr>
          <w:rStyle w:val="cv"/>
        </w:rPr>
        <w:t>.</w:t>
      </w:r>
    </w:p>
    <w:p w:rsidR="004E558B" w:rsidRDefault="003E1AB7" w:rsidP="00DD604C">
      <w:pPr>
        <w:rPr>
          <w:rStyle w:val="cv"/>
        </w:rPr>
      </w:pPr>
      <w:r>
        <w:rPr>
          <w:rStyle w:val="cv"/>
        </w:rPr>
        <w:t>I my můžeme být někdy na dně duchov</w:t>
      </w:r>
      <w:r w:rsidR="004E558B">
        <w:rPr>
          <w:rStyle w:val="cv"/>
        </w:rPr>
        <w:t>n</w:t>
      </w:r>
      <w:r>
        <w:rPr>
          <w:rStyle w:val="cv"/>
        </w:rPr>
        <w:t>ího života</w:t>
      </w:r>
      <w:r w:rsidR="004E558B">
        <w:rPr>
          <w:rStyle w:val="cv"/>
        </w:rPr>
        <w:t>. Ale Bůh má pro nás plán. Musíme bdít a modlit se a Bůh nás pozvedne.</w:t>
      </w:r>
    </w:p>
    <w:p w:rsidR="004E558B" w:rsidRDefault="00B35D7C" w:rsidP="00DD604C">
      <w:pPr>
        <w:rPr>
          <w:rStyle w:val="cv"/>
        </w:rPr>
      </w:pPr>
      <w:r>
        <w:rPr>
          <w:rStyle w:val="cv"/>
        </w:rPr>
        <w:t>K</w:t>
      </w:r>
      <w:r w:rsidR="004E558B">
        <w:rPr>
          <w:rStyle w:val="cv"/>
        </w:rPr>
        <w:t>dyž se modlíme, Pán Bůh chce, abychom se Mu odevzdali a nevynucovali si, aby vyslyšel naše modlitby.</w:t>
      </w:r>
    </w:p>
    <w:p w:rsidR="004E558B" w:rsidRDefault="004E558B" w:rsidP="00DD604C">
      <w:pPr>
        <w:rPr>
          <w:rStyle w:val="cv"/>
        </w:rPr>
      </w:pPr>
      <w:r>
        <w:rPr>
          <w:rStyle w:val="cv"/>
        </w:rPr>
        <w:t>Ať už se v</w:t>
      </w:r>
      <w:r w:rsidR="00D66EFE">
        <w:rPr>
          <w:rStyle w:val="cv"/>
        </w:rPr>
        <w:t>e</w:t>
      </w:r>
      <w:r>
        <w:rPr>
          <w:rStyle w:val="cv"/>
        </w:rPr>
        <w:t> </w:t>
      </w:r>
      <w:r w:rsidR="00D66EFE">
        <w:rPr>
          <w:rStyle w:val="cv"/>
        </w:rPr>
        <w:t>v</w:t>
      </w:r>
      <w:r>
        <w:rPr>
          <w:rStyle w:val="cv"/>
        </w:rPr>
        <w:t>ašem životě děje cokoliv, nikdy Jež</w:t>
      </w:r>
      <w:r w:rsidR="008D08EB">
        <w:rPr>
          <w:rStyle w:val="cv"/>
        </w:rPr>
        <w:t xml:space="preserve">íše neopouštějte. Držte se Ho </w:t>
      </w:r>
      <w:r w:rsidR="00D66EFE">
        <w:rPr>
          <w:rStyle w:val="cv"/>
        </w:rPr>
        <w:t>pevně, i když</w:t>
      </w:r>
      <w:r w:rsidR="008D08EB">
        <w:rPr>
          <w:rStyle w:val="cv"/>
        </w:rPr>
        <w:t xml:space="preserve"> máte </w:t>
      </w:r>
      <w:r>
        <w:rPr>
          <w:rStyle w:val="cv"/>
        </w:rPr>
        <w:t>problémy a trápení.</w:t>
      </w:r>
    </w:p>
    <w:p w:rsidR="004E558B" w:rsidRDefault="004E558B" w:rsidP="00DD604C">
      <w:pPr>
        <w:rPr>
          <w:rStyle w:val="cv"/>
        </w:rPr>
      </w:pPr>
      <w:r>
        <w:rPr>
          <w:rStyle w:val="cv"/>
        </w:rPr>
        <w:t>Pokud však někdy klesnete na dno v duchovním ž</w:t>
      </w:r>
      <w:r w:rsidR="004B2364">
        <w:rPr>
          <w:rStyle w:val="cv"/>
        </w:rPr>
        <w:t xml:space="preserve">ivotě, vraťte </w:t>
      </w:r>
      <w:r>
        <w:rPr>
          <w:rStyle w:val="cv"/>
        </w:rPr>
        <w:t>se zpátky, bděte a modlete se, aby vás Pán Bůh pozvedl.</w:t>
      </w:r>
    </w:p>
    <w:p w:rsidR="006609E7" w:rsidRDefault="006609E7" w:rsidP="00DD604C">
      <w:pPr>
        <w:rPr>
          <w:rStyle w:val="cv"/>
        </w:rPr>
      </w:pPr>
      <w:r>
        <w:rPr>
          <w:rStyle w:val="cv"/>
        </w:rPr>
        <w:t>Kéž je vaše srdce úr</w:t>
      </w:r>
      <w:r w:rsidR="004B2364">
        <w:rPr>
          <w:rStyle w:val="cv"/>
        </w:rPr>
        <w:t>odnou půdou a semena</w:t>
      </w:r>
      <w:r w:rsidR="00D66EFE">
        <w:rPr>
          <w:rStyle w:val="cv"/>
        </w:rPr>
        <w:t xml:space="preserve"> pravdy</w:t>
      </w:r>
      <w:r w:rsidR="004B2364">
        <w:rPr>
          <w:rStyle w:val="cv"/>
        </w:rPr>
        <w:t>, která byl</w:t>
      </w:r>
      <w:r>
        <w:rPr>
          <w:rStyle w:val="cv"/>
        </w:rPr>
        <w:t>a v něm zaseta</w:t>
      </w:r>
      <w:r w:rsidR="00D66EFE">
        <w:rPr>
          <w:rStyle w:val="cv"/>
        </w:rPr>
        <w:t>,</w:t>
      </w:r>
      <w:r>
        <w:rPr>
          <w:rStyle w:val="cv"/>
        </w:rPr>
        <w:t xml:space="preserve"> rostou</w:t>
      </w:r>
      <w:r w:rsidR="00D66EFE">
        <w:rPr>
          <w:rStyle w:val="cv"/>
        </w:rPr>
        <w:t>,</w:t>
      </w:r>
      <w:r>
        <w:rPr>
          <w:rStyle w:val="cv"/>
        </w:rPr>
        <w:t xml:space="preserve"> a přinášejí úrodu</w:t>
      </w:r>
      <w:r w:rsidR="00D66EFE">
        <w:rPr>
          <w:rStyle w:val="cv"/>
        </w:rPr>
        <w:t>, abyste</w:t>
      </w:r>
      <w:r>
        <w:rPr>
          <w:rStyle w:val="cv"/>
        </w:rPr>
        <w:t xml:space="preserve"> zobraz</w:t>
      </w:r>
      <w:r w:rsidR="00D66EFE">
        <w:rPr>
          <w:rStyle w:val="cv"/>
        </w:rPr>
        <w:t>ovali</w:t>
      </w:r>
      <w:r>
        <w:rPr>
          <w:rStyle w:val="cv"/>
        </w:rPr>
        <w:t xml:space="preserve"> Ježíše</w:t>
      </w:r>
      <w:r w:rsidR="00D66EFE">
        <w:rPr>
          <w:rStyle w:val="cv"/>
        </w:rPr>
        <w:t xml:space="preserve"> v</w:t>
      </w:r>
      <w:bookmarkStart w:id="0" w:name="_GoBack"/>
      <w:bookmarkEnd w:id="0"/>
      <w:r w:rsidR="00D66EFE">
        <w:rPr>
          <w:rStyle w:val="cv"/>
        </w:rPr>
        <w:t>e svém životě</w:t>
      </w:r>
      <w:r>
        <w:rPr>
          <w:rStyle w:val="cv"/>
        </w:rPr>
        <w:t>.</w:t>
      </w:r>
    </w:p>
    <w:p w:rsidR="006609E7" w:rsidRDefault="006609E7" w:rsidP="00DD604C">
      <w:pPr>
        <w:rPr>
          <w:rStyle w:val="cv"/>
        </w:rPr>
      </w:pPr>
    </w:p>
    <w:p w:rsidR="004E558B" w:rsidRDefault="006609E7" w:rsidP="00DD604C">
      <w:pPr>
        <w:rPr>
          <w:rStyle w:val="cv"/>
        </w:rPr>
      </w:pPr>
      <w:r>
        <w:rPr>
          <w:rStyle w:val="cv"/>
        </w:rPr>
        <w:t>AM</w:t>
      </w:r>
      <w:r w:rsidR="004E558B">
        <w:rPr>
          <w:rStyle w:val="cv"/>
        </w:rPr>
        <w:t>EN.</w:t>
      </w:r>
    </w:p>
    <w:p w:rsidR="004E558B" w:rsidRDefault="004E558B" w:rsidP="00DD604C">
      <w:pPr>
        <w:rPr>
          <w:rStyle w:val="cv"/>
        </w:rPr>
      </w:pPr>
    </w:p>
    <w:p w:rsidR="004B2364" w:rsidRDefault="004B2364" w:rsidP="00DD604C">
      <w:pPr>
        <w:rPr>
          <w:rStyle w:val="cv"/>
        </w:rPr>
      </w:pPr>
      <w:r>
        <w:rPr>
          <w:rStyle w:val="cv"/>
        </w:rPr>
        <w:t>Bůh vám žehnej.</w:t>
      </w:r>
    </w:p>
    <w:sectPr w:rsidR="004B23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2081"/>
    <w:rsid w:val="00021D37"/>
    <w:rsid w:val="00047362"/>
    <w:rsid w:val="000673CE"/>
    <w:rsid w:val="000A0A24"/>
    <w:rsid w:val="000B1925"/>
    <w:rsid w:val="000B364A"/>
    <w:rsid w:val="000C6E83"/>
    <w:rsid w:val="000E2E9F"/>
    <w:rsid w:val="001A11DC"/>
    <w:rsid w:val="001B07AA"/>
    <w:rsid w:val="001B4A38"/>
    <w:rsid w:val="001D1C3F"/>
    <w:rsid w:val="0022502B"/>
    <w:rsid w:val="00226D2F"/>
    <w:rsid w:val="002900DF"/>
    <w:rsid w:val="002947FA"/>
    <w:rsid w:val="002A497A"/>
    <w:rsid w:val="002C59C1"/>
    <w:rsid w:val="003551D0"/>
    <w:rsid w:val="00362037"/>
    <w:rsid w:val="00382081"/>
    <w:rsid w:val="003C1D2B"/>
    <w:rsid w:val="003C2684"/>
    <w:rsid w:val="003E1AB7"/>
    <w:rsid w:val="004305B1"/>
    <w:rsid w:val="00431B07"/>
    <w:rsid w:val="00454CCE"/>
    <w:rsid w:val="004737F6"/>
    <w:rsid w:val="00494537"/>
    <w:rsid w:val="004B2364"/>
    <w:rsid w:val="004B2915"/>
    <w:rsid w:val="004E2527"/>
    <w:rsid w:val="004E532A"/>
    <w:rsid w:val="004E558B"/>
    <w:rsid w:val="00503CD1"/>
    <w:rsid w:val="00533CFA"/>
    <w:rsid w:val="00565FCC"/>
    <w:rsid w:val="00583B53"/>
    <w:rsid w:val="005E7C4C"/>
    <w:rsid w:val="00615264"/>
    <w:rsid w:val="0063704A"/>
    <w:rsid w:val="00637DDC"/>
    <w:rsid w:val="006609E7"/>
    <w:rsid w:val="006869A0"/>
    <w:rsid w:val="006D609A"/>
    <w:rsid w:val="006F092A"/>
    <w:rsid w:val="00701328"/>
    <w:rsid w:val="007B0D5E"/>
    <w:rsid w:val="007B14EF"/>
    <w:rsid w:val="007F324D"/>
    <w:rsid w:val="00814A06"/>
    <w:rsid w:val="008C178A"/>
    <w:rsid w:val="008C5517"/>
    <w:rsid w:val="008D08EB"/>
    <w:rsid w:val="00960CA2"/>
    <w:rsid w:val="00965338"/>
    <w:rsid w:val="00974245"/>
    <w:rsid w:val="00A443CA"/>
    <w:rsid w:val="00B11114"/>
    <w:rsid w:val="00B15C61"/>
    <w:rsid w:val="00B24C84"/>
    <w:rsid w:val="00B319D5"/>
    <w:rsid w:val="00B35D7C"/>
    <w:rsid w:val="00B708C8"/>
    <w:rsid w:val="00BE6D37"/>
    <w:rsid w:val="00BF080F"/>
    <w:rsid w:val="00C1726A"/>
    <w:rsid w:val="00C376FF"/>
    <w:rsid w:val="00C508A6"/>
    <w:rsid w:val="00C8378F"/>
    <w:rsid w:val="00D02A03"/>
    <w:rsid w:val="00D259A4"/>
    <w:rsid w:val="00D26381"/>
    <w:rsid w:val="00D66EFE"/>
    <w:rsid w:val="00D73377"/>
    <w:rsid w:val="00D875A0"/>
    <w:rsid w:val="00DA763D"/>
    <w:rsid w:val="00DD3A1C"/>
    <w:rsid w:val="00DD604C"/>
    <w:rsid w:val="00E16A61"/>
    <w:rsid w:val="00E47116"/>
    <w:rsid w:val="00EE1E0C"/>
    <w:rsid w:val="00F20C27"/>
    <w:rsid w:val="00F25D15"/>
    <w:rsid w:val="00F409F6"/>
    <w:rsid w:val="00F751F3"/>
    <w:rsid w:val="00F90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1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38208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1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3820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517</TotalTime>
  <Pages>8</Pages>
  <Words>2572</Words>
  <Characters>15176</Characters>
  <Application>Microsoft Office Word</Application>
  <DocSecurity>0</DocSecurity>
  <Lines>126</Lines>
  <Paragraphs>35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11</cp:revision>
  <dcterms:created xsi:type="dcterms:W3CDTF">2024-09-05T04:08:00Z</dcterms:created>
  <dcterms:modified xsi:type="dcterms:W3CDTF">2024-09-08T04:17:00Z</dcterms:modified>
</cp:coreProperties>
</file>