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AE1" w:rsidRPr="00F45123" w:rsidRDefault="007A7AE1" w:rsidP="007A7AE1">
      <w:pPr>
        <w:rPr>
          <w:b/>
          <w:sz w:val="32"/>
        </w:rPr>
      </w:pPr>
      <w:r w:rsidRPr="00F45123">
        <w:rPr>
          <w:b/>
          <w:sz w:val="32"/>
        </w:rPr>
        <w:t>L 12 – Chválu vzdejte Hospodinu</w:t>
      </w:r>
    </w:p>
    <w:p w:rsidR="007A7AE1" w:rsidRDefault="007A7AE1" w:rsidP="007A7AE1">
      <w:r>
        <w:t>Kazatel: Fred Dana, kazatel, sbor Sacramento Central Church</w:t>
      </w:r>
    </w:p>
    <w:p w:rsidR="007A7AE1" w:rsidRDefault="007A7AE1" w:rsidP="007A7AE1">
      <w:r>
        <w:t>Dobré ráno a požehnanou Sobotu! Vítejte v hodině studia Sobotní školy</w:t>
      </w:r>
      <w:r w:rsidR="00AA1A76">
        <w:t xml:space="preserve"> ve</w:t>
      </w:r>
      <w:r>
        <w:t xml:space="preserve"> sboru Církve adventistů sedmého dne Sacramento Central Church, ať už jste zde v modlitebně nebo kdekoliv jinde na zeměkouli. Máme radost, že jste se k nám připojili.</w:t>
      </w:r>
    </w:p>
    <w:p w:rsidR="007A7AE1" w:rsidRDefault="007A7AE1" w:rsidP="007A7AE1">
      <w:r>
        <w:t>Pomodleme se:</w:t>
      </w:r>
    </w:p>
    <w:p w:rsidR="007A7AE1" w:rsidRPr="00F45123" w:rsidRDefault="007A7AE1" w:rsidP="007A7AE1">
      <w:pPr>
        <w:rPr>
          <w:color w:val="00B050"/>
        </w:rPr>
      </w:pPr>
      <w:r w:rsidRPr="00F45123">
        <w:rPr>
          <w:color w:val="00B050"/>
        </w:rPr>
        <w:t xml:space="preserve">„Drahý Otče v nebesích, děkujeme Ti za další Sobotu, kdy jsme se mohli shromáždit v Tvém domě, abychom Tě uctívali. Děkujeme Ti, </w:t>
      </w:r>
      <w:r w:rsidR="00F45123">
        <w:rPr>
          <w:color w:val="00B050"/>
        </w:rPr>
        <w:t xml:space="preserve">Pane, </w:t>
      </w:r>
      <w:r w:rsidRPr="00F45123">
        <w:rPr>
          <w:color w:val="00B050"/>
        </w:rPr>
        <w:t>že jsi nás provázel celý týden. Děkujeme Ti za Tvá nesčetná požehnání. Buď, prosím, s námi při studiu a veď naše myšlenky. V Ježíšově jménu Tě prosíme, amen.“</w:t>
      </w:r>
    </w:p>
    <w:p w:rsidR="007A7AE1" w:rsidRDefault="006C720D" w:rsidP="007A7AE1">
      <w:r>
        <w:t>Dnes budeme studovat Lekci 12, která se nazývá „</w:t>
      </w:r>
      <w:r w:rsidRPr="007A7AE1">
        <w:t>Chválu vzdejte Hospodinu</w:t>
      </w:r>
      <w:r>
        <w:t>“.</w:t>
      </w:r>
    </w:p>
    <w:p w:rsidR="007A7AE1" w:rsidRDefault="000724F4" w:rsidP="007A7AE1">
      <w:r>
        <w:t>Přečtěme si z</w:t>
      </w:r>
      <w:r w:rsidR="007A7AE1">
        <w:t>ákladní verš:</w:t>
      </w:r>
    </w:p>
    <w:p w:rsidR="007A7AE1" w:rsidRPr="00F45123" w:rsidRDefault="006C720D" w:rsidP="007A7AE1">
      <w:pPr>
        <w:rPr>
          <w:color w:val="FF0000"/>
        </w:rPr>
      </w:pPr>
      <w:r w:rsidRPr="00F45123">
        <w:rPr>
          <w:color w:val="FF0000"/>
        </w:rPr>
        <w:t>ČSP – Žalm 10</w:t>
      </w:r>
      <w:r w:rsidR="007A7AE1" w:rsidRPr="00F45123">
        <w:rPr>
          <w:color w:val="FF0000"/>
        </w:rPr>
        <w:t>4,3</w:t>
      </w:r>
      <w:r w:rsidRPr="00F45123">
        <w:rPr>
          <w:color w:val="FF0000"/>
        </w:rPr>
        <w:t>3</w:t>
      </w:r>
      <w:r w:rsidR="007A7AE1" w:rsidRPr="00F45123">
        <w:rPr>
          <w:color w:val="FF0000"/>
        </w:rPr>
        <w:t>: „</w:t>
      </w:r>
      <w:r w:rsidRPr="00F45123">
        <w:rPr>
          <w:rStyle w:val="cv"/>
          <w:color w:val="FF0000"/>
        </w:rPr>
        <w:t>Budu zpívat Hospodinu po celý svůj život,</w:t>
      </w:r>
      <w:r w:rsidR="000724F4" w:rsidRPr="00F45123">
        <w:rPr>
          <w:rStyle w:val="cv"/>
          <w:color w:val="FF0000"/>
        </w:rPr>
        <w:t xml:space="preserve">“ </w:t>
      </w:r>
      <w:r w:rsidR="000724F4">
        <w:rPr>
          <w:rStyle w:val="cv"/>
        </w:rPr>
        <w:t xml:space="preserve">– To je </w:t>
      </w:r>
      <w:r w:rsidR="00DA14FC">
        <w:rPr>
          <w:rStyle w:val="cv"/>
        </w:rPr>
        <w:t>uctívání, které</w:t>
      </w:r>
      <w:r w:rsidR="000724F4">
        <w:rPr>
          <w:rStyle w:val="cv"/>
        </w:rPr>
        <w:t xml:space="preserve"> nikdy nekončí. –</w:t>
      </w:r>
      <w:r>
        <w:rPr>
          <w:rStyle w:val="cv"/>
        </w:rPr>
        <w:t xml:space="preserve"> </w:t>
      </w:r>
      <w:r w:rsidR="000724F4" w:rsidRPr="00F45123">
        <w:rPr>
          <w:rStyle w:val="cv"/>
          <w:color w:val="FF0000"/>
        </w:rPr>
        <w:t>„</w:t>
      </w:r>
      <w:r w:rsidRPr="00F45123">
        <w:rPr>
          <w:rStyle w:val="cv"/>
          <w:color w:val="FF0000"/>
        </w:rPr>
        <w:t>budu opěvovat svého Boha, dokud budu.</w:t>
      </w:r>
      <w:r w:rsidR="007A7AE1" w:rsidRPr="00F45123">
        <w:rPr>
          <w:rStyle w:val="cv"/>
          <w:color w:val="FF0000"/>
        </w:rPr>
        <w:t>“</w:t>
      </w:r>
    </w:p>
    <w:p w:rsidR="00DA14FC" w:rsidRDefault="00DA14FC">
      <w:r>
        <w:t>Jelikož jsem byl učitelem, tak jsem si hned vzpomněl na d</w:t>
      </w:r>
      <w:r w:rsidR="00827170">
        <w:t>ěti ve škole. Ty by určitě řekly</w:t>
      </w:r>
      <w:r>
        <w:t>, že to by bylo nudné. Uctívání, které nikdy neskončí, by dokonce považovaly za nelidské, nebo za týrání.</w:t>
      </w:r>
    </w:p>
    <w:p w:rsidR="00DA14FC" w:rsidRDefault="00DA14FC" w:rsidP="00DA14FC">
      <w:pPr>
        <w:tabs>
          <w:tab w:val="right" w:pos="9072"/>
        </w:tabs>
      </w:pPr>
      <w:r>
        <w:t>A tak otázkou je: „Jak k tomu máme přistupovat, aby uctívání byl</w:t>
      </w:r>
      <w:r w:rsidR="00827170">
        <w:t>o dynamické a smysluplné, a abychom</w:t>
      </w:r>
      <w:r>
        <w:t xml:space="preserve"> se nikdy nenudili, přestože uctívání nikdy neskončí?“ </w:t>
      </w:r>
    </w:p>
    <w:p w:rsidR="00503CD1" w:rsidRDefault="000724F4">
      <w:r>
        <w:t>V Lekci se píše:</w:t>
      </w:r>
    </w:p>
    <w:p w:rsidR="000724F4" w:rsidRDefault="000724F4" w:rsidP="000724F4">
      <w:r w:rsidRPr="00F45123">
        <w:rPr>
          <w:color w:val="00B050"/>
        </w:rPr>
        <w:t xml:space="preserve">„Během života naše zkušenost s Boží milostí a mocí roste. Měli bychom si pak spolu s žalmistou položit otázku: </w:t>
      </w:r>
      <w:r w:rsidRPr="0075284C">
        <w:rPr>
          <w:color w:val="FF0000"/>
        </w:rPr>
        <w:t xml:space="preserve">„Jak se mám odvděčit Hospodinu, že se mne tolikrát zastal“ (Ž </w:t>
      </w:r>
      <w:r w:rsidRPr="00F45123">
        <w:rPr>
          <w:color w:val="FF0000"/>
        </w:rPr>
        <w:t>116,12</w:t>
      </w:r>
      <w:r w:rsidRPr="00F45123">
        <w:rPr>
          <w:color w:val="00B050"/>
        </w:rPr>
        <w:t>)? Nejlepší odpovědí na tuto otázku je být věrný Bohu</w:t>
      </w:r>
      <w:r w:rsidR="0075284C">
        <w:rPr>
          <w:color w:val="00B050"/>
        </w:rPr>
        <w:t xml:space="preserve"> </w:t>
      </w:r>
      <w:r w:rsidR="0075284C" w:rsidRPr="0075284C">
        <w:t>a odevzdat Mu svůj život</w:t>
      </w:r>
      <w:r w:rsidRPr="00F45123">
        <w:rPr>
          <w:color w:val="00B050"/>
        </w:rPr>
        <w:t>.“</w:t>
      </w:r>
      <w:r>
        <w:t xml:space="preserve"> – Musíme Boha opravdu </w:t>
      </w:r>
      <w:r w:rsidR="00F45123">
        <w:t xml:space="preserve">dobře </w:t>
      </w:r>
      <w:r>
        <w:t>znát.</w:t>
      </w:r>
    </w:p>
    <w:p w:rsidR="000724F4" w:rsidRDefault="000724F4" w:rsidP="000724F4">
      <w:r>
        <w:t>A dále zde čteme:</w:t>
      </w:r>
    </w:p>
    <w:p w:rsidR="000724F4" w:rsidRDefault="000724F4" w:rsidP="000724F4">
      <w:r w:rsidRPr="00F45123">
        <w:rPr>
          <w:color w:val="00B050"/>
        </w:rPr>
        <w:t xml:space="preserve">„V žalmech není Izrael jen národem, ale také </w:t>
      </w:r>
      <w:r w:rsidRPr="00F45123">
        <w:rPr>
          <w:color w:val="FF0000"/>
        </w:rPr>
        <w:t>„velkým shromážděním“ (Ž 22,23.26; Ž 35,18</w:t>
      </w:r>
      <w:r w:rsidRPr="00F45123">
        <w:rPr>
          <w:color w:val="00B050"/>
        </w:rPr>
        <w:t>).“</w:t>
      </w:r>
      <w:r>
        <w:t xml:space="preserve"> –</w:t>
      </w:r>
      <w:r w:rsidR="00464EE8">
        <w:t xml:space="preserve"> </w:t>
      </w:r>
      <w:r>
        <w:t>A musím vám položit otázku</w:t>
      </w:r>
      <w:r w:rsidR="00963B60">
        <w:t xml:space="preserve">: „Jestliže je </w:t>
      </w:r>
      <w:r w:rsidR="0075284C">
        <w:t xml:space="preserve">Izrael </w:t>
      </w:r>
      <w:r w:rsidR="00827170">
        <w:t>v ž</w:t>
      </w:r>
      <w:r w:rsidR="00963B60">
        <w:t xml:space="preserve">almech </w:t>
      </w:r>
      <w:r w:rsidR="00963B60" w:rsidRPr="00827170">
        <w:rPr>
          <w:color w:val="FF0000"/>
        </w:rPr>
        <w:t>„velkým shromážděním“</w:t>
      </w:r>
      <w:r w:rsidR="00963B60">
        <w:t xml:space="preserve">, tak jaký je k tomu důvod? </w:t>
      </w:r>
      <w:r w:rsidR="00827170">
        <w:t>Je to proto, a</w:t>
      </w:r>
      <w:r w:rsidR="00F45123">
        <w:t>by chválil Boha</w:t>
      </w:r>
      <w:r w:rsidR="00963B60">
        <w:t>.</w:t>
      </w:r>
    </w:p>
    <w:p w:rsidR="00963B60" w:rsidRPr="00C936C4" w:rsidRDefault="00963B60" w:rsidP="000724F4">
      <w:pPr>
        <w:rPr>
          <w:color w:val="00B050"/>
        </w:rPr>
      </w:pPr>
      <w:r w:rsidRPr="00C936C4">
        <w:rPr>
          <w:color w:val="00B050"/>
        </w:rPr>
        <w:t>„</w:t>
      </w:r>
      <w:r w:rsidR="000724F4" w:rsidRPr="00C936C4">
        <w:rPr>
          <w:color w:val="00B050"/>
        </w:rPr>
        <w:t>To odhaluje hlavní úkol, ke kterému byl Izrael povolán – společně chválit a oslavovat Boha a vydávat o něm svědectví jiným národům. Hospodin totiž chce, aby se k těmto chválám jeho lidu připojil celý svět.</w:t>
      </w:r>
      <w:r w:rsidRPr="00C936C4">
        <w:rPr>
          <w:color w:val="00B050"/>
        </w:rPr>
        <w:t>“</w:t>
      </w:r>
    </w:p>
    <w:p w:rsidR="00963B60" w:rsidRDefault="00963B60" w:rsidP="000724F4">
      <w:r>
        <w:t xml:space="preserve">To je zajímavé, protože za uctívání považujeme </w:t>
      </w:r>
      <w:r w:rsidR="00C936C4">
        <w:t xml:space="preserve">obyčejně </w:t>
      </w:r>
      <w:r>
        <w:t>to, co děláme ve shromáždění. Ale autorka říká, že uctívání zahrnuje vydávání svědectví, aby i zbytek světa mohl přijít a připojit se k uctívání.</w:t>
      </w:r>
    </w:p>
    <w:p w:rsidR="00963B60" w:rsidRDefault="00963B60" w:rsidP="000724F4">
      <w:r>
        <w:t xml:space="preserve">Je tedy vzdávání </w:t>
      </w:r>
      <w:r w:rsidR="00C936C4">
        <w:t>svědectví</w:t>
      </w:r>
      <w:r>
        <w:t xml:space="preserve"> součástí uctívání? Podle autorky Lekce ano. A v této Lekci uvidíme, že správně pochopené uctívání zahrnuje více věcí než to, čemu obyčejně říkáme uctívání. Zahrnuje dokonce i evangelizaci.</w:t>
      </w:r>
    </w:p>
    <w:p w:rsidR="00963B60" w:rsidRDefault="00464EE8" w:rsidP="000724F4">
      <w:r>
        <w:lastRenderedPageBreak/>
        <w:t>V následujícím odstavci se píše:</w:t>
      </w:r>
    </w:p>
    <w:p w:rsidR="00464EE8" w:rsidRDefault="00464EE8" w:rsidP="00464EE8">
      <w:r w:rsidRPr="0012061B">
        <w:rPr>
          <w:color w:val="00B050"/>
        </w:rPr>
        <w:t xml:space="preserve">„Písmo označuje jako ideální společné chválení Hospodina ve společenství věřících. To samozřejmě neznamená, že by modlitba a chvála jednotlivce v Izraeli měly nějaký podřadný význam. Soukromé uctívání a chválení Boha tvoří základ pro společné uctívání </w:t>
      </w:r>
      <w:r w:rsidRPr="00C936C4">
        <w:rPr>
          <w:color w:val="FF0000"/>
        </w:rPr>
        <w:t xml:space="preserve">(Ž 22,23.26) </w:t>
      </w:r>
      <w:r w:rsidRPr="0012061B">
        <w:rPr>
          <w:color w:val="00B050"/>
        </w:rPr>
        <w:t>a plně se rozvíjí právě ve společenství věřících.“</w:t>
      </w:r>
      <w:r>
        <w:t xml:space="preserve"> – Pokud </w:t>
      </w:r>
      <w:r w:rsidR="0012061B">
        <w:t>ne</w:t>
      </w:r>
      <w:r>
        <w:t>uctíváme Boha v</w:t>
      </w:r>
      <w:r w:rsidR="00827170">
        <w:t> </w:t>
      </w:r>
      <w:r>
        <w:t>soukromí</w:t>
      </w:r>
      <w:r w:rsidR="00827170">
        <w:t>,</w:t>
      </w:r>
      <w:r>
        <w:t xml:space="preserve"> ve svých domovech</w:t>
      </w:r>
      <w:r w:rsidR="0012061B">
        <w:t>, tak nemáme základ, na kterém můžeme stavět ve společenství</w:t>
      </w:r>
      <w:r w:rsidR="00900B7D">
        <w:t>.</w:t>
      </w:r>
    </w:p>
    <w:p w:rsidR="00900B7D" w:rsidRDefault="00900B7D" w:rsidP="00464EE8">
      <w:r>
        <w:t>Naše individuální uctívání je zásadní proto, aby společné uctívání bylo efektivní. A společné uctívání má pak zpětnou vazbu a přivádí nás na vyšší úroveň.</w:t>
      </w:r>
    </w:p>
    <w:p w:rsidR="00900B7D" w:rsidRDefault="00900B7D" w:rsidP="00464EE8">
      <w:r>
        <w:t>Veřejné uctívání je tedy velice důležité</w:t>
      </w:r>
      <w:r w:rsidR="00827170">
        <w:t>,</w:t>
      </w:r>
      <w:r>
        <w:t xml:space="preserve"> stejně jako i soukromé.</w:t>
      </w:r>
    </w:p>
    <w:p w:rsidR="00900B7D" w:rsidRPr="00900B7D" w:rsidRDefault="00900B7D" w:rsidP="00900B7D">
      <w:pPr>
        <w:rPr>
          <w:color w:val="00B050"/>
        </w:rPr>
      </w:pPr>
      <w:r w:rsidRPr="00900B7D">
        <w:rPr>
          <w:color w:val="00B050"/>
        </w:rPr>
        <w:t xml:space="preserve">„Společenství, které chválí Hospodina, je v žalmech nazýváno také </w:t>
      </w:r>
      <w:r w:rsidRPr="00827170">
        <w:rPr>
          <w:color w:val="FF0000"/>
        </w:rPr>
        <w:t>„kruh přímých“</w:t>
      </w:r>
      <w:r w:rsidRPr="00900B7D">
        <w:rPr>
          <w:color w:val="00B050"/>
        </w:rPr>
        <w:t xml:space="preserve"> (</w:t>
      </w:r>
      <w:r w:rsidRPr="00C936C4">
        <w:rPr>
          <w:color w:val="FF0000"/>
        </w:rPr>
        <w:t>Ž 111,1</w:t>
      </w:r>
      <w:r w:rsidRPr="00900B7D">
        <w:rPr>
          <w:color w:val="00B050"/>
        </w:rPr>
        <w:t xml:space="preserve">). Lidé </w:t>
      </w:r>
      <w:r w:rsidRPr="00827170">
        <w:rPr>
          <w:color w:val="FF0000"/>
        </w:rPr>
        <w:t xml:space="preserve">„přímého“ </w:t>
      </w:r>
      <w:r w:rsidRPr="00900B7D">
        <w:rPr>
          <w:color w:val="00B050"/>
        </w:rPr>
        <w:t>srdce znají Boha (</w:t>
      </w:r>
      <w:r w:rsidRPr="00C936C4">
        <w:rPr>
          <w:color w:val="FF0000"/>
        </w:rPr>
        <w:t>Ž 36,11</w:t>
      </w:r>
      <w:r w:rsidRPr="00900B7D">
        <w:rPr>
          <w:color w:val="00B050"/>
        </w:rPr>
        <w:t>) a Bůh zná je (</w:t>
      </w:r>
      <w:r w:rsidRPr="00C936C4">
        <w:rPr>
          <w:color w:val="FF0000"/>
        </w:rPr>
        <w:t>Ž 37,18</w:t>
      </w:r>
      <w:r w:rsidRPr="00900B7D">
        <w:rPr>
          <w:color w:val="00B050"/>
        </w:rPr>
        <w:t>). Tato skutečnost má vliv na celý jejich život.“</w:t>
      </w:r>
    </w:p>
    <w:p w:rsidR="00900B7D" w:rsidRDefault="008532B6" w:rsidP="00827170">
      <w:r>
        <w:t>Přejděme k části na neděli.</w:t>
      </w:r>
    </w:p>
    <w:p w:rsidR="00750ECE" w:rsidRDefault="00750ECE" w:rsidP="000724F4"/>
    <w:p w:rsidR="00750ECE" w:rsidRPr="00C936C4" w:rsidRDefault="00C936C4" w:rsidP="000724F4">
      <w:pPr>
        <w:rPr>
          <w:b/>
        </w:rPr>
      </w:pPr>
      <w:r>
        <w:rPr>
          <w:b/>
        </w:rPr>
        <w:t>Neděle – „Pozvedejte ruce ke s</w:t>
      </w:r>
      <w:r w:rsidR="00750ECE" w:rsidRPr="00C936C4">
        <w:rPr>
          <w:b/>
        </w:rPr>
        <w:t>vatyni“</w:t>
      </w:r>
    </w:p>
    <w:p w:rsidR="00750ECE" w:rsidRPr="00750ECE" w:rsidRDefault="00750ECE" w:rsidP="00750ECE">
      <w:pPr>
        <w:rPr>
          <w:color w:val="00B050"/>
        </w:rPr>
      </w:pPr>
      <w:r>
        <w:t xml:space="preserve">Máme si přečíst </w:t>
      </w:r>
      <w:r w:rsidRPr="00C936C4">
        <w:rPr>
          <w:color w:val="FF0000"/>
        </w:rPr>
        <w:t>žalm 134</w:t>
      </w:r>
      <w:r>
        <w:t xml:space="preserve">. A otázka je: </w:t>
      </w:r>
      <w:r w:rsidRPr="00750ECE">
        <w:rPr>
          <w:color w:val="00B050"/>
        </w:rPr>
        <w:t xml:space="preserve">„Co říká o bohoslužbě </w:t>
      </w:r>
      <w:r w:rsidRPr="00C936C4">
        <w:rPr>
          <w:color w:val="FF0000"/>
        </w:rPr>
        <w:t>Ž 134</w:t>
      </w:r>
      <w:r w:rsidRPr="00750ECE">
        <w:rPr>
          <w:color w:val="00B050"/>
        </w:rPr>
        <w:t>? Jaký je výsledek uctívání Hospodina?“</w:t>
      </w:r>
    </w:p>
    <w:p w:rsidR="00750ECE" w:rsidRPr="00C936C4" w:rsidRDefault="00750ECE" w:rsidP="000724F4">
      <w:pPr>
        <w:rPr>
          <w:color w:val="FF0000"/>
        </w:rPr>
      </w:pPr>
      <w:r w:rsidRPr="00C936C4">
        <w:rPr>
          <w:color w:val="FF0000"/>
        </w:rPr>
        <w:t>Ž 134: „Hle, dobrořečte Hospodinu všichni jeho otroci, kteří stojíte za nocí v Hospodinově domě! 2 Pozvedejte ruce ke svatyni a dobrořečte Hospodinu! 3 Hospodin ti žehnej ze Sijónu; on učinil nebesa i zemi.“</w:t>
      </w:r>
    </w:p>
    <w:p w:rsidR="000724F4" w:rsidRDefault="00750ECE" w:rsidP="000724F4">
      <w:r>
        <w:t>Kde probíhá uctívání? Ve svatyni. A jak</w:t>
      </w:r>
      <w:r w:rsidR="00C936C4">
        <w:t>ý je výsledek? Ten je zmíněn ve</w:t>
      </w:r>
      <w:r>
        <w:t xml:space="preserve"> verši 3: </w:t>
      </w:r>
      <w:r w:rsidRPr="00C936C4">
        <w:rPr>
          <w:color w:val="FF0000"/>
        </w:rPr>
        <w:t xml:space="preserve">„Hospodin ti žehnej ze Sijónu.“ </w:t>
      </w:r>
      <w:r>
        <w:t>– Výsledkem je požehnání.</w:t>
      </w:r>
      <w:r w:rsidR="00C936C4">
        <w:t xml:space="preserve"> </w:t>
      </w:r>
      <w:r>
        <w:t xml:space="preserve">Lidé dobrořečí Bohu ve svatyni a Bůh </w:t>
      </w:r>
      <w:r w:rsidR="0075284C">
        <w:t>Svému lidu</w:t>
      </w:r>
      <w:r>
        <w:t xml:space="preserve"> žehná ze Sijónu.</w:t>
      </w:r>
    </w:p>
    <w:p w:rsidR="009B3CAC" w:rsidRDefault="009B3CAC" w:rsidP="009B3CAC">
      <w:pPr>
        <w:rPr>
          <w:color w:val="00B050"/>
        </w:rPr>
      </w:pPr>
      <w:r>
        <w:t xml:space="preserve">Popojděme k dalším veršům a odpovězme si na otázku: </w:t>
      </w:r>
      <w:r w:rsidRPr="009B3CAC">
        <w:rPr>
          <w:color w:val="00B050"/>
        </w:rPr>
        <w:t xml:space="preserve">„Jak uvedené </w:t>
      </w:r>
      <w:r w:rsidR="00C936C4">
        <w:rPr>
          <w:color w:val="00B050"/>
        </w:rPr>
        <w:t xml:space="preserve">texty charakterizují ty, kteří </w:t>
      </w:r>
      <w:r w:rsidRPr="009B3CAC">
        <w:rPr>
          <w:color w:val="00B050"/>
        </w:rPr>
        <w:t>uctívají Hospodina?“</w:t>
      </w:r>
    </w:p>
    <w:p w:rsidR="009B3CAC" w:rsidRDefault="009B3CAC" w:rsidP="009B3CAC">
      <w:pPr>
        <w:rPr>
          <w:rStyle w:val="cv"/>
        </w:rPr>
      </w:pPr>
      <w:r w:rsidRPr="00C936C4">
        <w:rPr>
          <w:color w:val="FF0000"/>
        </w:rPr>
        <w:t>Ž 18,2: „</w:t>
      </w:r>
      <w:r w:rsidRPr="00C936C4">
        <w:rPr>
          <w:rStyle w:val="cv"/>
          <w:color w:val="FF0000"/>
        </w:rPr>
        <w:t>Vroucně tě miluji, Hospodine, moje sílo.“</w:t>
      </w:r>
      <w:r>
        <w:rPr>
          <w:rStyle w:val="cv"/>
        </w:rPr>
        <w:t xml:space="preserve"> – Jak jsou zde charakterizováni ti, kdo uctívají Hospodina? Jsou to ti, kdo </w:t>
      </w:r>
      <w:r w:rsidR="00072869">
        <w:rPr>
          <w:rStyle w:val="cv"/>
        </w:rPr>
        <w:t>Boha</w:t>
      </w:r>
      <w:r>
        <w:rPr>
          <w:rStyle w:val="cv"/>
        </w:rPr>
        <w:t xml:space="preserve"> milují.</w:t>
      </w:r>
    </w:p>
    <w:p w:rsidR="009B3CAC" w:rsidRDefault="009B3CAC" w:rsidP="009B3CAC">
      <w:pPr>
        <w:rPr>
          <w:rStyle w:val="cv"/>
        </w:rPr>
      </w:pPr>
      <w:r w:rsidRPr="00072869">
        <w:rPr>
          <w:rStyle w:val="cv"/>
          <w:color w:val="FF0000"/>
        </w:rPr>
        <w:t>Ž 113,1: „Haleluja! Chvalte, otroci Hospodinovi, chvalte Hospodinovo jméno!“</w:t>
      </w:r>
      <w:r>
        <w:rPr>
          <w:rStyle w:val="cv"/>
        </w:rPr>
        <w:t xml:space="preserve"> – </w:t>
      </w:r>
      <w:r w:rsidR="00072869">
        <w:rPr>
          <w:rStyle w:val="cv"/>
        </w:rPr>
        <w:t>Jak jsou charakterizováni zde? Jako ti, kdo c</w:t>
      </w:r>
      <w:r w:rsidR="00E033EC">
        <w:rPr>
          <w:rStyle w:val="cv"/>
        </w:rPr>
        <w:t>hválí Hospodinovo jméno</w:t>
      </w:r>
      <w:r>
        <w:rPr>
          <w:rStyle w:val="cv"/>
        </w:rPr>
        <w:t>.</w:t>
      </w:r>
    </w:p>
    <w:p w:rsidR="009B3CAC" w:rsidRDefault="00072869" w:rsidP="009B3CAC">
      <w:pPr>
        <w:rPr>
          <w:rStyle w:val="cv"/>
        </w:rPr>
      </w:pPr>
      <w:r>
        <w:rPr>
          <w:rStyle w:val="cv"/>
        </w:rPr>
        <w:t>Teď se vraťme k </w:t>
      </w:r>
      <w:r w:rsidRPr="00072869">
        <w:rPr>
          <w:rStyle w:val="cv"/>
          <w:color w:val="FF0000"/>
        </w:rPr>
        <w:t>ža</w:t>
      </w:r>
      <w:r w:rsidR="009B3CAC" w:rsidRPr="00072869">
        <w:rPr>
          <w:rStyle w:val="cv"/>
          <w:color w:val="FF0000"/>
        </w:rPr>
        <w:t xml:space="preserve">lmu 134 </w:t>
      </w:r>
      <w:r w:rsidR="009B3CAC">
        <w:rPr>
          <w:rStyle w:val="cv"/>
        </w:rPr>
        <w:t>a podíváme se, jak jsou zobrazeni zde.</w:t>
      </w:r>
    </w:p>
    <w:p w:rsidR="009B3CAC" w:rsidRDefault="009B3CAC" w:rsidP="009B3CAC">
      <w:pPr>
        <w:rPr>
          <w:rStyle w:val="cv"/>
        </w:rPr>
      </w:pPr>
      <w:r w:rsidRPr="00072869">
        <w:rPr>
          <w:rStyle w:val="cv"/>
          <w:color w:val="FF0000"/>
        </w:rPr>
        <w:t>Ž 134,1.2: „Hle, dobrořečte Hospodinu všichni jeho otroci, kteří stojíte za nocí v Hospodinově domě! 2</w:t>
      </w:r>
      <w:r w:rsidR="00072869" w:rsidRPr="00072869">
        <w:rPr>
          <w:rStyle w:val="cv"/>
          <w:color w:val="FF0000"/>
        </w:rPr>
        <w:t> </w:t>
      </w:r>
      <w:r w:rsidRPr="00072869">
        <w:rPr>
          <w:rStyle w:val="cv"/>
          <w:color w:val="FF0000"/>
        </w:rPr>
        <w:t>Pozvedejte ruce ke svatyni a dobrořečte Hospodinu!</w:t>
      </w:r>
      <w:r w:rsidR="007F73B6" w:rsidRPr="00072869">
        <w:rPr>
          <w:rStyle w:val="cv"/>
          <w:color w:val="FF0000"/>
        </w:rPr>
        <w:t>“</w:t>
      </w:r>
      <w:r w:rsidR="007F73B6">
        <w:rPr>
          <w:rStyle w:val="cv"/>
        </w:rPr>
        <w:t xml:space="preserve"> – Jak jsou zobrazeni? Dobrořečí Hospodinu a pozvedají ruce</w:t>
      </w:r>
      <w:r w:rsidR="008532B6">
        <w:rPr>
          <w:rStyle w:val="cv"/>
        </w:rPr>
        <w:t xml:space="preserve"> ke svatyni</w:t>
      </w:r>
      <w:r w:rsidR="007F73B6">
        <w:rPr>
          <w:rStyle w:val="cv"/>
        </w:rPr>
        <w:t>.</w:t>
      </w:r>
    </w:p>
    <w:p w:rsidR="009B3CAC" w:rsidRDefault="007F73B6" w:rsidP="009B3CAC">
      <w:pPr>
        <w:rPr>
          <w:rStyle w:val="cv"/>
        </w:rPr>
      </w:pPr>
      <w:r>
        <w:rPr>
          <w:rStyle w:val="cv"/>
        </w:rPr>
        <w:t xml:space="preserve">A ještě žalm </w:t>
      </w:r>
      <w:r w:rsidRPr="00072869">
        <w:rPr>
          <w:rStyle w:val="cv"/>
          <w:color w:val="FF0000"/>
        </w:rPr>
        <w:t xml:space="preserve">135,1.2: „Haleluja! Chvalte Hospodinovo jméno, chvalte je, Hospodinovi otroci, 2 kteří stojíte v domě Hospodinově, v nádvořích domu našeho Boha!“ </w:t>
      </w:r>
      <w:r>
        <w:rPr>
          <w:rStyle w:val="cv"/>
        </w:rPr>
        <w:t xml:space="preserve">– </w:t>
      </w:r>
      <w:r w:rsidR="004D3FA9">
        <w:rPr>
          <w:rStyle w:val="cv"/>
        </w:rPr>
        <w:t xml:space="preserve"> Ti, kdo uctívají Hospodina, s</w:t>
      </w:r>
      <w:r w:rsidR="00072869">
        <w:rPr>
          <w:rStyle w:val="cv"/>
        </w:rPr>
        <w:t xml:space="preserve">tojí v domě Hospodinově a </w:t>
      </w:r>
      <w:r w:rsidR="004D3FA9">
        <w:rPr>
          <w:rStyle w:val="cv"/>
        </w:rPr>
        <w:t>chválí Ho</w:t>
      </w:r>
      <w:r>
        <w:rPr>
          <w:rStyle w:val="cv"/>
        </w:rPr>
        <w:t>.</w:t>
      </w:r>
    </w:p>
    <w:p w:rsidR="007F73B6" w:rsidRDefault="007F73B6" w:rsidP="007F73B6">
      <w:pPr>
        <w:rPr>
          <w:color w:val="00B050"/>
        </w:rPr>
      </w:pPr>
      <w:r w:rsidRPr="009B3CAC">
        <w:rPr>
          <w:color w:val="00B050"/>
        </w:rPr>
        <w:t xml:space="preserve">„Jak </w:t>
      </w:r>
      <w:r w:rsidR="00072869">
        <w:t xml:space="preserve">tedy </w:t>
      </w:r>
      <w:r w:rsidRPr="009B3CAC">
        <w:rPr>
          <w:color w:val="00B050"/>
        </w:rPr>
        <w:t>uvedené texty charakterizují ty, kteří uctívají Hospodina?“</w:t>
      </w:r>
    </w:p>
    <w:p w:rsidR="007F73B6" w:rsidRDefault="007F73B6" w:rsidP="009B3CAC">
      <w:pPr>
        <w:rPr>
          <w:rStyle w:val="cv"/>
        </w:rPr>
      </w:pPr>
      <w:r>
        <w:rPr>
          <w:rStyle w:val="cv"/>
        </w:rPr>
        <w:t>Milují</w:t>
      </w:r>
      <w:r w:rsidR="004A77E1" w:rsidRPr="004A77E1">
        <w:rPr>
          <w:rStyle w:val="cv"/>
        </w:rPr>
        <w:t xml:space="preserve"> </w:t>
      </w:r>
      <w:r w:rsidR="004A77E1">
        <w:rPr>
          <w:rStyle w:val="cv"/>
        </w:rPr>
        <w:t>Hospodina</w:t>
      </w:r>
      <w:r>
        <w:rPr>
          <w:rStyle w:val="cv"/>
        </w:rPr>
        <w:t>, dobrořečí</w:t>
      </w:r>
      <w:r w:rsidR="004A77E1">
        <w:rPr>
          <w:rStyle w:val="cv"/>
        </w:rPr>
        <w:t xml:space="preserve"> Mu</w:t>
      </w:r>
      <w:r>
        <w:rPr>
          <w:rStyle w:val="cv"/>
        </w:rPr>
        <w:t xml:space="preserve"> a chvá</w:t>
      </w:r>
      <w:r w:rsidR="004A77E1">
        <w:rPr>
          <w:rStyle w:val="cv"/>
        </w:rPr>
        <w:t>l</w:t>
      </w:r>
      <w:r>
        <w:rPr>
          <w:rStyle w:val="cv"/>
        </w:rPr>
        <w:t>í</w:t>
      </w:r>
      <w:r w:rsidR="004A77E1">
        <w:rPr>
          <w:rStyle w:val="cv"/>
        </w:rPr>
        <w:t xml:space="preserve"> Ho</w:t>
      </w:r>
      <w:r>
        <w:rPr>
          <w:rStyle w:val="cv"/>
        </w:rPr>
        <w:t>.</w:t>
      </w:r>
      <w:r w:rsidR="004A77E1">
        <w:rPr>
          <w:rStyle w:val="cv"/>
        </w:rPr>
        <w:t xml:space="preserve"> To je velmi silný důraz v knize žalmů</w:t>
      </w:r>
      <w:r w:rsidR="008532B6">
        <w:rPr>
          <w:rStyle w:val="cv"/>
        </w:rPr>
        <w:t>, takoví jsou</w:t>
      </w:r>
      <w:r w:rsidR="004A77E1">
        <w:rPr>
          <w:rStyle w:val="cv"/>
        </w:rPr>
        <w:t xml:space="preserve"> ti, kdo uctívají Boha.</w:t>
      </w:r>
    </w:p>
    <w:p w:rsidR="004A77E1" w:rsidRPr="00072869" w:rsidRDefault="00072869" w:rsidP="004A77E1">
      <w:pPr>
        <w:rPr>
          <w:rStyle w:val="cv"/>
          <w:color w:val="00B050"/>
        </w:rPr>
      </w:pPr>
      <w:r>
        <w:rPr>
          <w:rStyle w:val="cv"/>
        </w:rPr>
        <w:t xml:space="preserve">A v Lekci je o nich řečeno: </w:t>
      </w:r>
      <w:r w:rsidR="004A77E1">
        <w:rPr>
          <w:rStyle w:val="cv"/>
        </w:rPr>
        <w:t>„</w:t>
      </w:r>
      <w:r w:rsidR="004A77E1" w:rsidRPr="00072869">
        <w:rPr>
          <w:rStyle w:val="cv"/>
          <w:color w:val="00B050"/>
        </w:rPr>
        <w:t xml:space="preserve">Žalmy často mluví o těch, kdo ctí Hospodina, jako o jeho služebnících. Výraz </w:t>
      </w:r>
      <w:r w:rsidR="004A77E1" w:rsidRPr="00072869">
        <w:rPr>
          <w:rStyle w:val="cv"/>
          <w:color w:val="FF0000"/>
        </w:rPr>
        <w:t>„kteří stojíte v Hospodinově domě za nočního času“ (Ž 134,1)</w:t>
      </w:r>
      <w:r w:rsidR="004A77E1" w:rsidRPr="00072869">
        <w:rPr>
          <w:rStyle w:val="cv"/>
          <w:color w:val="00B050"/>
        </w:rPr>
        <w:t xml:space="preserve"> se pravděpodobně vztahuje na noční stráž levitů (</w:t>
      </w:r>
      <w:r w:rsidR="004A77E1" w:rsidRPr="00072869">
        <w:rPr>
          <w:rStyle w:val="cv"/>
          <w:color w:val="FF0000"/>
        </w:rPr>
        <w:t>1Pa 9,23–27</w:t>
      </w:r>
      <w:r w:rsidR="004A77E1" w:rsidRPr="00072869">
        <w:rPr>
          <w:rStyle w:val="cv"/>
          <w:color w:val="00B050"/>
        </w:rPr>
        <w:t>) nebo na chvalozpěvy, kterými levité oslavovali Boha ve dne i v noci (</w:t>
      </w:r>
      <w:r w:rsidR="004A77E1" w:rsidRPr="00072869">
        <w:rPr>
          <w:rStyle w:val="cv"/>
          <w:color w:val="FF0000"/>
        </w:rPr>
        <w:t>1Pa 9,33</w:t>
      </w:r>
      <w:r w:rsidR="004A77E1" w:rsidRPr="00072869">
        <w:rPr>
          <w:rStyle w:val="cv"/>
          <w:color w:val="00B050"/>
        </w:rPr>
        <w:t>).“</w:t>
      </w:r>
    </w:p>
    <w:p w:rsidR="004A77E1" w:rsidRDefault="004A77E1" w:rsidP="004A77E1">
      <w:pPr>
        <w:rPr>
          <w:rStyle w:val="cv"/>
        </w:rPr>
      </w:pPr>
      <w:r>
        <w:rPr>
          <w:rStyle w:val="cv"/>
        </w:rPr>
        <w:t>To bylo k uctívání ve Staré Zákoně.</w:t>
      </w:r>
    </w:p>
    <w:p w:rsidR="004A77E1" w:rsidRDefault="008E4EAF" w:rsidP="004A77E1">
      <w:pPr>
        <w:rPr>
          <w:rStyle w:val="cv"/>
        </w:rPr>
      </w:pPr>
      <w:r>
        <w:rPr>
          <w:rStyle w:val="cv"/>
        </w:rPr>
        <w:t>V dalším o</w:t>
      </w:r>
      <w:r w:rsidR="009E6F3E">
        <w:rPr>
          <w:rStyle w:val="cv"/>
        </w:rPr>
        <w:t xml:space="preserve">dstavci se probírá novozákonní </w:t>
      </w:r>
      <w:r>
        <w:rPr>
          <w:rStyle w:val="cv"/>
        </w:rPr>
        <w:t>pohled na uctívání. V po</w:t>
      </w:r>
      <w:r w:rsidR="00072869">
        <w:rPr>
          <w:rStyle w:val="cv"/>
        </w:rPr>
        <w:t>dstatě se jedná o to sam</w:t>
      </w:r>
      <w:r>
        <w:rPr>
          <w:rStyle w:val="cv"/>
        </w:rPr>
        <w:t>é, ale je to vyjádřeno trochu jinak.</w:t>
      </w:r>
    </w:p>
    <w:p w:rsidR="008E4EAF" w:rsidRDefault="008E4EAF" w:rsidP="004A77E1">
      <w:pPr>
        <w:rPr>
          <w:rStyle w:val="cv"/>
        </w:rPr>
      </w:pPr>
      <w:r>
        <w:rPr>
          <w:rStyle w:val="cv"/>
        </w:rPr>
        <w:t>Apoštol Petr řekl:</w:t>
      </w:r>
    </w:p>
    <w:p w:rsidR="008E4EAF" w:rsidRPr="00072869" w:rsidRDefault="008E4EAF" w:rsidP="004A77E1">
      <w:pPr>
        <w:rPr>
          <w:rStyle w:val="cv"/>
          <w:color w:val="FF0000"/>
        </w:rPr>
      </w:pPr>
      <w:r w:rsidRPr="00072869">
        <w:rPr>
          <w:rStyle w:val="cv"/>
          <w:color w:val="FF0000"/>
        </w:rPr>
        <w:t>1.Pt 2,4.5: „Když přicházíte k němu, kameni živému, jenž byl od lidí zavržen, ale před Bohem je vyvolený, vzácný, 5 i vy sami jako živé kameny jste budováni jako duchovní dům ve svaté kněžstvo, abyste přinášeli duchovní oběti, příjemné Bohu skrze Ježíše Krista.“</w:t>
      </w:r>
    </w:p>
    <w:p w:rsidR="008E4EAF" w:rsidRDefault="008E4EAF" w:rsidP="004A77E1">
      <w:pPr>
        <w:rPr>
          <w:rStyle w:val="cv"/>
        </w:rPr>
      </w:pPr>
      <w:r>
        <w:rPr>
          <w:rStyle w:val="cv"/>
        </w:rPr>
        <w:t>Co je v tom</w:t>
      </w:r>
      <w:r w:rsidR="008532B6">
        <w:rPr>
          <w:rStyle w:val="cv"/>
        </w:rPr>
        <w:t>to verši svatyní</w:t>
      </w:r>
      <w:r>
        <w:rPr>
          <w:rStyle w:val="cv"/>
        </w:rPr>
        <w:t>? Jsou to samotní lidé. Jsou živ</w:t>
      </w:r>
      <w:r w:rsidR="008532B6">
        <w:rPr>
          <w:rStyle w:val="cv"/>
        </w:rPr>
        <w:t xml:space="preserve">ými </w:t>
      </w:r>
      <w:r>
        <w:rPr>
          <w:rStyle w:val="cv"/>
        </w:rPr>
        <w:t>kameny</w:t>
      </w:r>
      <w:r w:rsidR="00072869">
        <w:rPr>
          <w:rStyle w:val="cv"/>
        </w:rPr>
        <w:t>, z nichž je postaven duchovní dům</w:t>
      </w:r>
      <w:r>
        <w:rPr>
          <w:rStyle w:val="cv"/>
        </w:rPr>
        <w:t xml:space="preserve">. Ale pak </w:t>
      </w:r>
      <w:r w:rsidR="00072869">
        <w:rPr>
          <w:rStyle w:val="cv"/>
        </w:rPr>
        <w:t xml:space="preserve">se </w:t>
      </w:r>
      <w:r w:rsidR="008532B6">
        <w:rPr>
          <w:rStyle w:val="cv"/>
        </w:rPr>
        <w:t>mluví o</w:t>
      </w:r>
      <w:r>
        <w:rPr>
          <w:rStyle w:val="cv"/>
        </w:rPr>
        <w:t xml:space="preserve"> </w:t>
      </w:r>
      <w:r w:rsidRPr="004D3FA9">
        <w:rPr>
          <w:rStyle w:val="cv"/>
          <w:color w:val="FF0000"/>
        </w:rPr>
        <w:t>„svaté</w:t>
      </w:r>
      <w:r w:rsidR="008532B6">
        <w:rPr>
          <w:rStyle w:val="cv"/>
          <w:color w:val="FF0000"/>
        </w:rPr>
        <w:t>m kněžstvu</w:t>
      </w:r>
      <w:r w:rsidRPr="004D3FA9">
        <w:rPr>
          <w:rStyle w:val="cv"/>
          <w:color w:val="FF0000"/>
        </w:rPr>
        <w:t>“</w:t>
      </w:r>
      <w:r w:rsidR="008532B6">
        <w:rPr>
          <w:rStyle w:val="cv"/>
        </w:rPr>
        <w:t>,</w:t>
      </w:r>
      <w:r>
        <w:rPr>
          <w:rStyle w:val="cv"/>
        </w:rPr>
        <w:t xml:space="preserve"> </w:t>
      </w:r>
      <w:r w:rsidR="008532B6">
        <w:rPr>
          <w:rStyle w:val="cv"/>
        </w:rPr>
        <w:t>které má úkol prostředníka</w:t>
      </w:r>
      <w:r>
        <w:rPr>
          <w:rStyle w:val="cv"/>
        </w:rPr>
        <w:t xml:space="preserve"> mezi Bohem a lidmi ve světě.</w:t>
      </w:r>
    </w:p>
    <w:p w:rsidR="008E4EAF" w:rsidRDefault="008E4EAF" w:rsidP="004A77E1">
      <w:pPr>
        <w:rPr>
          <w:rStyle w:val="cv"/>
        </w:rPr>
      </w:pPr>
      <w:r>
        <w:rPr>
          <w:rStyle w:val="cv"/>
        </w:rPr>
        <w:t xml:space="preserve">Koncept </w:t>
      </w:r>
      <w:r w:rsidRPr="00072869">
        <w:rPr>
          <w:rStyle w:val="cv"/>
          <w:color w:val="FF0000"/>
        </w:rPr>
        <w:t xml:space="preserve">„svatého kněžstva“ </w:t>
      </w:r>
      <w:r>
        <w:rPr>
          <w:rStyle w:val="cv"/>
        </w:rPr>
        <w:t>znamená myšlenku, že uctív</w:t>
      </w:r>
      <w:r w:rsidR="00974E35">
        <w:rPr>
          <w:rStyle w:val="cv"/>
        </w:rPr>
        <w:t>ání zahrnuje prostřednictví a e</w:t>
      </w:r>
      <w:r>
        <w:rPr>
          <w:rStyle w:val="cv"/>
        </w:rPr>
        <w:t>vangelizaci světa.</w:t>
      </w:r>
    </w:p>
    <w:p w:rsidR="004A77E1" w:rsidRPr="00072869" w:rsidRDefault="00974E35" w:rsidP="004A77E1">
      <w:pPr>
        <w:rPr>
          <w:rStyle w:val="cv"/>
          <w:color w:val="00B050"/>
        </w:rPr>
      </w:pPr>
      <w:r w:rsidRPr="00072869">
        <w:rPr>
          <w:rStyle w:val="cv"/>
          <w:color w:val="00B050"/>
        </w:rPr>
        <w:t>„</w:t>
      </w:r>
      <w:r w:rsidR="004A77E1" w:rsidRPr="00072869">
        <w:rPr>
          <w:rStyle w:val="cv"/>
          <w:color w:val="00B050"/>
        </w:rPr>
        <w:t xml:space="preserve">Apoštol </w:t>
      </w:r>
      <w:r w:rsidR="00072869">
        <w:rPr>
          <w:rStyle w:val="cv"/>
          <w:color w:val="00B050"/>
        </w:rPr>
        <w:t>Petr</w:t>
      </w:r>
      <w:r w:rsidR="004A77E1" w:rsidRPr="00072869">
        <w:rPr>
          <w:rStyle w:val="cv"/>
          <w:color w:val="00B050"/>
        </w:rPr>
        <w:t xml:space="preserve"> jen jinými slovy</w:t>
      </w:r>
      <w:r w:rsidRPr="00072869">
        <w:rPr>
          <w:rStyle w:val="cv"/>
          <w:color w:val="00B050"/>
        </w:rPr>
        <w:t xml:space="preserve"> </w:t>
      </w:r>
      <w:r w:rsidR="004A77E1" w:rsidRPr="00072869">
        <w:rPr>
          <w:rStyle w:val="cv"/>
          <w:color w:val="00B050"/>
        </w:rPr>
        <w:t>vyjadřuje stejné myšlenky, jaké jsou představeny</w:t>
      </w:r>
      <w:r w:rsidRPr="00072869">
        <w:rPr>
          <w:rStyle w:val="cv"/>
          <w:color w:val="00B050"/>
        </w:rPr>
        <w:t xml:space="preserve"> v </w:t>
      </w:r>
      <w:r w:rsidR="004A77E1" w:rsidRPr="00072869">
        <w:rPr>
          <w:rStyle w:val="cv"/>
          <w:color w:val="00B050"/>
        </w:rPr>
        <w:t xml:space="preserve"> žalmech uvedených výše. Věřící,</w:t>
      </w:r>
      <w:r w:rsidRPr="00072869">
        <w:rPr>
          <w:rStyle w:val="cv"/>
          <w:color w:val="00B050"/>
        </w:rPr>
        <w:t xml:space="preserve"> </w:t>
      </w:r>
      <w:r w:rsidR="004A77E1" w:rsidRPr="00072869">
        <w:rPr>
          <w:rStyle w:val="cv"/>
          <w:color w:val="00B050"/>
        </w:rPr>
        <w:t>kteří se nyní stali svatým kněžstvem,</w:t>
      </w:r>
      <w:r w:rsidRPr="00072869">
        <w:rPr>
          <w:rStyle w:val="cv"/>
          <w:color w:val="00B050"/>
        </w:rPr>
        <w:t xml:space="preserve"> </w:t>
      </w:r>
      <w:r w:rsidR="004A77E1" w:rsidRPr="00072869">
        <w:rPr>
          <w:rStyle w:val="cv"/>
          <w:color w:val="00B050"/>
        </w:rPr>
        <w:t>vzdávají chválu a vděk Pánu Ježíši Kristu,</w:t>
      </w:r>
      <w:r w:rsidRPr="00072869">
        <w:rPr>
          <w:rStyle w:val="cv"/>
          <w:color w:val="00B050"/>
        </w:rPr>
        <w:t xml:space="preserve"> </w:t>
      </w:r>
      <w:r w:rsidR="004A77E1" w:rsidRPr="00072869">
        <w:rPr>
          <w:rStyle w:val="cv"/>
          <w:color w:val="00B050"/>
        </w:rPr>
        <w:t>Stvořiteli a Vykupiteli, za všechno dobré, co</w:t>
      </w:r>
      <w:r w:rsidRPr="00072869">
        <w:rPr>
          <w:rStyle w:val="cv"/>
          <w:color w:val="00B050"/>
        </w:rPr>
        <w:t xml:space="preserve"> </w:t>
      </w:r>
      <w:r w:rsidR="004A77E1" w:rsidRPr="00072869">
        <w:rPr>
          <w:rStyle w:val="cv"/>
          <w:color w:val="00B050"/>
        </w:rPr>
        <w:t>pro ně udělal.</w:t>
      </w:r>
      <w:r w:rsidRPr="00072869">
        <w:rPr>
          <w:rStyle w:val="cv"/>
          <w:color w:val="00B050"/>
        </w:rPr>
        <w:t>“</w:t>
      </w:r>
    </w:p>
    <w:p w:rsidR="00974E35" w:rsidRDefault="00974E35" w:rsidP="004A77E1">
      <w:pPr>
        <w:rPr>
          <w:rStyle w:val="cv"/>
        </w:rPr>
      </w:pPr>
      <w:r>
        <w:rPr>
          <w:rStyle w:val="cv"/>
        </w:rPr>
        <w:t>A v aplikaci je otázka:</w:t>
      </w:r>
    </w:p>
    <w:p w:rsidR="00974E35" w:rsidRPr="00DA77E5" w:rsidRDefault="00974E35" w:rsidP="00974E35">
      <w:pPr>
        <w:rPr>
          <w:rStyle w:val="cv"/>
          <w:color w:val="00B050"/>
        </w:rPr>
      </w:pPr>
      <w:r w:rsidRPr="00DA77E5">
        <w:rPr>
          <w:rStyle w:val="cv"/>
          <w:color w:val="00B050"/>
        </w:rPr>
        <w:t>„Jako novozákonní věřící máme i kněžskou roli – jsme povoláni zprostředkovat světu evangelium.“</w:t>
      </w:r>
    </w:p>
    <w:p w:rsidR="00974E35" w:rsidRDefault="00974E35" w:rsidP="00974E35">
      <w:pPr>
        <w:rPr>
          <w:rStyle w:val="cv"/>
        </w:rPr>
      </w:pPr>
      <w:r>
        <w:rPr>
          <w:rStyle w:val="cv"/>
        </w:rPr>
        <w:t xml:space="preserve">S tím, jak budeme pokračovat, uvidíme, že </w:t>
      </w:r>
      <w:r w:rsidR="00DA77E5">
        <w:rPr>
          <w:rStyle w:val="cv"/>
        </w:rPr>
        <w:t>zprostředkování evangelia</w:t>
      </w:r>
      <w:r>
        <w:rPr>
          <w:rStyle w:val="cv"/>
        </w:rPr>
        <w:t xml:space="preserve"> je uctívání. Služba Bohu je uctívání.</w:t>
      </w:r>
    </w:p>
    <w:p w:rsidR="00974E35" w:rsidRDefault="00974E35" w:rsidP="00974E35">
      <w:pPr>
        <w:rPr>
          <w:rStyle w:val="cv"/>
        </w:rPr>
      </w:pPr>
      <w:r>
        <w:rPr>
          <w:rStyle w:val="cv"/>
        </w:rPr>
        <w:t>A skutečně,</w:t>
      </w:r>
      <w:r w:rsidR="00743F4D">
        <w:rPr>
          <w:rStyle w:val="cv"/>
        </w:rPr>
        <w:t xml:space="preserve"> všechny ostatní formy uctívání jsou mrtvé, pokud to není služba Bohu.</w:t>
      </w:r>
    </w:p>
    <w:p w:rsidR="007F73B6" w:rsidRPr="00DA77E5" w:rsidRDefault="00743F4D" w:rsidP="009B3CAC">
      <w:pPr>
        <w:rPr>
          <w:rStyle w:val="cv"/>
          <w:color w:val="00B050"/>
        </w:rPr>
      </w:pPr>
      <w:r>
        <w:rPr>
          <w:rStyle w:val="cv"/>
        </w:rPr>
        <w:t xml:space="preserve">Otázka tedy zní: </w:t>
      </w:r>
      <w:r w:rsidRPr="00DA77E5">
        <w:rPr>
          <w:rStyle w:val="cv"/>
          <w:color w:val="00B050"/>
        </w:rPr>
        <w:t>„Jaké účinné způsoby a prostředky k tomu můžeme využít?“</w:t>
      </w:r>
    </w:p>
    <w:p w:rsidR="00743F4D" w:rsidRDefault="00743F4D" w:rsidP="009B3CAC">
      <w:pPr>
        <w:rPr>
          <w:rStyle w:val="cv"/>
        </w:rPr>
      </w:pPr>
      <w:r>
        <w:rPr>
          <w:rStyle w:val="cv"/>
        </w:rPr>
        <w:t xml:space="preserve">Domnívám se, že to spočívá v tom, že se musíme starat více o ztracené lidi. A abych byl upřímný, moje přirozenost má sklon zajímat se více o </w:t>
      </w:r>
      <w:r w:rsidR="00DA77E5">
        <w:rPr>
          <w:rStyle w:val="cv"/>
        </w:rPr>
        <w:t xml:space="preserve">to, co je pro mě </w:t>
      </w:r>
      <w:r>
        <w:rPr>
          <w:rStyle w:val="cv"/>
        </w:rPr>
        <w:t>vý</w:t>
      </w:r>
      <w:r w:rsidR="00DA77E5">
        <w:rPr>
          <w:rStyle w:val="cv"/>
        </w:rPr>
        <w:t>hodné a pohodlné</w:t>
      </w:r>
      <w:r>
        <w:rPr>
          <w:rStyle w:val="cv"/>
        </w:rPr>
        <w:t>. A ztracení lidé mě nezajímají tak, jak by tomu mělo být.</w:t>
      </w:r>
    </w:p>
    <w:p w:rsidR="00743F4D" w:rsidRDefault="00743F4D" w:rsidP="00EA36BC">
      <w:pPr>
        <w:rPr>
          <w:rStyle w:val="cv"/>
        </w:rPr>
      </w:pPr>
      <w:r>
        <w:rPr>
          <w:rStyle w:val="cv"/>
        </w:rPr>
        <w:t>Proto se modlím, aby mi Pán Bůh dal větší</w:t>
      </w:r>
      <w:r w:rsidR="000A110F">
        <w:rPr>
          <w:rStyle w:val="cv"/>
        </w:rPr>
        <w:t xml:space="preserve"> zájem o ztracené duše. Máme-li být efektivní, tak </w:t>
      </w:r>
      <w:r w:rsidR="00EA36BC">
        <w:rPr>
          <w:rStyle w:val="cv"/>
        </w:rPr>
        <w:t>právě tím</w:t>
      </w:r>
      <w:r w:rsidR="000A110F">
        <w:rPr>
          <w:rStyle w:val="cv"/>
        </w:rPr>
        <w:t xml:space="preserve"> to musí začít.</w:t>
      </w:r>
    </w:p>
    <w:p w:rsidR="008C3002" w:rsidRDefault="000A110F" w:rsidP="009B3CAC">
      <w:pPr>
        <w:rPr>
          <w:rStyle w:val="cv"/>
        </w:rPr>
      </w:pPr>
      <w:r>
        <w:rPr>
          <w:rStyle w:val="cv"/>
        </w:rPr>
        <w:t xml:space="preserve">Musíme mít úzké spojení s Pánem Bohem, abychom byli ochotni pro </w:t>
      </w:r>
      <w:r w:rsidR="00EA36BC">
        <w:rPr>
          <w:rStyle w:val="cv"/>
        </w:rPr>
        <w:t>ztracené</w:t>
      </w:r>
      <w:r>
        <w:rPr>
          <w:rStyle w:val="cv"/>
        </w:rPr>
        <w:t xml:space="preserve"> podstoupit riziko</w:t>
      </w:r>
      <w:r w:rsidR="008C3002">
        <w:rPr>
          <w:rStyle w:val="cv"/>
        </w:rPr>
        <w:t xml:space="preserve"> a využít příležitosti. A nebát se, že budeme špatně pochopeni.</w:t>
      </w:r>
    </w:p>
    <w:p w:rsidR="000A110F" w:rsidRDefault="008C3002" w:rsidP="009B3CAC">
      <w:pPr>
        <w:rPr>
          <w:rStyle w:val="cv"/>
        </w:rPr>
      </w:pPr>
      <w:r>
        <w:rPr>
          <w:rStyle w:val="cv"/>
        </w:rPr>
        <w:t>Musíme mít tedy větší péči o ztracené lidi a to znamená také, že se budeme snažit tyto lidi lépe poznat</w:t>
      </w:r>
      <w:r w:rsidR="000A110F">
        <w:rPr>
          <w:rStyle w:val="cv"/>
        </w:rPr>
        <w:t>.</w:t>
      </w:r>
    </w:p>
    <w:p w:rsidR="008C3002" w:rsidRDefault="008C3002" w:rsidP="009B3CAC">
      <w:pPr>
        <w:rPr>
          <w:rStyle w:val="cv"/>
        </w:rPr>
      </w:pPr>
      <w:r>
        <w:rPr>
          <w:rStyle w:val="cv"/>
        </w:rPr>
        <w:t>Rád rozdávám literaturu, ale nejlepší je lidi oslovit přímo a osobně s nimi promluvit. Modlit se s nimi a modlit se za ně. Zjistit, jaké mají potřeby a pomoci jim vyřešit je. A mezitím ve správnou chvíli, je seznámit s</w:t>
      </w:r>
      <w:r w:rsidR="004D3FA9">
        <w:rPr>
          <w:rStyle w:val="cv"/>
        </w:rPr>
        <w:t xml:space="preserve"> Boží </w:t>
      </w:r>
      <w:r>
        <w:rPr>
          <w:rStyle w:val="cv"/>
        </w:rPr>
        <w:t>pravdou a Boží láskou.</w:t>
      </w:r>
    </w:p>
    <w:p w:rsidR="008C3002" w:rsidRDefault="008C3002" w:rsidP="009B3CAC">
      <w:pPr>
        <w:rPr>
          <w:rStyle w:val="cv"/>
        </w:rPr>
      </w:pPr>
      <w:r>
        <w:rPr>
          <w:rStyle w:val="cv"/>
        </w:rPr>
        <w:t>Rozdávání literatury má své místo, ale kdybyste nic jiného nedělali, tak vám toho mnoho unikne.</w:t>
      </w:r>
    </w:p>
    <w:p w:rsidR="008C3002" w:rsidRDefault="008C3002" w:rsidP="009B3CAC">
      <w:pPr>
        <w:rPr>
          <w:rStyle w:val="cv"/>
        </w:rPr>
      </w:pPr>
      <w:r>
        <w:rPr>
          <w:rStyle w:val="cv"/>
        </w:rPr>
        <w:t>To všechno je součástí uctívání.</w:t>
      </w:r>
    </w:p>
    <w:p w:rsidR="008C3002" w:rsidRDefault="008C3002" w:rsidP="009B3CAC">
      <w:pPr>
        <w:rPr>
          <w:rStyle w:val="cv"/>
        </w:rPr>
      </w:pPr>
    </w:p>
    <w:p w:rsidR="008C3002" w:rsidRPr="000279DF" w:rsidRDefault="008C3002" w:rsidP="009B3CAC">
      <w:pPr>
        <w:rPr>
          <w:rStyle w:val="cv"/>
          <w:b/>
        </w:rPr>
      </w:pPr>
      <w:r w:rsidRPr="000279DF">
        <w:rPr>
          <w:rStyle w:val="cv"/>
          <w:b/>
        </w:rPr>
        <w:t>Pondělí – Zpívejte Hospodinu novou píseň</w:t>
      </w:r>
    </w:p>
    <w:p w:rsidR="008C3002" w:rsidRDefault="000279DF" w:rsidP="009B3CAC">
      <w:pPr>
        <w:rPr>
          <w:rStyle w:val="cv"/>
        </w:rPr>
      </w:pPr>
      <w:r>
        <w:rPr>
          <w:rStyle w:val="cv"/>
        </w:rPr>
        <w:t xml:space="preserve">Začnu </w:t>
      </w:r>
      <w:r w:rsidRPr="00812FE7">
        <w:rPr>
          <w:rStyle w:val="cv"/>
          <w:color w:val="FF0000"/>
        </w:rPr>
        <w:t>žalmem 98</w:t>
      </w:r>
      <w:r w:rsidR="004D3FA9">
        <w:rPr>
          <w:rStyle w:val="cv"/>
          <w:color w:val="FF0000"/>
        </w:rPr>
        <w:t>,1</w:t>
      </w:r>
      <w:r>
        <w:rPr>
          <w:rStyle w:val="cv"/>
        </w:rPr>
        <w:t>.</w:t>
      </w:r>
    </w:p>
    <w:p w:rsidR="000279DF" w:rsidRPr="00B24D2B" w:rsidRDefault="000279DF" w:rsidP="009B3CAC">
      <w:pPr>
        <w:rPr>
          <w:rStyle w:val="cv"/>
          <w:color w:val="FF0000"/>
        </w:rPr>
      </w:pPr>
      <w:r w:rsidRPr="00812FE7">
        <w:rPr>
          <w:rStyle w:val="cv"/>
          <w:color w:val="FF0000"/>
        </w:rPr>
        <w:t>Ž 98,1: „Zpívejte Hospodinu novou píseň, protože vykonal divy! Pomohla mu jeho pravice, jeho svatá paže.“</w:t>
      </w:r>
      <w:r w:rsidR="00B24D2B">
        <w:rPr>
          <w:rStyle w:val="cv"/>
          <w:color w:val="FF0000"/>
        </w:rPr>
        <w:t xml:space="preserve"> </w:t>
      </w:r>
      <w:r w:rsidR="00B24D2B">
        <w:rPr>
          <w:rStyle w:val="cv"/>
        </w:rPr>
        <w:t xml:space="preserve">– </w:t>
      </w:r>
      <w:r>
        <w:rPr>
          <w:rStyle w:val="cv"/>
        </w:rPr>
        <w:t>Proč máme zpívat novou píseň? Protože Hospodin nám dal vítězství.</w:t>
      </w:r>
    </w:p>
    <w:p w:rsidR="0089773D" w:rsidRDefault="000279DF" w:rsidP="009B3CAC">
      <w:pPr>
        <w:rPr>
          <w:rStyle w:val="cv"/>
        </w:rPr>
      </w:pPr>
      <w:r w:rsidRPr="00812FE7">
        <w:rPr>
          <w:rStyle w:val="cv"/>
          <w:color w:val="FF0000"/>
        </w:rPr>
        <w:t>Ž 144,9: „Bože, budu ti zpívat novou píseň, budu tě opěvovat při desetistrunné harfě.“</w:t>
      </w:r>
      <w:r w:rsidR="0089773D" w:rsidRPr="00812FE7">
        <w:rPr>
          <w:rStyle w:val="cv"/>
          <w:color w:val="FF0000"/>
        </w:rPr>
        <w:t xml:space="preserve"> </w:t>
      </w:r>
      <w:r w:rsidR="0089773D">
        <w:rPr>
          <w:rStyle w:val="cv"/>
        </w:rPr>
        <w:t>– V tomto žalmu není řečeno</w:t>
      </w:r>
      <w:r w:rsidR="005E7856">
        <w:rPr>
          <w:rStyle w:val="cv"/>
        </w:rPr>
        <w:t>,</w:t>
      </w:r>
      <w:r w:rsidR="0089773D">
        <w:rPr>
          <w:rStyle w:val="cv"/>
        </w:rPr>
        <w:t xml:space="preserve"> proč</w:t>
      </w:r>
      <w:r w:rsidR="00EA36BC">
        <w:rPr>
          <w:rStyle w:val="cv"/>
        </w:rPr>
        <w:t xml:space="preserve"> máme zpívat Hospodinu</w:t>
      </w:r>
      <w:r w:rsidR="0089773D">
        <w:rPr>
          <w:rStyle w:val="cv"/>
        </w:rPr>
        <w:t>, ale mluví se v něm o používání hudebních nástrojů při chválení Pána Boha.</w:t>
      </w:r>
    </w:p>
    <w:p w:rsidR="000279DF" w:rsidRDefault="0089773D" w:rsidP="009B3CAC">
      <w:pPr>
        <w:rPr>
          <w:rStyle w:val="cv"/>
        </w:rPr>
      </w:pPr>
      <w:r>
        <w:rPr>
          <w:rStyle w:val="cv"/>
        </w:rPr>
        <w:t xml:space="preserve">A teď </w:t>
      </w:r>
      <w:r w:rsidRPr="00B24D2B">
        <w:rPr>
          <w:rStyle w:val="cv"/>
          <w:color w:val="FF0000"/>
        </w:rPr>
        <w:t>žalm 149</w:t>
      </w:r>
      <w:r w:rsidR="00351DFB">
        <w:rPr>
          <w:rStyle w:val="cv"/>
          <w:color w:val="FF0000"/>
        </w:rPr>
        <w:t>,1</w:t>
      </w:r>
      <w:r>
        <w:rPr>
          <w:rStyle w:val="cv"/>
        </w:rPr>
        <w:t>:</w:t>
      </w:r>
    </w:p>
    <w:p w:rsidR="0089773D" w:rsidRDefault="0089773D" w:rsidP="009B3CAC">
      <w:pPr>
        <w:rPr>
          <w:rStyle w:val="cv"/>
        </w:rPr>
      </w:pPr>
      <w:r w:rsidRPr="00B24D2B">
        <w:rPr>
          <w:rStyle w:val="cv"/>
          <w:color w:val="FF0000"/>
        </w:rPr>
        <w:t xml:space="preserve">Ž 149,1: „Haleluja! Zpívejte Hospodinu novou píseň, jeho chválu v shromáždění věrných!“ </w:t>
      </w:r>
      <w:r>
        <w:rPr>
          <w:rStyle w:val="cv"/>
        </w:rPr>
        <w:t xml:space="preserve">– Tento žalm </w:t>
      </w:r>
      <w:r w:rsidR="00B24D2B">
        <w:rPr>
          <w:rStyle w:val="cv"/>
        </w:rPr>
        <w:t xml:space="preserve">vlastně </w:t>
      </w:r>
      <w:r>
        <w:rPr>
          <w:rStyle w:val="cv"/>
        </w:rPr>
        <w:t>nepřidává nic nového k předchozím.</w:t>
      </w:r>
    </w:p>
    <w:p w:rsidR="0089773D" w:rsidRDefault="0089773D" w:rsidP="009B3CAC">
      <w:pPr>
        <w:rPr>
          <w:rStyle w:val="cv"/>
        </w:rPr>
      </w:pPr>
      <w:r>
        <w:rPr>
          <w:rStyle w:val="cv"/>
        </w:rPr>
        <w:t xml:space="preserve">Vraťme se </w:t>
      </w:r>
      <w:r w:rsidR="00351DFB">
        <w:rPr>
          <w:rStyle w:val="cv"/>
        </w:rPr>
        <w:t>k </w:t>
      </w:r>
      <w:r w:rsidR="00351DFB" w:rsidRPr="00B24D2B">
        <w:rPr>
          <w:rStyle w:val="cv"/>
          <w:color w:val="FF0000"/>
        </w:rPr>
        <w:t>žalmu 40,4</w:t>
      </w:r>
      <w:r w:rsidR="00351DFB">
        <w:rPr>
          <w:rStyle w:val="cv"/>
        </w:rPr>
        <w:t>, který</w:t>
      </w:r>
      <w:r>
        <w:rPr>
          <w:rStyle w:val="cv"/>
        </w:rPr>
        <w:t xml:space="preserve"> jsme přeskočili</w:t>
      </w:r>
      <w:r w:rsidR="00F72AEB">
        <w:rPr>
          <w:rStyle w:val="cv"/>
        </w:rPr>
        <w:t xml:space="preserve">. V tomto žalmu je řečeno něco velmi zajímavého, a sice, co se děje, když </w:t>
      </w:r>
      <w:r w:rsidR="00351DFB">
        <w:rPr>
          <w:rStyle w:val="cv"/>
        </w:rPr>
        <w:t>uctíváme</w:t>
      </w:r>
      <w:r w:rsidR="00F72AEB">
        <w:rPr>
          <w:rStyle w:val="cv"/>
        </w:rPr>
        <w:t xml:space="preserve"> </w:t>
      </w:r>
      <w:r w:rsidR="00B24D2B">
        <w:rPr>
          <w:rStyle w:val="cv"/>
        </w:rPr>
        <w:t xml:space="preserve">Boha. V chválení </w:t>
      </w:r>
      <w:r w:rsidR="00351DFB">
        <w:rPr>
          <w:rStyle w:val="cv"/>
        </w:rPr>
        <w:t xml:space="preserve">a uctívání </w:t>
      </w:r>
      <w:r w:rsidR="00B24D2B">
        <w:rPr>
          <w:rStyle w:val="cv"/>
        </w:rPr>
        <w:t xml:space="preserve">Boha je </w:t>
      </w:r>
      <w:r w:rsidR="00F72AEB">
        <w:rPr>
          <w:rStyle w:val="cv"/>
        </w:rPr>
        <w:t>obsažen faktor růstu.</w:t>
      </w:r>
    </w:p>
    <w:p w:rsidR="0089773D" w:rsidRPr="00B24D2B" w:rsidRDefault="0089773D" w:rsidP="009B3CAC">
      <w:pPr>
        <w:rPr>
          <w:rStyle w:val="cv"/>
          <w:color w:val="FF0000"/>
        </w:rPr>
      </w:pPr>
      <w:r w:rsidRPr="00B24D2B">
        <w:rPr>
          <w:rStyle w:val="cv"/>
          <w:color w:val="FF0000"/>
        </w:rPr>
        <w:t>Ž 40,4: „Do úst mi vložil novou píseň, chválu našemu Bohu. Mnozí to uvidí, pojme je bázeň a budou doufat v Hospodina.“</w:t>
      </w:r>
    </w:p>
    <w:p w:rsidR="00F72AEB" w:rsidRDefault="00F72AEB" w:rsidP="009B3CAC">
      <w:pPr>
        <w:rPr>
          <w:rStyle w:val="cv"/>
        </w:rPr>
      </w:pPr>
      <w:r>
        <w:rPr>
          <w:rStyle w:val="cv"/>
        </w:rPr>
        <w:t xml:space="preserve">Tento žalm tedy říká, že když zpíváme novou píseň a chválíme Boha za zkušenosti, které nám dává, lidé to uvidí a budou také věřit Bohu. Je to tedy vlastně evangelizační </w:t>
      </w:r>
      <w:r w:rsidR="00351DFB">
        <w:rPr>
          <w:rStyle w:val="cv"/>
        </w:rPr>
        <w:t>uctívání</w:t>
      </w:r>
      <w:r>
        <w:rPr>
          <w:rStyle w:val="cv"/>
        </w:rPr>
        <w:t>.</w:t>
      </w:r>
    </w:p>
    <w:p w:rsidR="00F72AEB" w:rsidRDefault="00F72AEB" w:rsidP="009B3CAC">
      <w:pPr>
        <w:rPr>
          <w:rStyle w:val="cv"/>
        </w:rPr>
      </w:pPr>
      <w:r>
        <w:rPr>
          <w:rStyle w:val="cv"/>
        </w:rPr>
        <w:t>Autorka také odpovídá na otázku: „Co je to nová píseň?“</w:t>
      </w:r>
    </w:p>
    <w:p w:rsidR="00F72AEB" w:rsidRPr="00B24D2B" w:rsidRDefault="00F72AEB" w:rsidP="00F72AEB">
      <w:pPr>
        <w:rPr>
          <w:rStyle w:val="cv"/>
          <w:color w:val="00B050"/>
        </w:rPr>
      </w:pPr>
      <w:r w:rsidRPr="00B24D2B">
        <w:rPr>
          <w:rStyle w:val="cv"/>
          <w:color w:val="00B050"/>
        </w:rPr>
        <w:t>„Zatímco jiné písně také chválí Hospodina za jeho milující laskavost a zázraky, „nová píseň“ je výjimečná tím, že vyjadřuje znovu upřímnou radost a příslib obnovení oddanosti Bohu. Nové prožití Božího vysvobození inspiruje lidi, aby znovu uznali Hospodina za svého Stvořitele a Krále. Mezi témata, která se v žalmech objevují při zpívání „nové písně“, patří mimo jiné důvěra v Boha a chvála jeho úžasných skutků a vysvobození ze soužení.“</w:t>
      </w:r>
    </w:p>
    <w:p w:rsidR="00F72AEB" w:rsidRDefault="00F72AEB" w:rsidP="00F72AEB">
      <w:pPr>
        <w:rPr>
          <w:rStyle w:val="cv"/>
        </w:rPr>
      </w:pPr>
      <w:r>
        <w:rPr>
          <w:rStyle w:val="cv"/>
        </w:rPr>
        <w:t xml:space="preserve">Není to </w:t>
      </w:r>
      <w:r w:rsidR="00EA36BC">
        <w:rPr>
          <w:rStyle w:val="cv"/>
        </w:rPr>
        <w:t>nějaká obyčejná</w:t>
      </w:r>
      <w:r>
        <w:rPr>
          <w:rStyle w:val="cv"/>
        </w:rPr>
        <w:t xml:space="preserve"> píseň. Je to nová píseň.</w:t>
      </w:r>
    </w:p>
    <w:p w:rsidR="00747D13" w:rsidRDefault="00747D13" w:rsidP="00F72AEB">
      <w:pPr>
        <w:rPr>
          <w:rStyle w:val="cv"/>
        </w:rPr>
      </w:pPr>
      <w:r>
        <w:rPr>
          <w:rStyle w:val="cv"/>
        </w:rPr>
        <w:t xml:space="preserve">Nyní se podíváme na novou píseň v knize </w:t>
      </w:r>
      <w:r w:rsidR="00B12629">
        <w:rPr>
          <w:rStyle w:val="cv"/>
        </w:rPr>
        <w:t xml:space="preserve">Izajáš a </w:t>
      </w:r>
      <w:r>
        <w:rPr>
          <w:rStyle w:val="cv"/>
        </w:rPr>
        <w:t>Zjevení.</w:t>
      </w:r>
    </w:p>
    <w:p w:rsidR="00007309" w:rsidRDefault="00007309" w:rsidP="00B24D2B">
      <w:pPr>
        <w:keepNext/>
        <w:rPr>
          <w:rStyle w:val="cv"/>
        </w:rPr>
      </w:pPr>
      <w:r>
        <w:rPr>
          <w:rStyle w:val="cv"/>
        </w:rPr>
        <w:t>V Lekci jsou uvedeny odkazy na verše z </w:t>
      </w:r>
      <w:r w:rsidRPr="00B24D2B">
        <w:rPr>
          <w:rStyle w:val="cv"/>
          <w:color w:val="FF0000"/>
        </w:rPr>
        <w:t>Izajáše 42</w:t>
      </w:r>
      <w:r>
        <w:rPr>
          <w:rStyle w:val="cv"/>
        </w:rPr>
        <w:t>, kde je psáno:</w:t>
      </w:r>
    </w:p>
    <w:p w:rsidR="00B12629" w:rsidRDefault="00007309" w:rsidP="00F72AEB">
      <w:pPr>
        <w:rPr>
          <w:rStyle w:val="cv"/>
        </w:rPr>
      </w:pPr>
      <w:r w:rsidRPr="00B24D2B">
        <w:rPr>
          <w:rStyle w:val="cv"/>
          <w:color w:val="FF0000"/>
        </w:rPr>
        <w:t>Iz 42,10-12: „</w:t>
      </w:r>
      <w:r w:rsidR="00B12629" w:rsidRPr="00B24D2B">
        <w:rPr>
          <w:rStyle w:val="cv"/>
          <w:color w:val="FF0000"/>
        </w:rPr>
        <w:t>Zpívejte Hospodinu píseň novou, pějte jeho chválu od končin země, vy, kdo se vydáváte na moře, i všechno, co je v něm, ostrovy i jejich obyvatelé! 11</w:t>
      </w:r>
      <w:r w:rsidR="00B24D2B">
        <w:rPr>
          <w:rStyle w:val="cv"/>
          <w:color w:val="FF0000"/>
        </w:rPr>
        <w:t xml:space="preserve"> </w:t>
      </w:r>
      <w:r w:rsidR="00B12629" w:rsidRPr="00B24D2B">
        <w:rPr>
          <w:rStyle w:val="cv"/>
          <w:color w:val="FF0000"/>
        </w:rPr>
        <w:t>Ať pozdvihne svůj hlas pustina i její města, dvory, v nichž pobývá Kédar. Ať výskají obyvatelé Sély, ať pokřikují z vrchu hor, 12</w:t>
      </w:r>
      <w:r w:rsidR="00B24D2B">
        <w:rPr>
          <w:rStyle w:val="cv"/>
          <w:color w:val="FF0000"/>
        </w:rPr>
        <w:t xml:space="preserve"> </w:t>
      </w:r>
      <w:r w:rsidR="00B12629" w:rsidRPr="00B24D2B">
        <w:rPr>
          <w:rStyle w:val="cv"/>
          <w:color w:val="FF0000"/>
        </w:rPr>
        <w:t>ať přiznají Hospodinu slávu a ať oznamují na ostrovech jeho chválu!“</w:t>
      </w:r>
      <w:r w:rsidR="00B12629">
        <w:rPr>
          <w:rStyle w:val="cv"/>
        </w:rPr>
        <w:t xml:space="preserve"> – Všichni budou chválit Boha, nejen Izraelci.</w:t>
      </w:r>
    </w:p>
    <w:p w:rsidR="00B12629" w:rsidRPr="00F72AEB" w:rsidRDefault="00B12629" w:rsidP="00F72AEB">
      <w:pPr>
        <w:rPr>
          <w:rStyle w:val="cv"/>
        </w:rPr>
      </w:pPr>
      <w:r>
        <w:rPr>
          <w:rStyle w:val="cv"/>
        </w:rPr>
        <w:t>A otázka je:</w:t>
      </w:r>
    </w:p>
    <w:p w:rsidR="00F72AEB" w:rsidRPr="00B24D2B" w:rsidRDefault="00B12629" w:rsidP="00F72AEB">
      <w:pPr>
        <w:rPr>
          <w:rStyle w:val="cv"/>
          <w:color w:val="00B050"/>
        </w:rPr>
      </w:pPr>
      <w:r w:rsidRPr="00B24D2B">
        <w:rPr>
          <w:rStyle w:val="cv"/>
          <w:color w:val="00B050"/>
        </w:rPr>
        <w:t>„</w:t>
      </w:r>
      <w:r w:rsidR="00F72AEB" w:rsidRPr="00B24D2B">
        <w:rPr>
          <w:rStyle w:val="cv"/>
          <w:color w:val="00B050"/>
        </w:rPr>
        <w:t>Co se můžeme naučit o „nové písni“</w:t>
      </w:r>
      <w:r w:rsidRPr="00B24D2B">
        <w:rPr>
          <w:rStyle w:val="cv"/>
          <w:color w:val="00B050"/>
        </w:rPr>
        <w:t xml:space="preserve"> </w:t>
      </w:r>
      <w:r w:rsidR="00F72AEB" w:rsidRPr="00B24D2B">
        <w:rPr>
          <w:rStyle w:val="cv"/>
          <w:color w:val="00B050"/>
        </w:rPr>
        <w:t>z těchto biblických textů?</w:t>
      </w:r>
      <w:r w:rsidRPr="00B24D2B">
        <w:rPr>
          <w:rStyle w:val="cv"/>
          <w:color w:val="00B050"/>
        </w:rPr>
        <w:t>“</w:t>
      </w:r>
    </w:p>
    <w:p w:rsidR="00CE6564" w:rsidRDefault="00B12629" w:rsidP="00F72AEB">
      <w:pPr>
        <w:rPr>
          <w:rStyle w:val="cv"/>
        </w:rPr>
      </w:pPr>
      <w:r>
        <w:rPr>
          <w:rStyle w:val="cv"/>
        </w:rPr>
        <w:t xml:space="preserve">Rád bych zdůraznil zejména, co je psáno v knize Zjevení. </w:t>
      </w:r>
      <w:r w:rsidR="00CE6564">
        <w:rPr>
          <w:rStyle w:val="cv"/>
        </w:rPr>
        <w:t>Je zajímavé, že všechny tyto žalmy o nové písni se objevují ve Zjevení.</w:t>
      </w:r>
    </w:p>
    <w:p w:rsidR="00B12629" w:rsidRDefault="00B12629" w:rsidP="00F72AEB">
      <w:pPr>
        <w:rPr>
          <w:rStyle w:val="cv"/>
        </w:rPr>
      </w:pPr>
      <w:r w:rsidRPr="00B24D2B">
        <w:rPr>
          <w:rStyle w:val="cv"/>
          <w:color w:val="FF0000"/>
        </w:rPr>
        <w:t>Zj 5,9: „A zpívají novou píseň: „Jsi hoden vzít ten svitek a otevřít jeho pečeti, protože jsi byl zabit a svou krví jsi vykoupil Bohu lidi z každého kmene, jazyka, lidu a národu,“</w:t>
      </w:r>
      <w:r>
        <w:rPr>
          <w:rStyle w:val="cv"/>
        </w:rPr>
        <w:t xml:space="preserve"> – Kdo zde zpívá novou píseň? Svatí ze všech národů. A o čem je nová píseň, kterou zpívají?</w:t>
      </w:r>
    </w:p>
    <w:p w:rsidR="00B12629" w:rsidRDefault="00B12629" w:rsidP="00F72AEB">
      <w:pPr>
        <w:rPr>
          <w:rStyle w:val="cv"/>
        </w:rPr>
      </w:pPr>
      <w:r>
        <w:rPr>
          <w:rStyle w:val="cv"/>
        </w:rPr>
        <w:t xml:space="preserve">V knize žalmů ještě nevědí jasně, co to znamená </w:t>
      </w:r>
      <w:r w:rsidRPr="00676D2C">
        <w:rPr>
          <w:rStyle w:val="cv"/>
          <w:color w:val="FF0000"/>
        </w:rPr>
        <w:t xml:space="preserve">„hoden je beránek, který prolil svou krev.“ </w:t>
      </w:r>
      <w:r>
        <w:rPr>
          <w:rStyle w:val="cv"/>
        </w:rPr>
        <w:t>Ale tady je to nová píseň, protože Ježíš je hoden. On je B</w:t>
      </w:r>
      <w:r w:rsidR="009F1403">
        <w:rPr>
          <w:rStyle w:val="cv"/>
        </w:rPr>
        <w:t>eránek, který nás vykoupil svou krví. A má to jít ke každému, kmeni, jazyku, lidu a národu.</w:t>
      </w:r>
    </w:p>
    <w:p w:rsidR="009F1403" w:rsidRDefault="009F1403" w:rsidP="00F72AEB">
      <w:pPr>
        <w:rPr>
          <w:rStyle w:val="cv"/>
        </w:rPr>
      </w:pPr>
      <w:r>
        <w:rPr>
          <w:rStyle w:val="cv"/>
        </w:rPr>
        <w:t>Nová píseň je inspirovaná vykoupením skrze krev beránka pro všechny lidi</w:t>
      </w:r>
      <w:r w:rsidR="00CE6564">
        <w:rPr>
          <w:rStyle w:val="cv"/>
        </w:rPr>
        <w:t>,</w:t>
      </w:r>
      <w:r>
        <w:rPr>
          <w:rStyle w:val="cv"/>
        </w:rPr>
        <w:t xml:space="preserve"> ze všech národů.</w:t>
      </w:r>
    </w:p>
    <w:p w:rsidR="009F1403" w:rsidRDefault="009F1403" w:rsidP="00F72AEB">
      <w:pPr>
        <w:rPr>
          <w:rStyle w:val="cv"/>
        </w:rPr>
      </w:pPr>
      <w:r>
        <w:rPr>
          <w:rStyle w:val="cv"/>
        </w:rPr>
        <w:t xml:space="preserve">Přečtěme si ze </w:t>
      </w:r>
      <w:r w:rsidRPr="00676D2C">
        <w:rPr>
          <w:rStyle w:val="cv"/>
          <w:color w:val="FF0000"/>
        </w:rPr>
        <w:t>Zjevení 14,3</w:t>
      </w:r>
      <w:r>
        <w:rPr>
          <w:rStyle w:val="cv"/>
        </w:rPr>
        <w:t>, což je úvod k trojandělskému poselst</w:t>
      </w:r>
      <w:r w:rsidR="00676D2C">
        <w:rPr>
          <w:rStyle w:val="cv"/>
        </w:rPr>
        <w:t>ví.  Mluví se zde o určité skup</w:t>
      </w:r>
      <w:r>
        <w:rPr>
          <w:rStyle w:val="cv"/>
        </w:rPr>
        <w:t>ině lidí:</w:t>
      </w:r>
    </w:p>
    <w:p w:rsidR="009F1403" w:rsidRPr="00676D2C" w:rsidRDefault="009F1403" w:rsidP="00F72AEB">
      <w:pPr>
        <w:rPr>
          <w:rStyle w:val="nalezenyvers"/>
          <w:color w:val="FF0000"/>
        </w:rPr>
      </w:pPr>
      <w:r w:rsidRPr="00676D2C">
        <w:rPr>
          <w:rStyle w:val="cv"/>
          <w:color w:val="FF0000"/>
        </w:rPr>
        <w:t>Zj 14,3: „</w:t>
      </w:r>
      <w:r w:rsidRPr="00676D2C">
        <w:rPr>
          <w:rStyle w:val="nalezenyvers"/>
          <w:color w:val="FF0000"/>
        </w:rPr>
        <w:t>Zpívali novou píseň před trůnem, před těmi čtyřmi živými bytostmi a před staršími. Nikdo se nemohl naučit té písni než těch sto čtyřicet čtyři tisíce vykoupených ze země.“</w:t>
      </w:r>
    </w:p>
    <w:p w:rsidR="009F1403" w:rsidRDefault="00676D2C" w:rsidP="00F72AEB">
      <w:pPr>
        <w:rPr>
          <w:rStyle w:val="nalezenyvers"/>
        </w:rPr>
      </w:pPr>
      <w:r>
        <w:rPr>
          <w:rStyle w:val="nalezenyvers"/>
        </w:rPr>
        <w:t xml:space="preserve">Nová píseň je </w:t>
      </w:r>
      <w:r w:rsidR="009F1403">
        <w:rPr>
          <w:rStyle w:val="nalezenyvers"/>
        </w:rPr>
        <w:t>p</w:t>
      </w:r>
      <w:r>
        <w:rPr>
          <w:rStyle w:val="nalezenyvers"/>
        </w:rPr>
        <w:t>ro velice zvláštní lid,</w:t>
      </w:r>
      <w:r w:rsidR="007E758D">
        <w:rPr>
          <w:rStyle w:val="nalezenyvers"/>
        </w:rPr>
        <w:t xml:space="preserve"> pro</w:t>
      </w:r>
      <w:r>
        <w:rPr>
          <w:rStyle w:val="nalezenyvers"/>
        </w:rPr>
        <w:t xml:space="preserve"> </w:t>
      </w:r>
      <w:r w:rsidR="009F1403" w:rsidRPr="00676D2C">
        <w:rPr>
          <w:rStyle w:val="nalezenyvers"/>
          <w:color w:val="FF0000"/>
        </w:rPr>
        <w:t>„sto čtyřicet čtyři tisíce vykoupených ze země“</w:t>
      </w:r>
      <w:r w:rsidR="009F1403">
        <w:rPr>
          <w:rStyle w:val="nalezenyvers"/>
        </w:rPr>
        <w:t>.</w:t>
      </w:r>
    </w:p>
    <w:p w:rsidR="009F1403" w:rsidRDefault="009F1403" w:rsidP="00F72AEB">
      <w:pPr>
        <w:rPr>
          <w:rStyle w:val="nalezenyvers"/>
        </w:rPr>
      </w:pPr>
      <w:r>
        <w:rPr>
          <w:rStyle w:val="nalezenyvers"/>
        </w:rPr>
        <w:t>V Lekci se píše:</w:t>
      </w:r>
    </w:p>
    <w:p w:rsidR="009F1403" w:rsidRPr="00676D2C" w:rsidRDefault="009F1403" w:rsidP="009F1403">
      <w:pPr>
        <w:rPr>
          <w:rStyle w:val="nalezenyvers"/>
          <w:color w:val="00B050"/>
        </w:rPr>
      </w:pPr>
      <w:r w:rsidRPr="00676D2C">
        <w:rPr>
          <w:rStyle w:val="nalezenyvers"/>
          <w:color w:val="00B050"/>
        </w:rPr>
        <w:t>„Bible povzbuzuje věřící všech generací, aby zpívali „novou píseň“ k chvále svého Vykupitele. „Nová píseň“ je tedy i svědectvím o spasení v krvi Beránka. Může vyjadřovat píseň, kterou ještě nikdo neslyšel a která připomíná živou zkušenost Boží milosti v životě člověka</w:t>
      </w:r>
      <w:r w:rsidR="00CE6564" w:rsidRPr="00CE6564">
        <w:rPr>
          <w:rStyle w:val="nalezenyvers"/>
        </w:rPr>
        <w:t>, a zejména poslední generace lidí na zemi</w:t>
      </w:r>
      <w:r w:rsidRPr="00676D2C">
        <w:rPr>
          <w:rStyle w:val="nalezenyvers"/>
          <w:color w:val="00B050"/>
        </w:rPr>
        <w:t>. „Nová píseň“ může být i vyjádřením naděje, očekávání jedinečného a mimořádného zážitku ze setkání s Božím majestátem v</w:t>
      </w:r>
      <w:r w:rsidR="00676D2C" w:rsidRPr="00676D2C">
        <w:rPr>
          <w:rStyle w:val="nalezenyvers"/>
          <w:color w:val="00B050"/>
        </w:rPr>
        <w:t> </w:t>
      </w:r>
      <w:r w:rsidRPr="00676D2C">
        <w:rPr>
          <w:rStyle w:val="nalezenyvers"/>
          <w:color w:val="00B050"/>
        </w:rPr>
        <w:t>budoucnosti. Pravé</w:t>
      </w:r>
      <w:r w:rsidR="00BE54E0" w:rsidRPr="00676D2C">
        <w:rPr>
          <w:rStyle w:val="nalezenyvers"/>
          <w:color w:val="00B050"/>
        </w:rPr>
        <w:t xml:space="preserve"> </w:t>
      </w:r>
      <w:r w:rsidRPr="00676D2C">
        <w:rPr>
          <w:rStyle w:val="nalezenyvers"/>
          <w:color w:val="00B050"/>
        </w:rPr>
        <w:t>uctívání představuje mnohem víc než jen</w:t>
      </w:r>
      <w:r w:rsidR="00BE54E0" w:rsidRPr="00676D2C">
        <w:rPr>
          <w:rStyle w:val="nalezenyvers"/>
          <w:color w:val="00B050"/>
        </w:rPr>
        <w:t xml:space="preserve"> </w:t>
      </w:r>
      <w:r w:rsidRPr="00676D2C">
        <w:rPr>
          <w:rStyle w:val="nalezenyvers"/>
          <w:color w:val="00B050"/>
        </w:rPr>
        <w:t>přinášení obětí a darů. Pravé uctívání totiž</w:t>
      </w:r>
      <w:r w:rsidR="00BE54E0" w:rsidRPr="00676D2C">
        <w:rPr>
          <w:rStyle w:val="nalezenyvers"/>
          <w:color w:val="00B050"/>
        </w:rPr>
        <w:t xml:space="preserve"> </w:t>
      </w:r>
      <w:r w:rsidRPr="00676D2C">
        <w:rPr>
          <w:rStyle w:val="nalezenyvers"/>
          <w:color w:val="00B050"/>
        </w:rPr>
        <w:t>odráží živý vztah s Bohem, který je vždy</w:t>
      </w:r>
      <w:r w:rsidR="00BE54E0" w:rsidRPr="00676D2C">
        <w:rPr>
          <w:rStyle w:val="nalezenyvers"/>
          <w:color w:val="00B050"/>
        </w:rPr>
        <w:t xml:space="preserve"> </w:t>
      </w:r>
      <w:r w:rsidRPr="00676D2C">
        <w:rPr>
          <w:rStyle w:val="nalezenyvers"/>
          <w:color w:val="00B050"/>
        </w:rPr>
        <w:t>svěží a dynamický. V určitém smyslu by se</w:t>
      </w:r>
      <w:r w:rsidR="00BE54E0" w:rsidRPr="00676D2C">
        <w:rPr>
          <w:rStyle w:val="nalezenyvers"/>
          <w:color w:val="00B050"/>
        </w:rPr>
        <w:t xml:space="preserve"> </w:t>
      </w:r>
      <w:r w:rsidRPr="00676D2C">
        <w:rPr>
          <w:rStyle w:val="nalezenyvers"/>
          <w:color w:val="00B050"/>
        </w:rPr>
        <w:t>dalo říci, že „nová píseň“ je každodenním</w:t>
      </w:r>
      <w:r w:rsidR="00BE54E0" w:rsidRPr="00676D2C">
        <w:rPr>
          <w:rStyle w:val="nalezenyvers"/>
          <w:color w:val="00B050"/>
        </w:rPr>
        <w:t xml:space="preserve"> </w:t>
      </w:r>
      <w:r w:rsidRPr="00676D2C">
        <w:rPr>
          <w:rStyle w:val="nalezenyvers"/>
          <w:color w:val="00B050"/>
        </w:rPr>
        <w:t>vyjádřením naší lásky k Bohu a vděčnosti</w:t>
      </w:r>
      <w:r w:rsidR="00BE54E0" w:rsidRPr="00676D2C">
        <w:rPr>
          <w:rStyle w:val="nalezenyvers"/>
          <w:color w:val="00B050"/>
        </w:rPr>
        <w:t xml:space="preserve"> </w:t>
      </w:r>
      <w:r w:rsidRPr="00676D2C">
        <w:rPr>
          <w:rStyle w:val="nalezenyvers"/>
          <w:color w:val="00B050"/>
        </w:rPr>
        <w:t>za vše, co pro nás udělal.</w:t>
      </w:r>
      <w:r w:rsidR="00BE54E0" w:rsidRPr="00676D2C">
        <w:rPr>
          <w:rStyle w:val="nalezenyvers"/>
          <w:color w:val="00B050"/>
        </w:rPr>
        <w:t>“</w:t>
      </w:r>
    </w:p>
    <w:p w:rsidR="00BE54E0" w:rsidRDefault="00BE54E0" w:rsidP="009F1403">
      <w:pPr>
        <w:rPr>
          <w:rStyle w:val="nalezenyvers"/>
        </w:rPr>
      </w:pPr>
      <w:r>
        <w:rPr>
          <w:rStyle w:val="nalezenyvers"/>
        </w:rPr>
        <w:t>Myslíte, že můžeme zpíva</w:t>
      </w:r>
      <w:r w:rsidR="007E758D">
        <w:rPr>
          <w:rStyle w:val="nalezenyvers"/>
        </w:rPr>
        <w:t>t každý den novou píseň? Ano, tak</w:t>
      </w:r>
      <w:r>
        <w:rPr>
          <w:rStyle w:val="nalezenyvers"/>
        </w:rPr>
        <w:t xml:space="preserve"> je </w:t>
      </w:r>
      <w:r w:rsidR="007E758D">
        <w:rPr>
          <w:rStyle w:val="nalezenyvers"/>
        </w:rPr>
        <w:t xml:space="preserve">to </w:t>
      </w:r>
      <w:r>
        <w:rPr>
          <w:rStyle w:val="nalezenyvers"/>
        </w:rPr>
        <w:t>zde</w:t>
      </w:r>
      <w:r w:rsidR="007E758D">
        <w:rPr>
          <w:rStyle w:val="nalezenyvers"/>
        </w:rPr>
        <w:t xml:space="preserve"> řečeno a</w:t>
      </w:r>
      <w:r>
        <w:rPr>
          <w:rStyle w:val="nalezenyvers"/>
        </w:rPr>
        <w:t xml:space="preserve"> myšleno.</w:t>
      </w:r>
    </w:p>
    <w:p w:rsidR="00BE54E0" w:rsidRDefault="00BE54E0" w:rsidP="00CE6564">
      <w:pPr>
        <w:keepNext/>
        <w:rPr>
          <w:rStyle w:val="nalezenyvers"/>
        </w:rPr>
      </w:pPr>
      <w:r>
        <w:rPr>
          <w:rStyle w:val="nalezenyvers"/>
        </w:rPr>
        <w:t>V aplikaci jsme vyzváni:</w:t>
      </w:r>
    </w:p>
    <w:p w:rsidR="00BE54E0" w:rsidRPr="00676D2C" w:rsidRDefault="00BE54E0" w:rsidP="00BE54E0">
      <w:pPr>
        <w:rPr>
          <w:rStyle w:val="nalezenyvers"/>
          <w:color w:val="00B050"/>
        </w:rPr>
      </w:pPr>
      <w:r w:rsidRPr="00676D2C">
        <w:rPr>
          <w:rStyle w:val="nalezenyvers"/>
          <w:color w:val="00B050"/>
        </w:rPr>
        <w:t>„Přemýšlej o Božím požehnání ve tvém životě. Pokud bys měl právě dnes zazpívat „novou píseň“, jaký by byl její text?“</w:t>
      </w:r>
    </w:p>
    <w:p w:rsidR="0058311B" w:rsidRDefault="0058311B" w:rsidP="00BE54E0">
      <w:pPr>
        <w:rPr>
          <w:rStyle w:val="nalezenyvers"/>
        </w:rPr>
      </w:pPr>
      <w:r>
        <w:rPr>
          <w:rStyle w:val="nalezenyvers"/>
        </w:rPr>
        <w:t xml:space="preserve">Včera jsme si o tom povídali s manželkou a ona došla k závěru, že pro ni by nová píseň </w:t>
      </w:r>
      <w:r w:rsidR="007B3D99">
        <w:rPr>
          <w:rStyle w:val="nalezenyvers"/>
        </w:rPr>
        <w:t>byla o tom</w:t>
      </w:r>
      <w:r>
        <w:rPr>
          <w:rStyle w:val="nalezenyvers"/>
        </w:rPr>
        <w:t xml:space="preserve">, že se jí uzdravil mozek. Pro ni to představuje </w:t>
      </w:r>
      <w:r w:rsidR="007B3D99">
        <w:rPr>
          <w:rStyle w:val="nalezenyvers"/>
        </w:rPr>
        <w:t xml:space="preserve">velkou </w:t>
      </w:r>
      <w:r>
        <w:rPr>
          <w:rStyle w:val="nalezenyvers"/>
        </w:rPr>
        <w:t>reálnou změnu.</w:t>
      </w:r>
    </w:p>
    <w:p w:rsidR="0058311B" w:rsidRDefault="0058311B" w:rsidP="00BE54E0">
      <w:pPr>
        <w:rPr>
          <w:rStyle w:val="nalezenyvers"/>
        </w:rPr>
      </w:pPr>
      <w:r>
        <w:rPr>
          <w:rStyle w:val="nalezenyvers"/>
        </w:rPr>
        <w:t>Také jsem o tom přemýšlel, ale pro mě by to asi nebylo tak dramatické jako pro ni.</w:t>
      </w:r>
    </w:p>
    <w:p w:rsidR="0058311B" w:rsidRDefault="0058311B" w:rsidP="00BE54E0">
      <w:pPr>
        <w:rPr>
          <w:rStyle w:val="nalezenyvers"/>
        </w:rPr>
      </w:pPr>
      <w:r>
        <w:rPr>
          <w:rStyle w:val="nalezenyvers"/>
        </w:rPr>
        <w:t>Nakonec jsem si řekl: „Pro mě by nová píseň možná mohla vycházet z hlubší zkušenosti obrácení. Poznat Boží moc v k</w:t>
      </w:r>
      <w:r w:rsidR="007B3D99">
        <w:rPr>
          <w:rStyle w:val="nalezenyvers"/>
        </w:rPr>
        <w:t xml:space="preserve">aždodenním životě a vidět, jak </w:t>
      </w:r>
      <w:r w:rsidR="004F2236">
        <w:rPr>
          <w:rStyle w:val="nalezenyvers"/>
        </w:rPr>
        <w:t>můj</w:t>
      </w:r>
      <w:r>
        <w:rPr>
          <w:rStyle w:val="nalezenyvers"/>
        </w:rPr>
        <w:t xml:space="preserve"> život ovlivnil druhé lidi.“</w:t>
      </w:r>
    </w:p>
    <w:p w:rsidR="0058311B" w:rsidRDefault="0058311B" w:rsidP="00BE54E0">
      <w:pPr>
        <w:rPr>
          <w:rStyle w:val="nalezenyvers"/>
        </w:rPr>
      </w:pPr>
      <w:r>
        <w:rPr>
          <w:rStyle w:val="nalezenyvers"/>
        </w:rPr>
        <w:t>Vzpomínám si, že době kdy jsem měl zkušenost obrácení, jsem byl učitelem na základní škole.</w:t>
      </w:r>
      <w:r w:rsidR="004F2236">
        <w:rPr>
          <w:rStyle w:val="nalezenyvers"/>
        </w:rPr>
        <w:t xml:space="preserve"> Učil jsem 3.-8. ročník.</w:t>
      </w:r>
    </w:p>
    <w:p w:rsidR="0058311B" w:rsidRDefault="00550D38" w:rsidP="00BE54E0">
      <w:pPr>
        <w:rPr>
          <w:rStyle w:val="nalezenyvers"/>
        </w:rPr>
      </w:pPr>
      <w:r>
        <w:rPr>
          <w:rStyle w:val="nalezenyvers"/>
        </w:rPr>
        <w:t xml:space="preserve">Jednou jsem během </w:t>
      </w:r>
      <w:r w:rsidR="004F2236">
        <w:rPr>
          <w:rStyle w:val="nalezenyvers"/>
        </w:rPr>
        <w:t>bohoslužby</w:t>
      </w:r>
      <w:r>
        <w:rPr>
          <w:rStyle w:val="nalezenyvers"/>
        </w:rPr>
        <w:t xml:space="preserve"> ve škole řekl dětem, za co se </w:t>
      </w:r>
      <w:r w:rsidR="007B3D99">
        <w:rPr>
          <w:rStyle w:val="nalezenyvers"/>
        </w:rPr>
        <w:t xml:space="preserve">mají </w:t>
      </w:r>
      <w:r>
        <w:rPr>
          <w:rStyle w:val="nalezenyvers"/>
        </w:rPr>
        <w:t xml:space="preserve">modlit, když jsou </w:t>
      </w:r>
      <w:r w:rsidR="007B3D99">
        <w:rPr>
          <w:rStyle w:val="nalezenyvers"/>
        </w:rPr>
        <w:t xml:space="preserve">doma se svou rodinou </w:t>
      </w:r>
      <w:r>
        <w:rPr>
          <w:rStyle w:val="nalezenyvers"/>
        </w:rPr>
        <w:t>v určité situaci. A řekl jsem</w:t>
      </w:r>
      <w:r w:rsidR="007B3D99">
        <w:rPr>
          <w:rStyle w:val="nalezenyvers"/>
        </w:rPr>
        <w:t xml:space="preserve"> jim</w:t>
      </w:r>
      <w:r>
        <w:rPr>
          <w:rStyle w:val="nalezenyvers"/>
        </w:rPr>
        <w:t>: „Bůh vám dá vítězství.“</w:t>
      </w:r>
    </w:p>
    <w:p w:rsidR="00550D38" w:rsidRDefault="00550D38" w:rsidP="00BE54E0">
      <w:pPr>
        <w:rPr>
          <w:rStyle w:val="nalezenyvers"/>
        </w:rPr>
      </w:pPr>
      <w:r>
        <w:rPr>
          <w:rStyle w:val="nalezenyvers"/>
        </w:rPr>
        <w:t xml:space="preserve">Další den </w:t>
      </w:r>
      <w:r w:rsidR="007E758D">
        <w:rPr>
          <w:rStyle w:val="nalezenyvers"/>
        </w:rPr>
        <w:t xml:space="preserve">jsem se jich </w:t>
      </w:r>
      <w:r w:rsidR="00BE548E">
        <w:rPr>
          <w:rStyle w:val="nalezenyvers"/>
        </w:rPr>
        <w:t xml:space="preserve">po bohoslužbě </w:t>
      </w:r>
      <w:r>
        <w:rPr>
          <w:rStyle w:val="nalezenyvers"/>
        </w:rPr>
        <w:t xml:space="preserve">zeptal, jestli to někdo zkusil. A skoro všechny děti </w:t>
      </w:r>
      <w:r w:rsidR="004F2236">
        <w:rPr>
          <w:rStyle w:val="nalezenyvers"/>
        </w:rPr>
        <w:t xml:space="preserve">z třetího a čtvrtého </w:t>
      </w:r>
      <w:r w:rsidR="007E758D">
        <w:rPr>
          <w:rStyle w:val="nalezenyvers"/>
        </w:rPr>
        <w:t>ročníku</w:t>
      </w:r>
      <w:r w:rsidR="004F2236">
        <w:rPr>
          <w:rStyle w:val="nalezenyvers"/>
        </w:rPr>
        <w:t xml:space="preserve"> </w:t>
      </w:r>
      <w:r>
        <w:rPr>
          <w:rStyle w:val="nalezenyvers"/>
        </w:rPr>
        <w:t>se přihlásily</w:t>
      </w:r>
      <w:r w:rsidR="00BE548E">
        <w:rPr>
          <w:rStyle w:val="nalezenyvers"/>
        </w:rPr>
        <w:t>. Vzaly to opravdu</w:t>
      </w:r>
      <w:r w:rsidR="004F2236">
        <w:rPr>
          <w:rStyle w:val="nalezenyvers"/>
        </w:rPr>
        <w:t xml:space="preserve"> velmi</w:t>
      </w:r>
      <w:r w:rsidR="00BE548E">
        <w:rPr>
          <w:rStyle w:val="nalezenyvers"/>
        </w:rPr>
        <w:t xml:space="preserve"> vážně. Vyprávěly mi o tom, co se stalo u nich doma, jak se </w:t>
      </w:r>
      <w:r w:rsidR="007B3D99">
        <w:rPr>
          <w:rStyle w:val="nalezenyvers"/>
        </w:rPr>
        <w:t>modlily, a</w:t>
      </w:r>
      <w:r w:rsidR="004F2236">
        <w:rPr>
          <w:rStyle w:val="nalezenyvers"/>
        </w:rPr>
        <w:t xml:space="preserve"> jak</w:t>
      </w:r>
      <w:r w:rsidR="007B3D99">
        <w:rPr>
          <w:rStyle w:val="nalezenyvers"/>
        </w:rPr>
        <w:t xml:space="preserve"> Bůh</w:t>
      </w:r>
      <w:r w:rsidR="004F2236">
        <w:rPr>
          <w:rStyle w:val="nalezenyvers"/>
        </w:rPr>
        <w:t xml:space="preserve"> zasáhl</w:t>
      </w:r>
      <w:r w:rsidR="00BE548E">
        <w:rPr>
          <w:rStyle w:val="nalezenyvers"/>
        </w:rPr>
        <w:t>.</w:t>
      </w:r>
    </w:p>
    <w:p w:rsidR="00BE548E" w:rsidRDefault="00BE548E" w:rsidP="00BE54E0">
      <w:pPr>
        <w:rPr>
          <w:rStyle w:val="nalezenyvers"/>
        </w:rPr>
      </w:pPr>
      <w:r>
        <w:rPr>
          <w:rStyle w:val="nalezenyvers"/>
        </w:rPr>
        <w:t>Byl jsem nadšený, že tyto děti to pochopily. Říkal jsem si: „Potřebuji nové obrácení, abych měl</w:t>
      </w:r>
      <w:r w:rsidR="007B3D99">
        <w:rPr>
          <w:rStyle w:val="nalezenyvers"/>
        </w:rPr>
        <w:t xml:space="preserve"> opět</w:t>
      </w:r>
      <w:r>
        <w:rPr>
          <w:rStyle w:val="nalezenyvers"/>
        </w:rPr>
        <w:t xml:space="preserve"> takovou víru</w:t>
      </w:r>
      <w:r w:rsidR="007B3D99">
        <w:rPr>
          <w:rStyle w:val="nalezenyvers"/>
        </w:rPr>
        <w:t xml:space="preserve"> a vliv na druhé</w:t>
      </w:r>
      <w:r>
        <w:rPr>
          <w:rStyle w:val="nalezenyvers"/>
        </w:rPr>
        <w:t>.</w:t>
      </w:r>
      <w:r w:rsidR="007B3D99">
        <w:rPr>
          <w:rStyle w:val="nalezenyvers"/>
        </w:rPr>
        <w:t>“</w:t>
      </w:r>
    </w:p>
    <w:p w:rsidR="00BE548E" w:rsidRDefault="00BE548E" w:rsidP="00BE54E0">
      <w:pPr>
        <w:rPr>
          <w:rStyle w:val="nalezenyvers"/>
        </w:rPr>
      </w:pPr>
      <w:r>
        <w:rPr>
          <w:rStyle w:val="nalezenyvers"/>
        </w:rPr>
        <w:t xml:space="preserve">Se staršími dětmi je to těžší. Už není tak lehké je zaujmout. V každém případě ale všechny děti na základní škole je mnohem snazší oslovit a zaujmout než dospělé.                                                        </w:t>
      </w:r>
    </w:p>
    <w:p w:rsidR="00BE548E" w:rsidRDefault="00BE548E" w:rsidP="00BE54E0">
      <w:pPr>
        <w:rPr>
          <w:rStyle w:val="nalezenyvers"/>
        </w:rPr>
      </w:pPr>
      <w:r>
        <w:rPr>
          <w:rStyle w:val="nalezenyvers"/>
        </w:rPr>
        <w:t>Byl bych nesmírně rád, kdybych viděl, jak Bůh pracuje v mém životě</w:t>
      </w:r>
      <w:r w:rsidR="00942906">
        <w:rPr>
          <w:rStyle w:val="nalezenyvers"/>
        </w:rPr>
        <w:t xml:space="preserve"> způsobem, který </w:t>
      </w:r>
      <w:r w:rsidR="007B3D99">
        <w:rPr>
          <w:rStyle w:val="nalezenyvers"/>
        </w:rPr>
        <w:t xml:space="preserve">víc </w:t>
      </w:r>
      <w:r w:rsidR="00942906">
        <w:rPr>
          <w:rStyle w:val="nalezenyvers"/>
        </w:rPr>
        <w:t>osloví druhé lidi.</w:t>
      </w:r>
    </w:p>
    <w:p w:rsidR="00942906" w:rsidRDefault="00942906" w:rsidP="00BE54E0">
      <w:pPr>
        <w:rPr>
          <w:rStyle w:val="nalezenyvers"/>
        </w:rPr>
      </w:pPr>
      <w:r>
        <w:rPr>
          <w:rStyle w:val="nalezenyvers"/>
        </w:rPr>
        <w:t>Chtěl bych zpívat novou píseň o tom, že jsem měl větší úspěch, když si mě použil Duch svatý.</w:t>
      </w:r>
    </w:p>
    <w:p w:rsidR="00942906" w:rsidRDefault="00942906" w:rsidP="00BE54E0">
      <w:pPr>
        <w:rPr>
          <w:rStyle w:val="nalezenyvers"/>
        </w:rPr>
      </w:pPr>
    </w:p>
    <w:p w:rsidR="00942906" w:rsidRPr="00B67998" w:rsidRDefault="00942906" w:rsidP="00BE54E0">
      <w:pPr>
        <w:rPr>
          <w:rStyle w:val="nalezenyvers"/>
          <w:b/>
        </w:rPr>
      </w:pPr>
      <w:r w:rsidRPr="00B67998">
        <w:rPr>
          <w:rStyle w:val="nalezenyvers"/>
          <w:b/>
        </w:rPr>
        <w:t>Úterý – „Hospodine, kdo smí pobývat ve Tvém stanu?“</w:t>
      </w:r>
    </w:p>
    <w:p w:rsidR="00942906" w:rsidRDefault="00942906" w:rsidP="00BE54E0">
      <w:pPr>
        <w:rPr>
          <w:rStyle w:val="nalezenyvers"/>
        </w:rPr>
      </w:pPr>
      <w:r>
        <w:rPr>
          <w:rStyle w:val="nalezenyvers"/>
        </w:rPr>
        <w:t xml:space="preserve">Přečtěme si </w:t>
      </w:r>
      <w:r w:rsidRPr="007B3D99">
        <w:rPr>
          <w:rStyle w:val="nalezenyvers"/>
          <w:color w:val="FF0000"/>
        </w:rPr>
        <w:t>žalm 15</w:t>
      </w:r>
      <w:r>
        <w:rPr>
          <w:rStyle w:val="nalezenyvers"/>
        </w:rPr>
        <w:t>.</w:t>
      </w:r>
      <w:r w:rsidR="00B67998">
        <w:rPr>
          <w:rStyle w:val="nalezenyvers"/>
        </w:rPr>
        <w:t xml:space="preserve"> To je velmi zajímavý a praktický žalm.</w:t>
      </w:r>
    </w:p>
    <w:p w:rsidR="00942906" w:rsidRPr="007B3D99" w:rsidRDefault="00942906" w:rsidP="00BE54E0">
      <w:pPr>
        <w:rPr>
          <w:rStyle w:val="cv"/>
          <w:color w:val="FF0000"/>
        </w:rPr>
      </w:pPr>
      <w:r w:rsidRPr="007B3D99">
        <w:rPr>
          <w:rStyle w:val="nalezenyvers"/>
          <w:color w:val="FF0000"/>
        </w:rPr>
        <w:t>Ž</w:t>
      </w:r>
      <w:r w:rsidR="00B67998" w:rsidRPr="007B3D99">
        <w:rPr>
          <w:rStyle w:val="nalezenyvers"/>
          <w:color w:val="FF0000"/>
        </w:rPr>
        <w:t xml:space="preserve"> 15,1-5</w:t>
      </w:r>
      <w:r w:rsidRPr="007B3D99">
        <w:rPr>
          <w:rStyle w:val="nalezenyvers"/>
          <w:color w:val="FF0000"/>
        </w:rPr>
        <w:t>: „</w:t>
      </w:r>
      <w:r w:rsidR="00B67998" w:rsidRPr="007B3D99">
        <w:rPr>
          <w:rStyle w:val="nalezenyvers"/>
          <w:color w:val="FF0000"/>
        </w:rPr>
        <w:t>Hospodine, kdo bude hostem ve tvém stanu? Kdo bude přebývat na tvé svaté hoře? 2 Ten, kdo žije bezúhonně, činí spravedlnost a mluví pravdu v srdci, 3 kdo svým jazykem nepomlouvá, nečiní svému druhovi zlo a nekydá na svého blízkého hanu, 4 pohrdá ve svých očích zavrženíhodným, váží si však těch, kdo se bojí Hospodina. Odpřisáhl-li něco ke své škodě, nezmění to; 5</w:t>
      </w:r>
      <w:r w:rsidR="007B3D99">
        <w:rPr>
          <w:rStyle w:val="nalezenyvers"/>
          <w:color w:val="FF0000"/>
        </w:rPr>
        <w:t xml:space="preserve"> </w:t>
      </w:r>
      <w:r w:rsidR="00B67998" w:rsidRPr="007B3D99">
        <w:rPr>
          <w:rStyle w:val="nalezenyvers"/>
          <w:color w:val="FF0000"/>
        </w:rPr>
        <w:t>své peníze nedává na lichvu, úplatek proti nevinnému nepřijímá. Kdo takto jedná, nepohne se až navěky.“</w:t>
      </w:r>
    </w:p>
    <w:p w:rsidR="00B67998" w:rsidRPr="00B67998" w:rsidRDefault="00B67998" w:rsidP="00B67998">
      <w:pPr>
        <w:rPr>
          <w:rStyle w:val="nalezenyvers"/>
          <w:color w:val="00B050"/>
        </w:rPr>
      </w:pPr>
      <w:r>
        <w:rPr>
          <w:rStyle w:val="nalezenyvers"/>
        </w:rPr>
        <w:t xml:space="preserve">A otázka je: </w:t>
      </w:r>
      <w:r w:rsidRPr="00B67998">
        <w:rPr>
          <w:rStyle w:val="nalezenyvers"/>
          <w:color w:val="00B050"/>
        </w:rPr>
        <w:t xml:space="preserve">„Kdo je podle </w:t>
      </w:r>
      <w:r w:rsidR="007B3D99" w:rsidRPr="007B3D99">
        <w:rPr>
          <w:rStyle w:val="nalezenyvers"/>
          <w:color w:val="FF0000"/>
        </w:rPr>
        <w:t>žalmu</w:t>
      </w:r>
      <w:r w:rsidRPr="007B3D99">
        <w:rPr>
          <w:rStyle w:val="nalezenyvers"/>
          <w:color w:val="FF0000"/>
        </w:rPr>
        <w:t xml:space="preserve"> 15 </w:t>
      </w:r>
      <w:r w:rsidRPr="00B67998">
        <w:rPr>
          <w:rStyle w:val="nalezenyvers"/>
          <w:color w:val="00B050"/>
        </w:rPr>
        <w:t>hoden uctívat Boha v jeho přítomnosti?“</w:t>
      </w:r>
    </w:p>
    <w:p w:rsidR="000B0EF1" w:rsidRDefault="00B67998" w:rsidP="000B0EF1">
      <w:pPr>
        <w:rPr>
          <w:rStyle w:val="cv"/>
        </w:rPr>
      </w:pPr>
      <w:r>
        <w:rPr>
          <w:rStyle w:val="cv"/>
        </w:rPr>
        <w:t xml:space="preserve">To je řečeno hned </w:t>
      </w:r>
      <w:r w:rsidR="007B3D99">
        <w:rPr>
          <w:rStyle w:val="cv"/>
        </w:rPr>
        <w:t>na</w:t>
      </w:r>
      <w:r>
        <w:rPr>
          <w:rStyle w:val="cv"/>
        </w:rPr>
        <w:t xml:space="preserve"> začátku: </w:t>
      </w:r>
      <w:r w:rsidRPr="007B3D99">
        <w:rPr>
          <w:rStyle w:val="cv"/>
          <w:color w:val="FF0000"/>
        </w:rPr>
        <w:t>„</w:t>
      </w:r>
      <w:r w:rsidRPr="007B3D99">
        <w:rPr>
          <w:rStyle w:val="nalezenyvers"/>
          <w:color w:val="FF0000"/>
        </w:rPr>
        <w:t xml:space="preserve">Ten, kdo žije bezúhonně, činí spravedlnost a mluví pravdu v srdci,“ </w:t>
      </w:r>
      <w:r>
        <w:rPr>
          <w:rStyle w:val="nalezenyvers"/>
        </w:rPr>
        <w:t>– Jinými slovy, je to opravdu poctivý člověk.</w:t>
      </w:r>
      <w:r w:rsidR="004F2236">
        <w:rPr>
          <w:rStyle w:val="nalezenyvers"/>
        </w:rPr>
        <w:t xml:space="preserve"> A dále </w:t>
      </w:r>
      <w:r w:rsidR="00811A47">
        <w:rPr>
          <w:rStyle w:val="nalezenyvers"/>
        </w:rPr>
        <w:t>ten, …</w:t>
      </w:r>
      <w:r>
        <w:rPr>
          <w:rStyle w:val="nalezenyvers"/>
        </w:rPr>
        <w:t xml:space="preserve"> – </w:t>
      </w:r>
      <w:r w:rsidRPr="007B3D99">
        <w:rPr>
          <w:rStyle w:val="nalezenyvers"/>
          <w:color w:val="FF0000"/>
        </w:rPr>
        <w:t>„</w:t>
      </w:r>
      <w:r w:rsidR="00811A47">
        <w:rPr>
          <w:rStyle w:val="nalezenyvers"/>
          <w:color w:val="FF0000"/>
        </w:rPr>
        <w:t>…</w:t>
      </w:r>
      <w:r w:rsidRPr="007B3D99">
        <w:rPr>
          <w:rStyle w:val="nalezenyvers"/>
          <w:color w:val="FF0000"/>
        </w:rPr>
        <w:t>kdo svým jazykem nepomlouvá, nečiní svému druhovi zlo a nekydá na svého blízkého hanu.“</w:t>
      </w:r>
      <w:r>
        <w:rPr>
          <w:rStyle w:val="nalezenyvers"/>
        </w:rPr>
        <w:t xml:space="preserve"> – Je zde vyjmenováno několik věcí, jak jedná s</w:t>
      </w:r>
      <w:r w:rsidR="0078455E">
        <w:rPr>
          <w:rStyle w:val="nalezenyvers"/>
        </w:rPr>
        <w:t> </w:t>
      </w:r>
      <w:r w:rsidR="000B0EF1">
        <w:rPr>
          <w:rStyle w:val="nalezenyvers"/>
        </w:rPr>
        <w:t>druhými</w:t>
      </w:r>
      <w:r w:rsidR="0078455E">
        <w:rPr>
          <w:rStyle w:val="nalezenyvers"/>
        </w:rPr>
        <w:t>. A také</w:t>
      </w:r>
      <w:r w:rsidR="000B0EF1">
        <w:rPr>
          <w:rStyle w:val="nalezenyvers"/>
        </w:rPr>
        <w:t xml:space="preserve"> – </w:t>
      </w:r>
      <w:r w:rsidR="000B0EF1" w:rsidRPr="007B3D99">
        <w:rPr>
          <w:rStyle w:val="nalezenyvers"/>
          <w:color w:val="FF0000"/>
        </w:rPr>
        <w:t>„váží si však těch, kdo se bojí Hospodina. Odpřisáhl-li něco ke své škodě, nezmění to; 5 své peníze nedává na lichvu</w:t>
      </w:r>
      <w:r w:rsidR="00617092">
        <w:rPr>
          <w:rStyle w:val="nalezenyvers"/>
          <w:color w:val="FF0000"/>
        </w:rPr>
        <w:t>, úplatek</w:t>
      </w:r>
      <w:r w:rsidR="000B0EF1" w:rsidRPr="007B3D99">
        <w:rPr>
          <w:rStyle w:val="nalezenyvers"/>
          <w:color w:val="FF0000"/>
        </w:rPr>
        <w:t xml:space="preserve"> proti nevinnému nepřijímá.“</w:t>
      </w:r>
      <w:r w:rsidR="000B0EF1">
        <w:rPr>
          <w:rStyle w:val="nalezenyvers"/>
        </w:rPr>
        <w:t xml:space="preserve"> – Takoví lidé smí pobývat v Božím stanu.</w:t>
      </w:r>
    </w:p>
    <w:p w:rsidR="008C3002" w:rsidRDefault="0078455E" w:rsidP="009B3CAC">
      <w:pPr>
        <w:rPr>
          <w:rStyle w:val="nalezenyvers"/>
        </w:rPr>
      </w:pPr>
      <w:r>
        <w:rPr>
          <w:rStyle w:val="nalezenyvers"/>
        </w:rPr>
        <w:t>Tito lidí n</w:t>
      </w:r>
      <w:r w:rsidR="000B0EF1">
        <w:rPr>
          <w:rStyle w:val="nalezenyvers"/>
        </w:rPr>
        <w:t>epůjč</w:t>
      </w:r>
      <w:r>
        <w:rPr>
          <w:rStyle w:val="nalezenyvers"/>
        </w:rPr>
        <w:t>ují na lichvu a nepočítají si</w:t>
      </w:r>
      <w:r w:rsidR="000B0EF1">
        <w:rPr>
          <w:rStyle w:val="nalezenyvers"/>
        </w:rPr>
        <w:t xml:space="preserve"> vysoké úroky, to je biblický princip.</w:t>
      </w:r>
    </w:p>
    <w:p w:rsidR="000B0EF1" w:rsidRDefault="000B0EF1" w:rsidP="009B3CAC">
      <w:pPr>
        <w:rPr>
          <w:rStyle w:val="nalezenyvers"/>
        </w:rPr>
      </w:pPr>
      <w:r>
        <w:rPr>
          <w:rStyle w:val="nalezenyvers"/>
        </w:rPr>
        <w:t xml:space="preserve">Banky nemusí dodržovat, co je psáno v Bibli, protože </w:t>
      </w:r>
      <w:r w:rsidR="00617092">
        <w:rPr>
          <w:rStyle w:val="nalezenyvers"/>
        </w:rPr>
        <w:t>to je sekulární společnost</w:t>
      </w:r>
      <w:r>
        <w:rPr>
          <w:rStyle w:val="nalezenyvers"/>
        </w:rPr>
        <w:t>. Ale pokud</w:t>
      </w:r>
      <w:r w:rsidR="00617092">
        <w:rPr>
          <w:rStyle w:val="nalezenyvers"/>
        </w:rPr>
        <w:t xml:space="preserve"> vy</w:t>
      </w:r>
      <w:r>
        <w:rPr>
          <w:rStyle w:val="nalezenyvers"/>
        </w:rPr>
        <w:t xml:space="preserve"> dáte půjčku bližnímu, křesťanovi, neměli byste vymáhat úroky.</w:t>
      </w:r>
    </w:p>
    <w:p w:rsidR="009B3CAC" w:rsidRDefault="000B0EF1" w:rsidP="009B3CAC">
      <w:pPr>
        <w:rPr>
          <w:rStyle w:val="cv"/>
        </w:rPr>
      </w:pPr>
      <w:r>
        <w:rPr>
          <w:rStyle w:val="cv"/>
        </w:rPr>
        <w:t>Dále se v Lekci píše:</w:t>
      </w:r>
    </w:p>
    <w:p w:rsidR="000B0EF1" w:rsidRDefault="000B0EF1" w:rsidP="000B0EF1">
      <w:pPr>
        <w:rPr>
          <w:rStyle w:val="cv"/>
        </w:rPr>
      </w:pPr>
      <w:r w:rsidRPr="00111C67">
        <w:rPr>
          <w:rStyle w:val="cv"/>
          <w:color w:val="00B050"/>
        </w:rPr>
        <w:t xml:space="preserve">„Text žalmu odpovídá na položenou otázku shrnutím požadavků, které nacházíme již v Božím zákoně a u proroků: ten, jehož činy </w:t>
      </w:r>
      <w:r w:rsidRPr="00811A47">
        <w:rPr>
          <w:rStyle w:val="cv"/>
          <w:color w:val="FF0000"/>
        </w:rPr>
        <w:t xml:space="preserve">(„jedná spravedlivě“) </w:t>
      </w:r>
      <w:r w:rsidRPr="00111C67">
        <w:rPr>
          <w:rStyle w:val="cv"/>
          <w:color w:val="00B050"/>
        </w:rPr>
        <w:t xml:space="preserve">a charakter </w:t>
      </w:r>
      <w:r w:rsidRPr="00811A47">
        <w:rPr>
          <w:rStyle w:val="cv"/>
          <w:color w:val="FF0000"/>
        </w:rPr>
        <w:t xml:space="preserve">(„ze srdce“) </w:t>
      </w:r>
      <w:r w:rsidRPr="00111C67">
        <w:rPr>
          <w:rStyle w:val="cv"/>
          <w:color w:val="00B050"/>
        </w:rPr>
        <w:t>(</w:t>
      </w:r>
      <w:r w:rsidRPr="0078455E">
        <w:rPr>
          <w:rStyle w:val="cv"/>
          <w:color w:val="FF0000"/>
        </w:rPr>
        <w:t xml:space="preserve">Ž 15,2; </w:t>
      </w:r>
      <w:r w:rsidRPr="009306E4">
        <w:rPr>
          <w:rStyle w:val="cv"/>
          <w:color w:val="00B050"/>
        </w:rPr>
        <w:t xml:space="preserve">viz také </w:t>
      </w:r>
      <w:r w:rsidR="009306E4">
        <w:rPr>
          <w:rStyle w:val="cv"/>
          <w:color w:val="FF0000"/>
        </w:rPr>
        <w:t>Dt 6,5; Mi </w:t>
      </w:r>
      <w:r w:rsidRPr="0078455E">
        <w:rPr>
          <w:rStyle w:val="cv"/>
          <w:color w:val="FF0000"/>
        </w:rPr>
        <w:t>6,6–8</w:t>
      </w:r>
      <w:r w:rsidRPr="00111C67">
        <w:rPr>
          <w:rStyle w:val="cv"/>
          <w:color w:val="00B050"/>
        </w:rPr>
        <w:t xml:space="preserve">) odrážejí činy a charakter Boží. Svatyně byla svatým místem a vše v ní, včetně kněží, bylo odděleno pro Boha. Svatost je tedy povinným požadavkem pro vstup do Boží přítomnosti.“ </w:t>
      </w:r>
      <w:r>
        <w:rPr>
          <w:rStyle w:val="cv"/>
        </w:rPr>
        <w:t>– To je velmi vážné.</w:t>
      </w:r>
    </w:p>
    <w:p w:rsidR="00111C67" w:rsidRDefault="000B0EF1" w:rsidP="000B0EF1">
      <w:pPr>
        <w:rPr>
          <w:rStyle w:val="cv"/>
        </w:rPr>
      </w:pPr>
      <w:r w:rsidRPr="0078455E">
        <w:rPr>
          <w:rStyle w:val="cv"/>
          <w:color w:val="00B050"/>
        </w:rPr>
        <w:t>„Svatost Izraele měla být úplná: uctívání mělo být propojeno s morálními zásadami a mělo se týkat všech oblastí života.</w:t>
      </w:r>
      <w:r w:rsidR="00111C67" w:rsidRPr="0078455E">
        <w:rPr>
          <w:rStyle w:val="cv"/>
          <w:color w:val="00B050"/>
        </w:rPr>
        <w:t xml:space="preserve">“ </w:t>
      </w:r>
      <w:r w:rsidR="00111C67">
        <w:rPr>
          <w:rStyle w:val="cv"/>
        </w:rPr>
        <w:t xml:space="preserve">– Víte, co to znamená „propojit uctívání s morálními zásadami“? Morálka souvisí s tím, co je </w:t>
      </w:r>
      <w:r w:rsidR="00811A47">
        <w:rPr>
          <w:rStyle w:val="cv"/>
        </w:rPr>
        <w:t xml:space="preserve">morálně </w:t>
      </w:r>
      <w:r w:rsidR="00111C67">
        <w:rPr>
          <w:rStyle w:val="cv"/>
        </w:rPr>
        <w:t>správné a jak jednáme s lidmi. To musí být propojeno s uctíváním.</w:t>
      </w:r>
    </w:p>
    <w:p w:rsidR="000B0EF1" w:rsidRDefault="00111C67" w:rsidP="000B0EF1">
      <w:pPr>
        <w:rPr>
          <w:rStyle w:val="cv"/>
        </w:rPr>
      </w:pPr>
      <w:r>
        <w:rPr>
          <w:rStyle w:val="cv"/>
        </w:rPr>
        <w:t xml:space="preserve">Dále si máme přečíst </w:t>
      </w:r>
      <w:r w:rsidRPr="0078455E">
        <w:rPr>
          <w:rStyle w:val="cv"/>
          <w:color w:val="FF0000"/>
        </w:rPr>
        <w:t>žalm 24,3-6</w:t>
      </w:r>
      <w:r>
        <w:rPr>
          <w:rStyle w:val="cv"/>
        </w:rPr>
        <w:t>.</w:t>
      </w:r>
    </w:p>
    <w:p w:rsidR="00111C67" w:rsidRDefault="00111C67" w:rsidP="000B0EF1">
      <w:pPr>
        <w:rPr>
          <w:rStyle w:val="cv"/>
        </w:rPr>
      </w:pPr>
      <w:r w:rsidRPr="0078455E">
        <w:rPr>
          <w:rStyle w:val="cv"/>
          <w:color w:val="FF0000"/>
        </w:rPr>
        <w:t xml:space="preserve">Žalm 24 </w:t>
      </w:r>
      <w:r>
        <w:rPr>
          <w:rStyle w:val="cv"/>
        </w:rPr>
        <w:t xml:space="preserve">se podobá </w:t>
      </w:r>
      <w:r w:rsidRPr="0078455E">
        <w:rPr>
          <w:rStyle w:val="cv"/>
          <w:color w:val="FF0000"/>
        </w:rPr>
        <w:t>žalmu 15</w:t>
      </w:r>
      <w:r>
        <w:rPr>
          <w:rStyle w:val="cv"/>
        </w:rPr>
        <w:t>, ale je zde odlišný seznam.</w:t>
      </w:r>
    </w:p>
    <w:p w:rsidR="00111C67" w:rsidRPr="0040201B" w:rsidRDefault="00111C67" w:rsidP="000B0EF1">
      <w:pPr>
        <w:rPr>
          <w:rStyle w:val="cv"/>
          <w:color w:val="FF0000"/>
        </w:rPr>
      </w:pPr>
      <w:r w:rsidRPr="0040201B">
        <w:rPr>
          <w:rStyle w:val="cv"/>
          <w:color w:val="FF0000"/>
        </w:rPr>
        <w:t xml:space="preserve">Ž 24,3-6: „Kdo vystoupí na Hospodinovu horu? Kdo stane na jeho svatém místě?“ </w:t>
      </w:r>
      <w:r>
        <w:rPr>
          <w:rStyle w:val="cv"/>
        </w:rPr>
        <w:t>– To je v podstatě stejná otázka</w:t>
      </w:r>
      <w:r w:rsidR="00617092">
        <w:rPr>
          <w:rStyle w:val="cv"/>
        </w:rPr>
        <w:t xml:space="preserve"> jako v žalmu 15</w:t>
      </w:r>
      <w:r>
        <w:rPr>
          <w:rStyle w:val="cv"/>
        </w:rPr>
        <w:t>. –</w:t>
      </w:r>
      <w:r w:rsidRPr="00111C67">
        <w:rPr>
          <w:rStyle w:val="cv"/>
        </w:rPr>
        <w:t xml:space="preserve"> </w:t>
      </w:r>
      <w:r w:rsidRPr="0040201B">
        <w:rPr>
          <w:rStyle w:val="cv"/>
          <w:color w:val="FF0000"/>
        </w:rPr>
        <w:t>„4 Ten, kdo má nevinné ruce a čisté srdce, kdo nepozvedá svou duši ke klamu a nepřísahá falešně. 5 Ten vezme od Hospodina požehnání, přijme spravedlnost od Boha, své spásy. 6 Takové je pokolení těch, kdo hledají Boha. Jákob — to jsou ti, kteří vyhledávají tvou tvář. Sela.“</w:t>
      </w:r>
    </w:p>
    <w:p w:rsidR="002B7950" w:rsidRPr="00CF3BF4" w:rsidRDefault="002B7950" w:rsidP="002B7950">
      <w:pPr>
        <w:rPr>
          <w:rStyle w:val="cv"/>
          <w:color w:val="00B050"/>
        </w:rPr>
      </w:pPr>
      <w:r w:rsidRPr="00CF3BF4">
        <w:rPr>
          <w:rStyle w:val="cv"/>
          <w:color w:val="00B050"/>
        </w:rPr>
        <w:t xml:space="preserve">„Co </w:t>
      </w:r>
      <w:r w:rsidR="00240C9D" w:rsidRPr="00CF3BF4">
        <w:rPr>
          <w:rStyle w:val="cv"/>
          <w:color w:val="00B050"/>
        </w:rPr>
        <w:t xml:space="preserve">tedy </w:t>
      </w:r>
      <w:r w:rsidRPr="00CF3BF4">
        <w:rPr>
          <w:rStyle w:val="cv"/>
          <w:color w:val="00B050"/>
        </w:rPr>
        <w:t>znamená být</w:t>
      </w:r>
      <w:r w:rsidR="00240C9D" w:rsidRPr="00CF3BF4">
        <w:rPr>
          <w:rStyle w:val="cv"/>
          <w:color w:val="00B050"/>
        </w:rPr>
        <w:t xml:space="preserve"> „svatý“, </w:t>
      </w:r>
      <w:r w:rsidRPr="00CF3BF4">
        <w:rPr>
          <w:rStyle w:val="cv"/>
          <w:color w:val="00B050"/>
        </w:rPr>
        <w:t>„čistý“ nebo „bezúhonný“?</w:t>
      </w:r>
      <w:r w:rsidR="00240C9D" w:rsidRPr="00CF3BF4">
        <w:rPr>
          <w:rStyle w:val="cv"/>
          <w:color w:val="00B050"/>
        </w:rPr>
        <w:t>“</w:t>
      </w:r>
    </w:p>
    <w:p w:rsidR="00240C9D" w:rsidRDefault="00240C9D" w:rsidP="002B7950">
      <w:pPr>
        <w:rPr>
          <w:rStyle w:val="cv"/>
        </w:rPr>
      </w:pPr>
      <w:r>
        <w:rPr>
          <w:rStyle w:val="cv"/>
        </w:rPr>
        <w:t>Musíme mít čisté ruce. To souvisí s našimi činy. Čisté srdce</w:t>
      </w:r>
      <w:r w:rsidR="00F81924">
        <w:rPr>
          <w:rStyle w:val="cv"/>
        </w:rPr>
        <w:t>, se</w:t>
      </w:r>
      <w:r>
        <w:rPr>
          <w:rStyle w:val="cv"/>
        </w:rPr>
        <w:t xml:space="preserve"> zase</w:t>
      </w:r>
      <w:r w:rsidR="00F81924">
        <w:rPr>
          <w:rStyle w:val="cv"/>
        </w:rPr>
        <w:t xml:space="preserve"> týká</w:t>
      </w:r>
      <w:r>
        <w:rPr>
          <w:rStyle w:val="cv"/>
        </w:rPr>
        <w:t xml:space="preserve"> důvodů a postojů. Musíme být také poctiví.</w:t>
      </w:r>
    </w:p>
    <w:p w:rsidR="009B3CAC" w:rsidRDefault="0040201B" w:rsidP="009B3CAC">
      <w:pPr>
        <w:rPr>
          <w:rStyle w:val="cv"/>
        </w:rPr>
      </w:pPr>
      <w:r>
        <w:rPr>
          <w:rStyle w:val="cv"/>
        </w:rPr>
        <w:t xml:space="preserve">Podívejme se i na </w:t>
      </w:r>
      <w:r w:rsidRPr="00CF3BF4">
        <w:rPr>
          <w:rStyle w:val="cv"/>
          <w:color w:val="FF0000"/>
        </w:rPr>
        <w:t>žalm 101</w:t>
      </w:r>
      <w:r>
        <w:rPr>
          <w:rStyle w:val="cv"/>
        </w:rPr>
        <w:t>, kde jsou uvede</w:t>
      </w:r>
      <w:r w:rsidR="00F81924">
        <w:rPr>
          <w:rStyle w:val="cv"/>
        </w:rPr>
        <w:t>ny</w:t>
      </w:r>
      <w:r w:rsidR="006D2FFB">
        <w:rPr>
          <w:rStyle w:val="cv"/>
        </w:rPr>
        <w:t xml:space="preserve"> jiné myšlenky:</w:t>
      </w:r>
    </w:p>
    <w:p w:rsidR="006D2FFB" w:rsidRPr="006D2FFB" w:rsidRDefault="006D2FFB" w:rsidP="009B3CAC">
      <w:pPr>
        <w:rPr>
          <w:rStyle w:val="cv"/>
          <w:color w:val="FF0000"/>
        </w:rPr>
      </w:pPr>
      <w:r w:rsidRPr="006D2FFB">
        <w:rPr>
          <w:rStyle w:val="cv"/>
          <w:color w:val="FF0000"/>
        </w:rPr>
        <w:t>Ž 101,1-3: „Budu zpívat o milosrdenství a právu, tebe, Hospodine, budu opěvovat. 2</w:t>
      </w:r>
      <w:r w:rsidR="00CF3BF4">
        <w:rPr>
          <w:rStyle w:val="cv"/>
          <w:color w:val="FF0000"/>
        </w:rPr>
        <w:t xml:space="preserve"> </w:t>
      </w:r>
      <w:r w:rsidRPr="006D2FFB">
        <w:rPr>
          <w:rStyle w:val="cv"/>
          <w:color w:val="FF0000"/>
        </w:rPr>
        <w:t>Budu pečlivě dbát na bezúhonnou cestu. Kdy už ke mně přijdeš? Budu žít v bezúhonnosti svého srdce ve svém domě. 3</w:t>
      </w:r>
      <w:r w:rsidR="00CF3BF4">
        <w:rPr>
          <w:rStyle w:val="cv"/>
          <w:color w:val="FF0000"/>
        </w:rPr>
        <w:t xml:space="preserve"> </w:t>
      </w:r>
      <w:r w:rsidRPr="006D2FFB">
        <w:rPr>
          <w:rStyle w:val="cv"/>
          <w:color w:val="FF0000"/>
        </w:rPr>
        <w:t>Nekladu si před oči ničemnosti, nenávidím jednání odpadlíků — neulpí na mně.“</w:t>
      </w:r>
    </w:p>
    <w:p w:rsidR="006D2FFB" w:rsidRDefault="006D2FFB" w:rsidP="009B3CAC">
      <w:pPr>
        <w:rPr>
          <w:rStyle w:val="cv"/>
        </w:rPr>
      </w:pPr>
      <w:r>
        <w:rPr>
          <w:rStyle w:val="cv"/>
        </w:rPr>
        <w:t>Co podle těchto veršů znamená být svatý? Znamená to jednat moudře, dbát na bezúhonnou cestu a mít bezúhonné srdce.</w:t>
      </w:r>
    </w:p>
    <w:p w:rsidR="00022340" w:rsidRPr="0078455E" w:rsidRDefault="00022340" w:rsidP="00022340">
      <w:pPr>
        <w:rPr>
          <w:rStyle w:val="cv"/>
          <w:color w:val="00B050"/>
        </w:rPr>
      </w:pPr>
      <w:r w:rsidRPr="0078455E">
        <w:rPr>
          <w:rStyle w:val="cv"/>
          <w:color w:val="00B050"/>
        </w:rPr>
        <w:t>„Čisté“ nebo „bezúhonné“ srdce je nejdůležitější charakteristikou těch, kdo slouží Bohu. „Dokonalá“ réva je celá, nepoškozená a zdravá (</w:t>
      </w:r>
      <w:r w:rsidRPr="00CF3BF4">
        <w:rPr>
          <w:rStyle w:val="cv"/>
          <w:color w:val="FF0000"/>
        </w:rPr>
        <w:t>Ez 15,5</w:t>
      </w:r>
      <w:r w:rsidRPr="0078455E">
        <w:rPr>
          <w:rStyle w:val="cv"/>
          <w:color w:val="00B050"/>
        </w:rPr>
        <w:t>). Obětní zvířata musela být tamim, tedy bez vady (</w:t>
      </w:r>
      <w:r w:rsidR="009306E4">
        <w:rPr>
          <w:rStyle w:val="cv"/>
          <w:color w:val="FF0000"/>
        </w:rPr>
        <w:t>Lv </w:t>
      </w:r>
      <w:r w:rsidRPr="00CF3BF4">
        <w:rPr>
          <w:rStyle w:val="cv"/>
          <w:color w:val="FF0000"/>
        </w:rPr>
        <w:t>22,21–24</w:t>
      </w:r>
      <w:r w:rsidRPr="0078455E">
        <w:rPr>
          <w:rStyle w:val="cv"/>
          <w:color w:val="00B050"/>
        </w:rPr>
        <w:t>). „Dokonalá“ řeč je naprosto pravdivá (</w:t>
      </w:r>
      <w:r w:rsidRPr="00CF3BF4">
        <w:rPr>
          <w:rStyle w:val="cv"/>
          <w:color w:val="FF0000"/>
        </w:rPr>
        <w:t>Jb 36,4</w:t>
      </w:r>
      <w:r w:rsidRPr="0078455E">
        <w:rPr>
          <w:rStyle w:val="cv"/>
          <w:color w:val="00B050"/>
        </w:rPr>
        <w:t xml:space="preserve">). </w:t>
      </w:r>
      <w:r w:rsidR="00811A47">
        <w:rPr>
          <w:rStyle w:val="cv"/>
          <w:color w:val="00B050"/>
        </w:rPr>
        <w:t>„</w:t>
      </w:r>
      <w:r w:rsidRPr="0078455E">
        <w:rPr>
          <w:rStyle w:val="cv"/>
          <w:color w:val="00B050"/>
        </w:rPr>
        <w:t>Dokonalé srdce“ je tedy srdce čisté (</w:t>
      </w:r>
      <w:r w:rsidR="009306E4">
        <w:rPr>
          <w:rStyle w:val="cv"/>
          <w:color w:val="FF0000"/>
        </w:rPr>
        <w:t>Ž </w:t>
      </w:r>
      <w:r w:rsidRPr="00CF3BF4">
        <w:rPr>
          <w:rStyle w:val="cv"/>
          <w:color w:val="FF0000"/>
        </w:rPr>
        <w:t xml:space="preserve">24,4) </w:t>
      </w:r>
      <w:r w:rsidRPr="0078455E">
        <w:rPr>
          <w:rStyle w:val="cv"/>
          <w:color w:val="00B050"/>
        </w:rPr>
        <w:t>a bezúhonné (</w:t>
      </w:r>
      <w:r w:rsidRPr="00CF3BF4">
        <w:rPr>
          <w:rStyle w:val="cv"/>
          <w:color w:val="FF0000"/>
        </w:rPr>
        <w:t>Ž 15,2</w:t>
      </w:r>
      <w:r w:rsidRPr="0078455E">
        <w:rPr>
          <w:rStyle w:val="cv"/>
          <w:color w:val="00B050"/>
        </w:rPr>
        <w:t>). Hledá Boha (</w:t>
      </w:r>
      <w:r w:rsidRPr="00CF3BF4">
        <w:rPr>
          <w:rStyle w:val="cv"/>
          <w:color w:val="FF0000"/>
        </w:rPr>
        <w:t>Ž 24,6</w:t>
      </w:r>
      <w:r w:rsidRPr="0078455E">
        <w:rPr>
          <w:rStyle w:val="cv"/>
          <w:color w:val="00B050"/>
        </w:rPr>
        <w:t>) a je obnoveno Božím odpuštěním (</w:t>
      </w:r>
      <w:r w:rsidRPr="00CF3BF4">
        <w:rPr>
          <w:rStyle w:val="cv"/>
          <w:color w:val="FF0000"/>
        </w:rPr>
        <w:t>Ž 51,4–12</w:t>
      </w:r>
      <w:r w:rsidRPr="0078455E">
        <w:rPr>
          <w:rStyle w:val="cv"/>
          <w:color w:val="00B050"/>
        </w:rPr>
        <w:t>). Bezúhonný život pramení z uznání Boží milosti a jeho spravedlnosti.“</w:t>
      </w:r>
    </w:p>
    <w:p w:rsidR="00022340" w:rsidRDefault="00022340" w:rsidP="00022340">
      <w:pPr>
        <w:rPr>
          <w:rStyle w:val="cv"/>
        </w:rPr>
      </w:pPr>
      <w:r>
        <w:rPr>
          <w:rStyle w:val="cv"/>
        </w:rPr>
        <w:t>Pokud bezúhonný život přichází z Boží milosti, pak takový člověk ví, že všechno</w:t>
      </w:r>
      <w:r w:rsidR="00CF3BF4">
        <w:rPr>
          <w:rStyle w:val="cv"/>
        </w:rPr>
        <w:t xml:space="preserve"> co má </w:t>
      </w:r>
      <w:r>
        <w:rPr>
          <w:rStyle w:val="cv"/>
        </w:rPr>
        <w:t xml:space="preserve">pochází od </w:t>
      </w:r>
      <w:r w:rsidR="00617092">
        <w:rPr>
          <w:rStyle w:val="cv"/>
        </w:rPr>
        <w:t>Boha</w:t>
      </w:r>
      <w:r>
        <w:rPr>
          <w:rStyle w:val="cv"/>
        </w:rPr>
        <w:t>.</w:t>
      </w:r>
    </w:p>
    <w:p w:rsidR="006D2FFB" w:rsidRPr="00CF3BF4" w:rsidRDefault="00022340" w:rsidP="00022340">
      <w:pPr>
        <w:rPr>
          <w:rStyle w:val="cv"/>
          <w:color w:val="00B050"/>
        </w:rPr>
      </w:pPr>
      <w:r w:rsidRPr="00CF3BF4">
        <w:rPr>
          <w:rStyle w:val="cv"/>
          <w:color w:val="00B050"/>
        </w:rPr>
        <w:t xml:space="preserve">„Boží milost inspiruje a umožňuje Božím služebníkům žít v bázni před Hospodinem. Je to život ve společenství s Bohem a v podřízení se jeho slovu. Oddaný a zbožný život oslavuje Boha, ne člověka. Za povšimnutí stojí, že většina požadavků v </w:t>
      </w:r>
      <w:r w:rsidRPr="00CF3BF4">
        <w:rPr>
          <w:rStyle w:val="cv"/>
          <w:color w:val="FF0000"/>
        </w:rPr>
        <w:t>Ž 15</w:t>
      </w:r>
      <w:r w:rsidRPr="00CF3BF4">
        <w:rPr>
          <w:rStyle w:val="cv"/>
          <w:color w:val="00B050"/>
        </w:rPr>
        <w:t xml:space="preserve"> je uvedena formou záporu (</w:t>
      </w:r>
      <w:r w:rsidRPr="00CF3BF4">
        <w:rPr>
          <w:rStyle w:val="cv"/>
          <w:color w:val="FF0000"/>
        </w:rPr>
        <w:t>Ž 15,3–5</w:t>
      </w:r>
      <w:r w:rsidRPr="00CF3BF4">
        <w:rPr>
          <w:rStyle w:val="cv"/>
          <w:color w:val="00B050"/>
        </w:rPr>
        <w:t>). Nejde o to, abychom si svým jednáním získali Boží přízeň, ale abychom se vyhýbali tomu, co nás od Boha odděluje.“</w:t>
      </w:r>
    </w:p>
    <w:p w:rsidR="00022340" w:rsidRDefault="00022340" w:rsidP="003B6921">
      <w:pPr>
        <w:rPr>
          <w:rStyle w:val="cv"/>
        </w:rPr>
      </w:pPr>
      <w:r>
        <w:rPr>
          <w:rStyle w:val="cv"/>
        </w:rPr>
        <w:t xml:space="preserve">Jedna z nejdůležitějších věcí, kterou můžeme udělat v naší chůzi s Bohem, je požádat Ho, aby nám ukázal naše srdce a všechno, co </w:t>
      </w:r>
      <w:r w:rsidR="003B6921">
        <w:rPr>
          <w:rStyle w:val="cv"/>
        </w:rPr>
        <w:t>brání našemu</w:t>
      </w:r>
      <w:r w:rsidR="003B1F2C">
        <w:rPr>
          <w:rStyle w:val="cv"/>
        </w:rPr>
        <w:t xml:space="preserve"> vztahu s Ním. On nám ukáže všechny překážky. A k</w:t>
      </w:r>
      <w:r>
        <w:rPr>
          <w:rStyle w:val="cv"/>
        </w:rPr>
        <w:t>dyž nám je ukáže, pak je velmi důležité, abychom Mu dali za pravdu</w:t>
      </w:r>
      <w:r w:rsidR="00F70639">
        <w:rPr>
          <w:rStyle w:val="cv"/>
        </w:rPr>
        <w:t xml:space="preserve"> a poslechli Ho</w:t>
      </w:r>
      <w:r w:rsidR="003B6921">
        <w:rPr>
          <w:rStyle w:val="cv"/>
        </w:rPr>
        <w:t xml:space="preserve"> ohledně toho, jak máme jednat</w:t>
      </w:r>
      <w:r>
        <w:rPr>
          <w:rStyle w:val="cv"/>
        </w:rPr>
        <w:t>.</w:t>
      </w:r>
    </w:p>
    <w:p w:rsidR="00022340" w:rsidRDefault="00022340" w:rsidP="00022340">
      <w:pPr>
        <w:rPr>
          <w:rStyle w:val="cv"/>
        </w:rPr>
      </w:pPr>
    </w:p>
    <w:p w:rsidR="00022340" w:rsidRPr="00022340" w:rsidRDefault="00022340" w:rsidP="00022340">
      <w:pPr>
        <w:rPr>
          <w:rStyle w:val="cv"/>
          <w:b/>
        </w:rPr>
      </w:pPr>
      <w:r w:rsidRPr="00022340">
        <w:rPr>
          <w:rStyle w:val="cv"/>
          <w:b/>
        </w:rPr>
        <w:t>Středa – Vypravujte mezi pronárody o Jeho slávě</w:t>
      </w:r>
    </w:p>
    <w:p w:rsidR="00022340" w:rsidRDefault="003B1F2C" w:rsidP="00022340">
      <w:pPr>
        <w:rPr>
          <w:rStyle w:val="cv"/>
        </w:rPr>
      </w:pPr>
      <w:r>
        <w:rPr>
          <w:rStyle w:val="cv"/>
        </w:rPr>
        <w:t xml:space="preserve">Přečteme si </w:t>
      </w:r>
      <w:r w:rsidRPr="00CF3BF4">
        <w:rPr>
          <w:rStyle w:val="cv"/>
          <w:color w:val="FF0000"/>
        </w:rPr>
        <w:t>žalm 96</w:t>
      </w:r>
      <w:r>
        <w:rPr>
          <w:rStyle w:val="cv"/>
        </w:rPr>
        <w:t>. Včera večer jsem si ho četl, ale nedokázal jsem se dobře soustředit a proniknout více do hloubky. Dnes ráno jsem ho četl znovu a bylo to úplně něco jiného.</w:t>
      </w:r>
    </w:p>
    <w:p w:rsidR="00F34B7F" w:rsidRDefault="00F34B7F" w:rsidP="00022340">
      <w:pPr>
        <w:rPr>
          <w:rStyle w:val="cv"/>
        </w:rPr>
      </w:pPr>
      <w:r>
        <w:rPr>
          <w:rStyle w:val="cv"/>
        </w:rPr>
        <w:t>Tento žalm, jak uvidíte, když ho budeme číst, obsahuje všechno, co je v poselství prvního anděla.</w:t>
      </w:r>
    </w:p>
    <w:p w:rsidR="003B6921" w:rsidRDefault="00F34B7F" w:rsidP="00022340">
      <w:pPr>
        <w:rPr>
          <w:rStyle w:val="cv"/>
        </w:rPr>
      </w:pPr>
      <w:r w:rsidRPr="00517878">
        <w:rPr>
          <w:rStyle w:val="cv"/>
          <w:color w:val="FF0000"/>
        </w:rPr>
        <w:t>Ž 96,1-13: „Zpívejte Hospodinu novou píseň, zpívej Hospodinu, celá země! 2 Zpívejte Hospodinu, dobrořečte jeho jménu, zvěstujte den ze dne jeho spásu! 3 Vypravujte mezi národy o jeho slávě, mezi všemi lidmi o jeho divech! 4 Vždyť Hospodin je velký, nejvýš chvályhodný, vzbuzuje bázeň nade všechny bohy. 5 Vždyť všichni bohové národů jsou nicotnosti; Hospodin však učinil nebesa. 6 Nádhera a důstojnost před ním, moc a okrasa v jeho svatyni. 7 Vzdejte Hospodinu, čeledi národů, vzdejte Hospodinu slávu a moc! 8 Vzdejte Hospodinu slávu jeho jména, přineste dar a vstupte na jeho nádvoří! 9 Klaňte se Hospodinu v nádheře svatyně! Svíjej se před ním, celá země! 10 Říkejte mezi národy: Hospodin kraluje! Ano, svět stojí pevně, nezhroutí se. Hospodin spravedlivě rozsoudí národy. 11 Radujte se, nebesa, jásej, země, ať burácí moře a vše, co je v něm! 12 Vesel se, pole, a vše, co je na něm. Tehdy bude jásat všechno lesní stromoví</w:t>
      </w:r>
      <w:r w:rsidR="0050423F" w:rsidRPr="00517878">
        <w:rPr>
          <w:rStyle w:val="cv"/>
          <w:color w:val="FF0000"/>
        </w:rPr>
        <w:t xml:space="preserve">  13</w:t>
      </w:r>
      <w:r w:rsidR="00F70639">
        <w:rPr>
          <w:rStyle w:val="cv"/>
          <w:color w:val="FF0000"/>
        </w:rPr>
        <w:t xml:space="preserve"> </w:t>
      </w:r>
      <w:r w:rsidR="0050423F" w:rsidRPr="00517878">
        <w:rPr>
          <w:rStyle w:val="cv"/>
          <w:color w:val="FF0000"/>
        </w:rPr>
        <w:t>před Hospodinem, neboť přichází — přichází, aby na zemi konal soud. Spravedlivě bude soudit celý svět, národy ve své pravdě.“</w:t>
      </w:r>
    </w:p>
    <w:p w:rsidR="0007291B" w:rsidRDefault="00F34B7F" w:rsidP="00022340">
      <w:pPr>
        <w:rPr>
          <w:rStyle w:val="cv"/>
        </w:rPr>
      </w:pPr>
      <w:r>
        <w:rPr>
          <w:rStyle w:val="cv"/>
        </w:rPr>
        <w:t>Jak se nazývá jev v</w:t>
      </w:r>
      <w:r w:rsidR="003B6921">
        <w:rPr>
          <w:rStyle w:val="cv"/>
        </w:rPr>
        <w:t> </w:t>
      </w:r>
      <w:r>
        <w:rPr>
          <w:rStyle w:val="cv"/>
        </w:rPr>
        <w:t>literatuře</w:t>
      </w:r>
      <w:r w:rsidR="003B6921">
        <w:rPr>
          <w:rStyle w:val="cv"/>
        </w:rPr>
        <w:t>, kdy</w:t>
      </w:r>
      <w:r>
        <w:rPr>
          <w:rStyle w:val="cv"/>
        </w:rPr>
        <w:t xml:space="preserve"> „Pole se raduje a stromy jásají“?</w:t>
      </w:r>
      <w:r w:rsidR="0007291B">
        <w:rPr>
          <w:rStyle w:val="cv"/>
        </w:rPr>
        <w:t xml:space="preserve"> To je personifikace.</w:t>
      </w:r>
    </w:p>
    <w:p w:rsidR="0007291B" w:rsidRDefault="0007291B" w:rsidP="00022340">
      <w:pPr>
        <w:rPr>
          <w:rStyle w:val="cv"/>
        </w:rPr>
      </w:pPr>
      <w:r>
        <w:rPr>
          <w:rStyle w:val="cv"/>
        </w:rPr>
        <w:t>Skutečnost, že stromy a pole představují lidi, znamená, že se zde mluví o lidech. Pole se nemohou radovat a stromy jásat</w:t>
      </w:r>
      <w:r w:rsidR="0050423F">
        <w:rPr>
          <w:rStyle w:val="cv"/>
        </w:rPr>
        <w:t>.</w:t>
      </w:r>
    </w:p>
    <w:p w:rsidR="00F34B7F" w:rsidRDefault="009306E4" w:rsidP="0050423F">
      <w:pPr>
        <w:rPr>
          <w:rStyle w:val="cv"/>
        </w:rPr>
      </w:pPr>
      <w:r>
        <w:rPr>
          <w:rStyle w:val="cv"/>
        </w:rPr>
        <w:t xml:space="preserve">Je nám položena otázka: </w:t>
      </w:r>
      <w:r>
        <w:rPr>
          <w:rStyle w:val="cv"/>
          <w:color w:val="00B050"/>
        </w:rPr>
        <w:t>„O</w:t>
      </w:r>
      <w:r w:rsidR="0050423F" w:rsidRPr="00F70639">
        <w:rPr>
          <w:rStyle w:val="cv"/>
          <w:color w:val="00B050"/>
        </w:rPr>
        <w:t xml:space="preserve"> jakých různých možnostech uctívání hovoří </w:t>
      </w:r>
      <w:r w:rsidR="0050423F" w:rsidRPr="009306E4">
        <w:rPr>
          <w:rStyle w:val="cv"/>
          <w:color w:val="FF0000"/>
        </w:rPr>
        <w:t>Ž 96</w:t>
      </w:r>
      <w:r w:rsidR="0050423F" w:rsidRPr="00F70639">
        <w:rPr>
          <w:rStyle w:val="cv"/>
          <w:color w:val="00B050"/>
        </w:rPr>
        <w:t>?“</w:t>
      </w:r>
    </w:p>
    <w:p w:rsidR="0050423F" w:rsidRDefault="0050423F" w:rsidP="0050423F">
      <w:pPr>
        <w:rPr>
          <w:rStyle w:val="cv"/>
        </w:rPr>
      </w:pPr>
      <w:r>
        <w:rPr>
          <w:rStyle w:val="cv"/>
        </w:rPr>
        <w:t>Začíná to tím, že máme zpívat Hospodinu. Pak dobrořečit Jeho jm</w:t>
      </w:r>
      <w:r w:rsidR="003B6921">
        <w:rPr>
          <w:rStyle w:val="cv"/>
        </w:rPr>
        <w:t>énu, vypravovat „mezi národy o J</w:t>
      </w:r>
      <w:r>
        <w:rPr>
          <w:rStyle w:val="cv"/>
        </w:rPr>
        <w:t>eho slávě, mezi všemi lidmi o jeho divech“</w:t>
      </w:r>
      <w:r w:rsidR="00FF5986">
        <w:rPr>
          <w:rStyle w:val="cv"/>
        </w:rPr>
        <w:t>, vzdávat „Hospodinu slávu a moc“, vzdát „Hospodinu slávu jeho jména“, přinést dar do chrámu.</w:t>
      </w:r>
    </w:p>
    <w:p w:rsidR="00FF5986" w:rsidRDefault="00FF5986" w:rsidP="0050423F">
      <w:pPr>
        <w:rPr>
          <w:rStyle w:val="cv"/>
        </w:rPr>
      </w:pPr>
      <w:r>
        <w:rPr>
          <w:rStyle w:val="cv"/>
        </w:rPr>
        <w:t xml:space="preserve">To všechno jsou věci, které děláme </w:t>
      </w:r>
      <w:r w:rsidR="00F70639">
        <w:rPr>
          <w:rStyle w:val="cv"/>
        </w:rPr>
        <w:t>při</w:t>
      </w:r>
      <w:r>
        <w:rPr>
          <w:rStyle w:val="cv"/>
        </w:rPr>
        <w:t xml:space="preserve"> uctívání.</w:t>
      </w:r>
    </w:p>
    <w:p w:rsidR="00FF5986" w:rsidRPr="00517878" w:rsidRDefault="00FF5986" w:rsidP="00FF5986">
      <w:pPr>
        <w:rPr>
          <w:rStyle w:val="cv"/>
          <w:color w:val="00B050"/>
        </w:rPr>
      </w:pPr>
      <w:r w:rsidRPr="00517878">
        <w:rPr>
          <w:rStyle w:val="cv"/>
          <w:color w:val="00B050"/>
        </w:rPr>
        <w:t xml:space="preserve">„Všimněme si, jak se důvody k uctívání shodují s poselstvím, které máme hlásat jiným národům: </w:t>
      </w:r>
      <w:r w:rsidRPr="003B6921">
        <w:rPr>
          <w:rStyle w:val="cv"/>
          <w:color w:val="FF0000"/>
        </w:rPr>
        <w:t xml:space="preserve">„veliký je Hospodin, nejvyšší chvály hodný, budí bázeň, je nad všechny bohy“ </w:t>
      </w:r>
      <w:r w:rsidRPr="00517878">
        <w:rPr>
          <w:rStyle w:val="cv"/>
          <w:color w:val="00B050"/>
        </w:rPr>
        <w:t>(</w:t>
      </w:r>
      <w:r w:rsidRPr="009306E4">
        <w:rPr>
          <w:rStyle w:val="cv"/>
          <w:color w:val="FF0000"/>
        </w:rPr>
        <w:t>Ž 96,4</w:t>
      </w:r>
      <w:r w:rsidRPr="00517878">
        <w:rPr>
          <w:rStyle w:val="cv"/>
          <w:color w:val="00B050"/>
        </w:rPr>
        <w:t xml:space="preserve">), protože </w:t>
      </w:r>
      <w:r w:rsidRPr="003B6921">
        <w:rPr>
          <w:rStyle w:val="cv"/>
          <w:color w:val="FF0000"/>
        </w:rPr>
        <w:t xml:space="preserve">„všechna božstva národů jsou bůžci, ale Hospodin učinil nebe“ </w:t>
      </w:r>
      <w:r w:rsidRPr="00517878">
        <w:rPr>
          <w:rStyle w:val="cv"/>
          <w:color w:val="00B050"/>
        </w:rPr>
        <w:t>(</w:t>
      </w:r>
      <w:r w:rsidRPr="009306E4">
        <w:rPr>
          <w:rStyle w:val="cv"/>
          <w:color w:val="FF0000"/>
        </w:rPr>
        <w:t>Ž 96,5</w:t>
      </w:r>
      <w:r w:rsidRPr="00517878">
        <w:rPr>
          <w:rStyle w:val="cv"/>
          <w:color w:val="00B050"/>
        </w:rPr>
        <w:t xml:space="preserve">), </w:t>
      </w:r>
      <w:r w:rsidRPr="003B6921">
        <w:rPr>
          <w:rStyle w:val="cv"/>
          <w:color w:val="FF0000"/>
        </w:rPr>
        <w:t xml:space="preserve">„Hospodin kraluje“ </w:t>
      </w:r>
      <w:r w:rsidRPr="00517878">
        <w:rPr>
          <w:rStyle w:val="cv"/>
          <w:color w:val="00B050"/>
        </w:rPr>
        <w:t>(</w:t>
      </w:r>
      <w:r w:rsidRPr="009306E4">
        <w:rPr>
          <w:rStyle w:val="cv"/>
          <w:color w:val="FF0000"/>
        </w:rPr>
        <w:t>Ž 96,10</w:t>
      </w:r>
      <w:r w:rsidRPr="00517878">
        <w:rPr>
          <w:rStyle w:val="cv"/>
          <w:color w:val="00B050"/>
        </w:rPr>
        <w:t xml:space="preserve">) a </w:t>
      </w:r>
      <w:r w:rsidRPr="003B6921">
        <w:rPr>
          <w:rStyle w:val="cv"/>
          <w:color w:val="FF0000"/>
        </w:rPr>
        <w:t>„přichází soudit zemi“</w:t>
      </w:r>
      <w:r w:rsidRPr="00517878">
        <w:rPr>
          <w:rStyle w:val="cv"/>
          <w:color w:val="00B050"/>
        </w:rPr>
        <w:t xml:space="preserve"> (</w:t>
      </w:r>
      <w:r w:rsidRPr="009306E4">
        <w:rPr>
          <w:rStyle w:val="cv"/>
          <w:color w:val="FF0000"/>
        </w:rPr>
        <w:t>Ž 96,13</w:t>
      </w:r>
      <w:r w:rsidRPr="00517878">
        <w:rPr>
          <w:rStyle w:val="cv"/>
          <w:color w:val="00B050"/>
        </w:rPr>
        <w:t>). Cílem evangelizace je tedy sjednotit ostatní národy s Božím lidem a spojit celé stvoření v uctívání Hospodina (</w:t>
      </w:r>
      <w:r w:rsidRPr="009306E4">
        <w:rPr>
          <w:rStyle w:val="cv"/>
          <w:color w:val="FF0000"/>
        </w:rPr>
        <w:t>Ž 96,11–13</w:t>
      </w:r>
      <w:r w:rsidRPr="00517878">
        <w:rPr>
          <w:rStyle w:val="cv"/>
          <w:color w:val="00B050"/>
        </w:rPr>
        <w:t>).“</w:t>
      </w:r>
    </w:p>
    <w:p w:rsidR="00FF5986" w:rsidRDefault="00FF5986" w:rsidP="003B6921">
      <w:pPr>
        <w:keepNext/>
        <w:rPr>
          <w:rStyle w:val="cv"/>
        </w:rPr>
      </w:pPr>
      <w:r>
        <w:rPr>
          <w:rStyle w:val="cv"/>
        </w:rPr>
        <w:t>Co je tedy uctívání?</w:t>
      </w:r>
    </w:p>
    <w:p w:rsidR="00B8381A" w:rsidRDefault="00FF5986" w:rsidP="00B8381A">
      <w:pPr>
        <w:rPr>
          <w:rStyle w:val="cv"/>
        </w:rPr>
      </w:pPr>
      <w:r w:rsidRPr="00517878">
        <w:rPr>
          <w:rStyle w:val="cv"/>
          <w:color w:val="00B050"/>
        </w:rPr>
        <w:t>„</w:t>
      </w:r>
      <w:r w:rsidR="00B8381A" w:rsidRPr="00517878">
        <w:rPr>
          <w:rStyle w:val="cv"/>
          <w:color w:val="00B050"/>
        </w:rPr>
        <w:t xml:space="preserve">Uctívání pramení z vnitřního uznání toho, že Hospodin je Stvořitel, Král a Soudce </w:t>
      </w:r>
      <w:r w:rsidR="00B8381A" w:rsidRPr="009306E4">
        <w:rPr>
          <w:rStyle w:val="cv"/>
          <w:color w:val="FF0000"/>
        </w:rPr>
        <w:t>(Ž 96,5.10.13)</w:t>
      </w:r>
      <w:r w:rsidR="00B8381A" w:rsidRPr="00517878">
        <w:rPr>
          <w:rStyle w:val="cv"/>
          <w:color w:val="00B050"/>
        </w:rPr>
        <w:t>.“</w:t>
      </w:r>
      <w:r w:rsidR="00B8381A">
        <w:rPr>
          <w:rStyle w:val="cv"/>
        </w:rPr>
        <w:t xml:space="preserve"> </w:t>
      </w:r>
      <w:r w:rsidR="00517878">
        <w:rPr>
          <w:rStyle w:val="cv"/>
        </w:rPr>
        <w:t>–</w:t>
      </w:r>
      <w:r w:rsidR="00B8381A">
        <w:rPr>
          <w:rStyle w:val="cv"/>
        </w:rPr>
        <w:t xml:space="preserve"> Když víte, kdo je Bůh, tak nemůžete jinak a musíte Ho uctívat a klanět se Mu.</w:t>
      </w:r>
    </w:p>
    <w:p w:rsidR="00FF5986" w:rsidRPr="00517878" w:rsidRDefault="00B8381A" w:rsidP="00B8381A">
      <w:pPr>
        <w:rPr>
          <w:rStyle w:val="cv"/>
          <w:color w:val="00B050"/>
        </w:rPr>
      </w:pPr>
      <w:r w:rsidRPr="00517878">
        <w:rPr>
          <w:rStyle w:val="cv"/>
          <w:color w:val="00B050"/>
        </w:rPr>
        <w:t>„Uctívání tedy zahrnuje připomínání minulých Božích činů (stvoření)“</w:t>
      </w:r>
      <w:r>
        <w:rPr>
          <w:rStyle w:val="cv"/>
        </w:rPr>
        <w:t xml:space="preserve"> – a toho, co udělal pro vás osobně – </w:t>
      </w:r>
      <w:r w:rsidRPr="009306E4">
        <w:rPr>
          <w:rStyle w:val="cv"/>
          <w:color w:val="00B050"/>
        </w:rPr>
        <w:t>„</w:t>
      </w:r>
      <w:r w:rsidRPr="00517878">
        <w:rPr>
          <w:rStyle w:val="cv"/>
          <w:color w:val="00B050"/>
        </w:rPr>
        <w:t>slavení jeho zázraků v současnosti (Bůh udržuje svět a vládne) a očekávání jeho budoucích skutků (soud na konci času a nový život v novém nebi a na nové zemi).“</w:t>
      </w:r>
    </w:p>
    <w:p w:rsidR="009B3CAC" w:rsidRPr="00F70639" w:rsidRDefault="00B46F34" w:rsidP="009B3CAC">
      <w:pPr>
        <w:rPr>
          <w:rStyle w:val="cv"/>
          <w:color w:val="00B050"/>
        </w:rPr>
      </w:pPr>
      <w:r>
        <w:rPr>
          <w:rStyle w:val="cv"/>
        </w:rPr>
        <w:t>D</w:t>
      </w:r>
      <w:r w:rsidR="00B8381A">
        <w:rPr>
          <w:rStyle w:val="cv"/>
        </w:rPr>
        <w:t xml:space="preserve">alší otázka je: </w:t>
      </w:r>
      <w:r w:rsidR="00B8381A" w:rsidRPr="00F70639">
        <w:rPr>
          <w:rStyle w:val="cv"/>
          <w:color w:val="00B050"/>
        </w:rPr>
        <w:t>„Co je to soud?“</w:t>
      </w:r>
    </w:p>
    <w:p w:rsidR="00B8381A" w:rsidRDefault="00B8381A" w:rsidP="009B3CAC">
      <w:pPr>
        <w:rPr>
          <w:rStyle w:val="cv"/>
        </w:rPr>
      </w:pPr>
      <w:r>
        <w:rPr>
          <w:rStyle w:val="cv"/>
        </w:rPr>
        <w:t>A je nám předložen úplně jiný pohled na soud, než bychom si mysleli.</w:t>
      </w:r>
    </w:p>
    <w:p w:rsidR="00B8381A" w:rsidRDefault="00B8381A" w:rsidP="00B8381A">
      <w:pPr>
        <w:rPr>
          <w:rStyle w:val="cv"/>
        </w:rPr>
      </w:pPr>
      <w:r w:rsidRPr="00517878">
        <w:rPr>
          <w:rStyle w:val="cv"/>
          <w:color w:val="00B050"/>
        </w:rPr>
        <w:t>„Soud v žalmech znamená obnovení božského řádu týkajícího se klidu, spravedlnosti a všeobecného blaha ve světě, který v současnosti trpí pod vlivem nespravedlnosti, bolesti a smrti. Proto se celá země raduje v očekávání Božích soudů (</w:t>
      </w:r>
      <w:r w:rsidRPr="009306E4">
        <w:rPr>
          <w:rStyle w:val="cv"/>
          <w:color w:val="FF0000"/>
        </w:rPr>
        <w:t>Ž 96,10–13; Ž 98,4–9</w:t>
      </w:r>
      <w:r w:rsidRPr="00517878">
        <w:rPr>
          <w:rStyle w:val="cv"/>
          <w:color w:val="00B050"/>
        </w:rPr>
        <w:t>).</w:t>
      </w:r>
      <w:r w:rsidR="00626C81">
        <w:rPr>
          <w:rStyle w:val="cv"/>
        </w:rPr>
        <w:t>“</w:t>
      </w:r>
      <w:r>
        <w:rPr>
          <w:rStyle w:val="cv"/>
        </w:rPr>
        <w:t xml:space="preserve"> – My se často snažíme lidi přesvědčit, aby se nebáli soudu. Ale když tomu správně porozumíme, měli bychom se na soud těšit,</w:t>
      </w:r>
      <w:r w:rsidR="00626C81">
        <w:rPr>
          <w:rStyle w:val="cv"/>
        </w:rPr>
        <w:t xml:space="preserve"> </w:t>
      </w:r>
      <w:r w:rsidR="00E25AB8">
        <w:rPr>
          <w:rStyle w:val="cv"/>
        </w:rPr>
        <w:t>proto</w:t>
      </w:r>
      <w:r w:rsidR="00626C81">
        <w:rPr>
          <w:rStyle w:val="cv"/>
        </w:rPr>
        <w:t>že všechno bude napraveno – všechny nespravedlnosti a utrpení. A neměli bychom spíše Boha chválit</w:t>
      </w:r>
      <w:r w:rsidR="00626C81" w:rsidRPr="00626C81">
        <w:rPr>
          <w:rStyle w:val="cv"/>
        </w:rPr>
        <w:t xml:space="preserve"> </w:t>
      </w:r>
      <w:r w:rsidR="00626C81">
        <w:rPr>
          <w:rStyle w:val="cv"/>
        </w:rPr>
        <w:t xml:space="preserve">za </w:t>
      </w:r>
      <w:r w:rsidR="00B46F34">
        <w:rPr>
          <w:rStyle w:val="cv"/>
        </w:rPr>
        <w:t>J</w:t>
      </w:r>
      <w:r w:rsidR="00626C81">
        <w:rPr>
          <w:rStyle w:val="cv"/>
        </w:rPr>
        <w:t>eho soud místo toho, abychom se báli, že to</w:t>
      </w:r>
      <w:r w:rsidR="00F70639">
        <w:rPr>
          <w:rStyle w:val="cv"/>
        </w:rPr>
        <w:t xml:space="preserve"> pro nás</w:t>
      </w:r>
      <w:r w:rsidR="00626C81">
        <w:rPr>
          <w:rStyle w:val="cv"/>
        </w:rPr>
        <w:t xml:space="preserve"> nedopadne dobře? Myslím, že to je problém, který má Laodicea.</w:t>
      </w:r>
    </w:p>
    <w:p w:rsidR="00626C81" w:rsidRDefault="00626C81" w:rsidP="00B8381A">
      <w:pPr>
        <w:rPr>
          <w:rStyle w:val="cv"/>
        </w:rPr>
      </w:pPr>
      <w:r w:rsidRPr="00517878">
        <w:rPr>
          <w:rStyle w:val="cv"/>
          <w:color w:val="00B050"/>
        </w:rPr>
        <w:t>„</w:t>
      </w:r>
      <w:r w:rsidR="00B8381A" w:rsidRPr="00517878">
        <w:rPr>
          <w:rStyle w:val="cv"/>
          <w:color w:val="00B050"/>
        </w:rPr>
        <w:t>Skutečnost, že Hospodin je spravedlivý Soudce, by měla lidi motivovat, aby ho uctívali ve svaté bázni. Měli by si uvědomit, že uctívání nemohou brát na lehkou váhu (</w:t>
      </w:r>
      <w:r w:rsidR="00B8381A" w:rsidRPr="009306E4">
        <w:rPr>
          <w:rStyle w:val="cv"/>
          <w:color w:val="FF0000"/>
        </w:rPr>
        <w:t>Ž 96,9</w:t>
      </w:r>
      <w:r w:rsidR="00B8381A" w:rsidRPr="00517878">
        <w:rPr>
          <w:rStyle w:val="cv"/>
          <w:color w:val="00B050"/>
        </w:rPr>
        <w:t>).</w:t>
      </w:r>
      <w:r w:rsidRPr="00517878">
        <w:rPr>
          <w:rStyle w:val="cv"/>
          <w:color w:val="00B050"/>
        </w:rPr>
        <w:t xml:space="preserve">“ </w:t>
      </w:r>
      <w:r>
        <w:rPr>
          <w:rStyle w:val="cv"/>
        </w:rPr>
        <w:t xml:space="preserve">– Proč lidé berou uctívání na lehkou váhu? Mohlo by to být proto, že </w:t>
      </w:r>
      <w:r w:rsidR="00E25AB8">
        <w:rPr>
          <w:rStyle w:val="cv"/>
        </w:rPr>
        <w:t>chodí do</w:t>
      </w:r>
      <w:r>
        <w:rPr>
          <w:rStyle w:val="cv"/>
        </w:rPr>
        <w:t xml:space="preserve"> sboru a sami nemají své vlastní pobožnosti?</w:t>
      </w:r>
      <w:r w:rsidR="00F70639">
        <w:rPr>
          <w:rStyle w:val="cv"/>
        </w:rPr>
        <w:t xml:space="preserve"> To je docela vážná věc.</w:t>
      </w:r>
    </w:p>
    <w:p w:rsidR="00B8381A" w:rsidRPr="00517878" w:rsidRDefault="00626C81" w:rsidP="00B8381A">
      <w:pPr>
        <w:rPr>
          <w:rStyle w:val="cv"/>
          <w:color w:val="00B050"/>
        </w:rPr>
      </w:pPr>
      <w:r w:rsidRPr="00517878">
        <w:rPr>
          <w:rStyle w:val="cv"/>
          <w:color w:val="00B050"/>
        </w:rPr>
        <w:t>„</w:t>
      </w:r>
      <w:r w:rsidR="00B8381A" w:rsidRPr="00517878">
        <w:rPr>
          <w:rStyle w:val="cv"/>
          <w:color w:val="00B050"/>
        </w:rPr>
        <w:t>Uctívání zahrnuje obrovskou radost a důvěru (</w:t>
      </w:r>
      <w:r w:rsidR="00B8381A" w:rsidRPr="00F70639">
        <w:rPr>
          <w:rStyle w:val="cv"/>
          <w:color w:val="FF0000"/>
        </w:rPr>
        <w:t>Ž 96,1.2.11–13</w:t>
      </w:r>
      <w:r w:rsidR="00B8381A" w:rsidRPr="00517878">
        <w:rPr>
          <w:rStyle w:val="cv"/>
          <w:color w:val="00B050"/>
        </w:rPr>
        <w:t>) a také svatou</w:t>
      </w:r>
      <w:r w:rsidRPr="00517878">
        <w:rPr>
          <w:rStyle w:val="cv"/>
          <w:color w:val="00B050"/>
        </w:rPr>
        <w:t xml:space="preserve"> </w:t>
      </w:r>
      <w:r w:rsidR="00B8381A" w:rsidRPr="00517878">
        <w:rPr>
          <w:rStyle w:val="cv"/>
          <w:color w:val="00B050"/>
        </w:rPr>
        <w:t>bázeň a úctu (</w:t>
      </w:r>
      <w:r w:rsidR="00B8381A" w:rsidRPr="009306E4">
        <w:rPr>
          <w:rStyle w:val="cv"/>
          <w:color w:val="FF0000"/>
        </w:rPr>
        <w:t>Ž 96,4.9</w:t>
      </w:r>
      <w:r w:rsidR="00B8381A" w:rsidRPr="00517878">
        <w:rPr>
          <w:rStyle w:val="cv"/>
          <w:color w:val="00B050"/>
        </w:rPr>
        <w:t>).</w:t>
      </w:r>
      <w:r w:rsidRPr="00517878">
        <w:rPr>
          <w:rStyle w:val="cv"/>
          <w:color w:val="00B050"/>
        </w:rPr>
        <w:t xml:space="preserve">“ </w:t>
      </w:r>
      <w:r w:rsidR="00FD3CCB">
        <w:rPr>
          <w:rStyle w:val="cv"/>
        </w:rPr>
        <w:t>–</w:t>
      </w:r>
      <w:r>
        <w:rPr>
          <w:rStyle w:val="cv"/>
        </w:rPr>
        <w:t xml:space="preserve"> </w:t>
      </w:r>
      <w:r w:rsidR="00FD3CCB">
        <w:rPr>
          <w:rStyle w:val="cv"/>
        </w:rPr>
        <w:t>A následuje úžasný výrok</w:t>
      </w:r>
      <w:r w:rsidR="00E25AB8">
        <w:rPr>
          <w:rStyle w:val="cv"/>
        </w:rPr>
        <w:t>:</w:t>
      </w:r>
      <w:r w:rsidR="00FD3CCB">
        <w:rPr>
          <w:rStyle w:val="cv"/>
        </w:rPr>
        <w:t xml:space="preserve"> – </w:t>
      </w:r>
      <w:r w:rsidR="00FD3CCB" w:rsidRPr="00517878">
        <w:rPr>
          <w:rStyle w:val="cv"/>
          <w:color w:val="00B050"/>
        </w:rPr>
        <w:t>„</w:t>
      </w:r>
      <w:r w:rsidR="00B8381A" w:rsidRPr="00517878">
        <w:rPr>
          <w:rStyle w:val="cv"/>
          <w:color w:val="00B050"/>
        </w:rPr>
        <w:t xml:space="preserve">Výzva </w:t>
      </w:r>
      <w:r w:rsidR="00621869" w:rsidRPr="00621869">
        <w:rPr>
          <w:rStyle w:val="cv"/>
          <w:color w:val="FF0000"/>
        </w:rPr>
        <w:t>žalmu</w:t>
      </w:r>
      <w:r w:rsidR="00B8381A" w:rsidRPr="00621869">
        <w:rPr>
          <w:rStyle w:val="cv"/>
          <w:color w:val="FF0000"/>
        </w:rPr>
        <w:t xml:space="preserve"> 96 </w:t>
      </w:r>
      <w:r w:rsidR="00B8381A" w:rsidRPr="00517878">
        <w:rPr>
          <w:rStyle w:val="cv"/>
          <w:color w:val="00B050"/>
        </w:rPr>
        <w:t>uctívat Stvořitele a Soudce</w:t>
      </w:r>
      <w:r w:rsidR="00FD3CCB" w:rsidRPr="00517878">
        <w:rPr>
          <w:rStyle w:val="cv"/>
          <w:color w:val="00B050"/>
        </w:rPr>
        <w:t xml:space="preserve"> </w:t>
      </w:r>
      <w:r w:rsidR="00B8381A" w:rsidRPr="00517878">
        <w:rPr>
          <w:rStyle w:val="cv"/>
          <w:color w:val="00B050"/>
        </w:rPr>
        <w:t>se odráží v i závěrečném zvěstování evangelia</w:t>
      </w:r>
      <w:r w:rsidR="00FD3CCB" w:rsidRPr="00517878">
        <w:rPr>
          <w:rStyle w:val="cv"/>
          <w:color w:val="00B050"/>
        </w:rPr>
        <w:t xml:space="preserve"> </w:t>
      </w:r>
      <w:r w:rsidR="00B8381A" w:rsidRPr="00517878">
        <w:rPr>
          <w:rStyle w:val="cv"/>
          <w:color w:val="00B050"/>
        </w:rPr>
        <w:t>světu, jak ho nacházíme v</w:t>
      </w:r>
      <w:r w:rsidR="00FD3CCB" w:rsidRPr="00517878">
        <w:rPr>
          <w:rStyle w:val="cv"/>
          <w:color w:val="00B050"/>
        </w:rPr>
        <w:t> </w:t>
      </w:r>
      <w:r w:rsidR="00B8381A" w:rsidRPr="00517878">
        <w:rPr>
          <w:rStyle w:val="cv"/>
          <w:color w:val="00B050"/>
        </w:rPr>
        <w:t>poselství</w:t>
      </w:r>
      <w:r w:rsidR="00FD3CCB" w:rsidRPr="00517878">
        <w:rPr>
          <w:rStyle w:val="cv"/>
          <w:color w:val="00B050"/>
        </w:rPr>
        <w:t xml:space="preserve"> </w:t>
      </w:r>
      <w:r w:rsidR="00B8381A" w:rsidRPr="00517878">
        <w:rPr>
          <w:rStyle w:val="cv"/>
          <w:color w:val="00B050"/>
        </w:rPr>
        <w:t xml:space="preserve">tří andělů ze </w:t>
      </w:r>
      <w:r w:rsidR="00B8381A" w:rsidRPr="00F70639">
        <w:rPr>
          <w:rStyle w:val="cv"/>
          <w:color w:val="FF0000"/>
        </w:rPr>
        <w:t>Zj 14,6–12</w:t>
      </w:r>
      <w:r w:rsidR="00B8381A" w:rsidRPr="00517878">
        <w:rPr>
          <w:rStyle w:val="cv"/>
          <w:color w:val="00B050"/>
        </w:rPr>
        <w:t>. Zdá se, že tento</w:t>
      </w:r>
      <w:r w:rsidR="00FD3CCB" w:rsidRPr="00517878">
        <w:rPr>
          <w:rStyle w:val="cv"/>
          <w:color w:val="00B050"/>
        </w:rPr>
        <w:t xml:space="preserve"> </w:t>
      </w:r>
      <w:r w:rsidR="00B8381A" w:rsidRPr="00517878">
        <w:rPr>
          <w:rStyle w:val="cv"/>
          <w:color w:val="00B050"/>
        </w:rPr>
        <w:t>žalm obsahuje témata, která budeme hlásat</w:t>
      </w:r>
      <w:r w:rsidR="00FD3CCB" w:rsidRPr="00517878">
        <w:rPr>
          <w:rStyle w:val="cv"/>
          <w:color w:val="00B050"/>
        </w:rPr>
        <w:t xml:space="preserve"> </w:t>
      </w:r>
      <w:r w:rsidR="00B8381A" w:rsidRPr="00517878">
        <w:rPr>
          <w:rStyle w:val="cv"/>
          <w:color w:val="00B050"/>
        </w:rPr>
        <w:t>na konci dějin: stvoření, spasení („věčné</w:t>
      </w:r>
      <w:r w:rsidR="00FD3CCB" w:rsidRPr="00517878">
        <w:rPr>
          <w:rStyle w:val="cv"/>
          <w:color w:val="00B050"/>
        </w:rPr>
        <w:t xml:space="preserve"> </w:t>
      </w:r>
      <w:r w:rsidR="00B8381A" w:rsidRPr="00517878">
        <w:rPr>
          <w:rStyle w:val="cv"/>
          <w:color w:val="00B050"/>
        </w:rPr>
        <w:t>evangelium“), uctívání a soud.</w:t>
      </w:r>
      <w:r w:rsidR="00FD3CCB" w:rsidRPr="00517878">
        <w:rPr>
          <w:rStyle w:val="cv"/>
          <w:color w:val="00B050"/>
        </w:rPr>
        <w:t>“</w:t>
      </w:r>
    </w:p>
    <w:p w:rsidR="00FD3CCB" w:rsidRDefault="00FD3CCB" w:rsidP="00B8381A">
      <w:pPr>
        <w:rPr>
          <w:rStyle w:val="cv"/>
        </w:rPr>
      </w:pPr>
      <w:r>
        <w:rPr>
          <w:rStyle w:val="cv"/>
        </w:rPr>
        <w:t>A zamysleme se nad otázkou v aplikaci:</w:t>
      </w:r>
    </w:p>
    <w:p w:rsidR="00FD3CCB" w:rsidRPr="00517878" w:rsidRDefault="00FD3CCB" w:rsidP="00FD3CCB">
      <w:pPr>
        <w:rPr>
          <w:rStyle w:val="cv"/>
          <w:color w:val="00B050"/>
        </w:rPr>
      </w:pPr>
      <w:r w:rsidRPr="00517878">
        <w:rPr>
          <w:rStyle w:val="cv"/>
          <w:color w:val="00B050"/>
        </w:rPr>
        <w:t xml:space="preserve">„Porovnej </w:t>
      </w:r>
      <w:r w:rsidRPr="00A50D77">
        <w:rPr>
          <w:rStyle w:val="cv"/>
          <w:color w:val="FF0000"/>
        </w:rPr>
        <w:t xml:space="preserve">Ž 96 </w:t>
      </w:r>
      <w:r w:rsidRPr="00517878">
        <w:rPr>
          <w:rStyle w:val="cv"/>
          <w:color w:val="00B050"/>
        </w:rPr>
        <w:t>s poselstvím tří andělů (</w:t>
      </w:r>
      <w:r w:rsidRPr="00621869">
        <w:rPr>
          <w:rStyle w:val="cv"/>
          <w:color w:val="FF0000"/>
        </w:rPr>
        <w:t>Zj 14,6–12</w:t>
      </w:r>
      <w:r w:rsidRPr="00517878">
        <w:rPr>
          <w:rStyle w:val="cv"/>
          <w:color w:val="00B050"/>
        </w:rPr>
        <w:t>). V čem přináší stejné základní pravdy jako poselství na konci času, které máme ohlašovat světu?“</w:t>
      </w:r>
    </w:p>
    <w:p w:rsidR="00517878" w:rsidRDefault="00517878" w:rsidP="00FD3CCB">
      <w:pPr>
        <w:rPr>
          <w:rStyle w:val="cv"/>
        </w:rPr>
      </w:pPr>
      <w:r>
        <w:rPr>
          <w:rStyle w:val="cv"/>
        </w:rPr>
        <w:t xml:space="preserve">Ve </w:t>
      </w:r>
      <w:r w:rsidRPr="00621869">
        <w:rPr>
          <w:rStyle w:val="cv"/>
          <w:color w:val="FF0000"/>
        </w:rPr>
        <w:t xml:space="preserve">Zjevení 14 </w:t>
      </w:r>
      <w:r>
        <w:rPr>
          <w:rStyle w:val="cv"/>
        </w:rPr>
        <w:t>jsou všechny paralely. Ve</w:t>
      </w:r>
      <w:r w:rsidR="00B46F34">
        <w:rPr>
          <w:rStyle w:val="cv"/>
        </w:rPr>
        <w:t xml:space="preserve"> verši</w:t>
      </w:r>
      <w:r w:rsidRPr="009306E4">
        <w:rPr>
          <w:rStyle w:val="cv"/>
          <w:color w:val="FF0000"/>
        </w:rPr>
        <w:t xml:space="preserve"> 14,6 </w:t>
      </w:r>
      <w:r>
        <w:rPr>
          <w:rStyle w:val="cv"/>
        </w:rPr>
        <w:t>letí anděl středem nebeské klenby, aby kázal věčné evangelium zemi.</w:t>
      </w:r>
    </w:p>
    <w:p w:rsidR="00517878" w:rsidRDefault="00517878" w:rsidP="00FD3CCB">
      <w:pPr>
        <w:rPr>
          <w:rStyle w:val="cv"/>
        </w:rPr>
      </w:pPr>
      <w:r>
        <w:rPr>
          <w:rStyle w:val="cv"/>
        </w:rPr>
        <w:t xml:space="preserve">Ve </w:t>
      </w:r>
      <w:r w:rsidRPr="00621869">
        <w:rPr>
          <w:rStyle w:val="cv"/>
          <w:color w:val="FF0000"/>
        </w:rPr>
        <w:t>Zjevení 14,7</w:t>
      </w:r>
      <w:r>
        <w:rPr>
          <w:rStyle w:val="cv"/>
        </w:rPr>
        <w:t xml:space="preserve"> je psáno,</w:t>
      </w:r>
      <w:r w:rsidR="009306E4">
        <w:rPr>
          <w:rStyle w:val="cv"/>
        </w:rPr>
        <w:t xml:space="preserve"> že</w:t>
      </w:r>
      <w:r>
        <w:rPr>
          <w:rStyle w:val="cv"/>
        </w:rPr>
        <w:t xml:space="preserve"> druhý anděl volal: </w:t>
      </w:r>
      <w:r w:rsidRPr="00621869">
        <w:rPr>
          <w:rStyle w:val="cv"/>
          <w:color w:val="FF0000"/>
        </w:rPr>
        <w:t xml:space="preserve">„Bojte se Boha a vzdejte mu slávu, neboť přišla hodina jeho soudu; pokloňte se tomu, který učinil nebe, zemi, moře i prameny vod.“ </w:t>
      </w:r>
      <w:r>
        <w:rPr>
          <w:rStyle w:val="cv"/>
        </w:rPr>
        <w:t xml:space="preserve">– Tento verš se vyskytuje napříč celým </w:t>
      </w:r>
      <w:r w:rsidRPr="00A50D77">
        <w:rPr>
          <w:rStyle w:val="cv"/>
          <w:color w:val="FF0000"/>
        </w:rPr>
        <w:t>žalmem 96</w:t>
      </w:r>
      <w:r>
        <w:rPr>
          <w:rStyle w:val="cv"/>
        </w:rPr>
        <w:t>.</w:t>
      </w:r>
    </w:p>
    <w:p w:rsidR="007C3CD0" w:rsidRDefault="009306E4" w:rsidP="009B3CAC">
      <w:pPr>
        <w:rPr>
          <w:rStyle w:val="cv"/>
          <w:color w:val="FF0000"/>
        </w:rPr>
      </w:pPr>
      <w:r>
        <w:rPr>
          <w:rStyle w:val="cv"/>
        </w:rPr>
        <w:t xml:space="preserve">V </w:t>
      </w:r>
      <w:r w:rsidRPr="009306E4">
        <w:rPr>
          <w:rStyle w:val="cv"/>
          <w:color w:val="FF0000"/>
        </w:rPr>
        <w:t xml:space="preserve">žalmu 96,2 </w:t>
      </w:r>
      <w:r>
        <w:rPr>
          <w:rStyle w:val="cv"/>
        </w:rPr>
        <w:t>čteme</w:t>
      </w:r>
      <w:r w:rsidR="00517878">
        <w:rPr>
          <w:rStyle w:val="cv"/>
        </w:rPr>
        <w:t xml:space="preserve">: </w:t>
      </w:r>
      <w:r w:rsidR="00517878" w:rsidRPr="00A50D77">
        <w:rPr>
          <w:rStyle w:val="cv"/>
          <w:color w:val="FF0000"/>
        </w:rPr>
        <w:t xml:space="preserve">„…zvěstujte </w:t>
      </w:r>
      <w:r w:rsidR="00517878" w:rsidRPr="00517878">
        <w:rPr>
          <w:rStyle w:val="cv"/>
          <w:color w:val="FF0000"/>
        </w:rPr>
        <w:t>den ze dne jeho spásu!</w:t>
      </w:r>
      <w:r w:rsidR="00517878">
        <w:rPr>
          <w:rStyle w:val="cv"/>
          <w:color w:val="FF0000"/>
        </w:rPr>
        <w:t>“</w:t>
      </w:r>
      <w:r w:rsidR="00517878">
        <w:rPr>
          <w:rStyle w:val="cv"/>
        </w:rPr>
        <w:t xml:space="preserve"> – To je paralelou k verši </w:t>
      </w:r>
      <w:r w:rsidR="00517878" w:rsidRPr="009306E4">
        <w:rPr>
          <w:rStyle w:val="cv"/>
          <w:color w:val="FF0000"/>
        </w:rPr>
        <w:t xml:space="preserve">Zj 14,6 </w:t>
      </w:r>
      <w:r w:rsidR="00517878">
        <w:rPr>
          <w:rStyle w:val="cv"/>
        </w:rPr>
        <w:t>o andělu, který má věčné evangeli</w:t>
      </w:r>
      <w:r w:rsidR="007C3CD0">
        <w:rPr>
          <w:rStyle w:val="cv"/>
        </w:rPr>
        <w:t xml:space="preserve">um. Je zde i podobný jazyk. Ve verši 3 čteme: </w:t>
      </w:r>
      <w:r w:rsidR="007C3CD0" w:rsidRPr="00A50D77">
        <w:rPr>
          <w:rStyle w:val="cv"/>
          <w:color w:val="FF0000"/>
        </w:rPr>
        <w:t xml:space="preserve">„Vypravujte </w:t>
      </w:r>
      <w:r w:rsidR="007C3CD0" w:rsidRPr="00517878">
        <w:rPr>
          <w:rStyle w:val="cv"/>
          <w:color w:val="FF0000"/>
        </w:rPr>
        <w:t>mezi národy o jeho slávě,</w:t>
      </w:r>
      <w:r w:rsidR="007C3CD0">
        <w:rPr>
          <w:rStyle w:val="cv"/>
          <w:color w:val="FF0000"/>
        </w:rPr>
        <w:t>…“</w:t>
      </w:r>
    </w:p>
    <w:p w:rsidR="009B3CAC" w:rsidRDefault="007C3CD0" w:rsidP="009B3CAC">
      <w:pPr>
        <w:rPr>
          <w:rStyle w:val="cv"/>
        </w:rPr>
      </w:pPr>
      <w:r w:rsidRPr="007C3CD0">
        <w:t>Verš 8</w:t>
      </w:r>
      <w:r>
        <w:t xml:space="preserve">: </w:t>
      </w:r>
      <w:r w:rsidRPr="009306E4">
        <w:rPr>
          <w:color w:val="FF0000"/>
        </w:rPr>
        <w:t>„</w:t>
      </w:r>
      <w:r w:rsidRPr="009306E4">
        <w:rPr>
          <w:rStyle w:val="cv"/>
          <w:color w:val="FF0000"/>
        </w:rPr>
        <w:t xml:space="preserve">Vzdejte </w:t>
      </w:r>
      <w:r w:rsidRPr="00517878">
        <w:rPr>
          <w:rStyle w:val="cv"/>
          <w:color w:val="FF0000"/>
        </w:rPr>
        <w:t>Hospodinu slávu jeho jména</w:t>
      </w:r>
      <w:r>
        <w:rPr>
          <w:rStyle w:val="cv"/>
          <w:color w:val="FF0000"/>
        </w:rPr>
        <w:t>…“</w:t>
      </w:r>
      <w:r>
        <w:t xml:space="preserve"> – </w:t>
      </w:r>
      <w:r w:rsidRPr="007C3CD0">
        <w:t>Nepodobá se to slovům: „</w:t>
      </w:r>
      <w:r w:rsidRPr="00A50D77">
        <w:rPr>
          <w:rStyle w:val="cv"/>
          <w:color w:val="FF0000"/>
        </w:rPr>
        <w:t>Bojte se Boha a vzdejte mu slávu“</w:t>
      </w:r>
      <w:r w:rsidRPr="007C3CD0">
        <w:rPr>
          <w:rStyle w:val="cv"/>
        </w:rPr>
        <w:t>?</w:t>
      </w:r>
    </w:p>
    <w:p w:rsidR="007C3CD0" w:rsidRDefault="007C3CD0" w:rsidP="009B3CAC">
      <w:pPr>
        <w:rPr>
          <w:rStyle w:val="cv"/>
        </w:rPr>
      </w:pPr>
      <w:r>
        <w:rPr>
          <w:rStyle w:val="cv"/>
        </w:rPr>
        <w:t>A verš 13 říká:</w:t>
      </w:r>
    </w:p>
    <w:p w:rsidR="007C3CD0" w:rsidRPr="00621869" w:rsidRDefault="007C3CD0" w:rsidP="009B3CAC">
      <w:pPr>
        <w:rPr>
          <w:rStyle w:val="cv"/>
          <w:color w:val="FF0000"/>
        </w:rPr>
      </w:pPr>
      <w:r w:rsidRPr="00621869">
        <w:rPr>
          <w:rStyle w:val="cv"/>
          <w:color w:val="FF0000"/>
        </w:rPr>
        <w:t>Ž 96,13: „…přichází, aby na zemi konal soud….“ „</w:t>
      </w:r>
      <w:r w:rsidR="00E94792" w:rsidRPr="00621869">
        <w:rPr>
          <w:rStyle w:val="cv"/>
          <w:color w:val="FF0000"/>
        </w:rPr>
        <w:t>…neboť přišla hodina jeho soudu..“ (Zj 14,7)</w:t>
      </w:r>
    </w:p>
    <w:p w:rsidR="00E94792" w:rsidRPr="00621869" w:rsidRDefault="00E94792" w:rsidP="009B3CAC">
      <w:pPr>
        <w:rPr>
          <w:rStyle w:val="cv"/>
          <w:color w:val="FF0000"/>
        </w:rPr>
      </w:pPr>
      <w:r>
        <w:rPr>
          <w:rStyle w:val="cv"/>
        </w:rPr>
        <w:t xml:space="preserve">Ve verši 9 je psáno: </w:t>
      </w:r>
      <w:r w:rsidRPr="00A50D77">
        <w:rPr>
          <w:rStyle w:val="cv"/>
          <w:color w:val="FF0000"/>
        </w:rPr>
        <w:t xml:space="preserve">„Klaňte </w:t>
      </w:r>
      <w:r w:rsidRPr="00517878">
        <w:rPr>
          <w:rStyle w:val="cv"/>
          <w:color w:val="FF0000"/>
        </w:rPr>
        <w:t>se Hospodinu</w:t>
      </w:r>
      <w:r>
        <w:rPr>
          <w:rStyle w:val="cv"/>
          <w:color w:val="FF0000"/>
        </w:rPr>
        <w:t>…“</w:t>
      </w:r>
      <w:r>
        <w:rPr>
          <w:rStyle w:val="cv"/>
        </w:rPr>
        <w:t xml:space="preserve"> a ve verši 5: </w:t>
      </w:r>
      <w:r w:rsidRPr="00621869">
        <w:rPr>
          <w:rStyle w:val="cv"/>
          <w:color w:val="FF0000"/>
        </w:rPr>
        <w:t>„Hospodin učinil nebesa…“</w:t>
      </w:r>
      <w:r>
        <w:rPr>
          <w:rStyle w:val="cv"/>
        </w:rPr>
        <w:t>. To odpovídá slovům</w:t>
      </w:r>
      <w:r w:rsidR="00B46F34">
        <w:rPr>
          <w:rStyle w:val="cv"/>
        </w:rPr>
        <w:t xml:space="preserve"> ve </w:t>
      </w:r>
      <w:r w:rsidR="00B46F34" w:rsidRPr="00B46F34">
        <w:rPr>
          <w:rStyle w:val="cv"/>
          <w:color w:val="FF0000"/>
        </w:rPr>
        <w:t>Zjevení 14,7</w:t>
      </w:r>
      <w:r>
        <w:rPr>
          <w:rStyle w:val="cv"/>
        </w:rPr>
        <w:t xml:space="preserve">: </w:t>
      </w:r>
      <w:r w:rsidRPr="00621869">
        <w:rPr>
          <w:rStyle w:val="cv"/>
          <w:color w:val="FF0000"/>
        </w:rPr>
        <w:t>„…pokloňte se tomu, který učinil nebe, zemi, moře i prameny vod.“</w:t>
      </w:r>
    </w:p>
    <w:p w:rsidR="00E94792" w:rsidRDefault="00E94792" w:rsidP="009B3CAC">
      <w:pPr>
        <w:rPr>
          <w:rStyle w:val="cv"/>
        </w:rPr>
      </w:pPr>
    </w:p>
    <w:p w:rsidR="00E94792" w:rsidRPr="00E94792" w:rsidRDefault="00E94792" w:rsidP="009B3CAC">
      <w:pPr>
        <w:rPr>
          <w:rStyle w:val="cv"/>
          <w:b/>
        </w:rPr>
      </w:pPr>
      <w:r w:rsidRPr="00E94792">
        <w:rPr>
          <w:rStyle w:val="cv"/>
          <w:b/>
        </w:rPr>
        <w:t>Čtvrtek – Když Bůh nemá radost z obětí</w:t>
      </w:r>
    </w:p>
    <w:p w:rsidR="00E94792" w:rsidRDefault="00E94792" w:rsidP="00E94792">
      <w:pPr>
        <w:rPr>
          <w:rStyle w:val="cv"/>
        </w:rPr>
      </w:pPr>
      <w:r>
        <w:rPr>
          <w:rStyle w:val="cv"/>
        </w:rPr>
        <w:t>Podíváme se na tři texty, které jsou zde uvedeny, a odpovíme na otázku:</w:t>
      </w:r>
    </w:p>
    <w:p w:rsidR="00E94792" w:rsidRPr="00621869" w:rsidRDefault="00E94792" w:rsidP="00E94792">
      <w:pPr>
        <w:rPr>
          <w:rStyle w:val="cv"/>
          <w:color w:val="00B050"/>
        </w:rPr>
      </w:pPr>
      <w:r w:rsidRPr="00621869">
        <w:rPr>
          <w:rStyle w:val="cv"/>
          <w:color w:val="00B050"/>
        </w:rPr>
        <w:t>„Jakému důležitému problému se věnují uvedené texty? Proč Bůh nemá radost z obětí, ačkoli je přikázal ve svém Slově (</w:t>
      </w:r>
      <w:r w:rsidRPr="007B4C66">
        <w:rPr>
          <w:rStyle w:val="cv"/>
          <w:color w:val="FF0000"/>
        </w:rPr>
        <w:t>Gn 20,24</w:t>
      </w:r>
      <w:r w:rsidRPr="00621869">
        <w:rPr>
          <w:rStyle w:val="cv"/>
          <w:color w:val="00B050"/>
        </w:rPr>
        <w:t>)?“</w:t>
      </w:r>
    </w:p>
    <w:p w:rsidR="00E94792" w:rsidRPr="00E94792" w:rsidRDefault="00E94792" w:rsidP="00E94792">
      <w:pPr>
        <w:rPr>
          <w:rStyle w:val="cv"/>
        </w:rPr>
      </w:pPr>
      <w:r>
        <w:rPr>
          <w:rStyle w:val="cv"/>
        </w:rPr>
        <w:t>Bůh je ten, kdo dal instrukce k přinášení obětí. Proč by z nich neměl mít radost?</w:t>
      </w:r>
    </w:p>
    <w:p w:rsidR="00E94792" w:rsidRDefault="00E94792" w:rsidP="00E94792">
      <w:pPr>
        <w:rPr>
          <w:rStyle w:val="cv"/>
        </w:rPr>
      </w:pPr>
      <w:r w:rsidRPr="00385D56">
        <w:rPr>
          <w:rStyle w:val="cv"/>
          <w:color w:val="FF0000"/>
        </w:rPr>
        <w:t>Ž 40,7–9</w:t>
      </w:r>
      <w:r w:rsidR="00385D56" w:rsidRPr="00385D56">
        <w:rPr>
          <w:rStyle w:val="cv"/>
          <w:color w:val="FF0000"/>
        </w:rPr>
        <w:t>: „Obětní hod ani přídavnou oběť jsi nechtěl, ale prorazil jsi mi uši. Zápal ani oběť za hřích jsi nežádal. 8 Tu jsem řekl: Hle, přicházím. Ve svitku knihy je o mně psáno. 9 Oblíbil jsem si dělat to, co je ti milé, můj Bože. Tvůj zákon je v mém nitru.“</w:t>
      </w:r>
      <w:r w:rsidR="00621869">
        <w:rPr>
          <w:rStyle w:val="cv"/>
        </w:rPr>
        <w:t xml:space="preserve"> – Co vidíte v tomto v</w:t>
      </w:r>
      <w:r w:rsidR="00385D56">
        <w:rPr>
          <w:rStyle w:val="cv"/>
        </w:rPr>
        <w:t>erši? Proč nemá Bůh radost z obětí? Co je podle Něj důležitější? To je psáno ve verši 9:</w:t>
      </w:r>
    </w:p>
    <w:p w:rsidR="00385D56" w:rsidRPr="00621869" w:rsidRDefault="00385D56" w:rsidP="00E94792">
      <w:pPr>
        <w:rPr>
          <w:rStyle w:val="cv"/>
          <w:color w:val="FF0000"/>
        </w:rPr>
      </w:pPr>
      <w:r w:rsidRPr="00621869">
        <w:rPr>
          <w:rStyle w:val="cv"/>
          <w:color w:val="FF0000"/>
        </w:rPr>
        <w:t>Ž 40,9: „Oblíbil jsem si dělat to, co je ti milé, můj Bože. Tvůj zákon je v mém nitru.“</w:t>
      </w:r>
    </w:p>
    <w:p w:rsidR="00385D56" w:rsidRDefault="00385D56" w:rsidP="00E94792">
      <w:pPr>
        <w:rPr>
          <w:rStyle w:val="cv"/>
        </w:rPr>
      </w:pPr>
      <w:r>
        <w:rPr>
          <w:rStyle w:val="cv"/>
        </w:rPr>
        <w:t xml:space="preserve">Konání Boží vůle, </w:t>
      </w:r>
      <w:r w:rsidR="00621869">
        <w:rPr>
          <w:rStyle w:val="cv"/>
        </w:rPr>
        <w:t>poslušnost, a aby</w:t>
      </w:r>
      <w:r>
        <w:rPr>
          <w:rStyle w:val="cv"/>
        </w:rPr>
        <w:t xml:space="preserve"> byl Boží zákon v srdci, je důležitější, než oběti. Pán Bůh má větší starost o naše srdce</w:t>
      </w:r>
      <w:r w:rsidR="00710D1E">
        <w:rPr>
          <w:rStyle w:val="cv"/>
        </w:rPr>
        <w:t>, než o oběti a dary</w:t>
      </w:r>
      <w:r>
        <w:rPr>
          <w:rStyle w:val="cv"/>
        </w:rPr>
        <w:t>.</w:t>
      </w:r>
    </w:p>
    <w:p w:rsidR="00385D56" w:rsidRDefault="00385D56" w:rsidP="00E94792">
      <w:pPr>
        <w:rPr>
          <w:rStyle w:val="cv"/>
        </w:rPr>
      </w:pPr>
      <w:r>
        <w:rPr>
          <w:rStyle w:val="cv"/>
        </w:rPr>
        <w:t>Teď si přečtěme z </w:t>
      </w:r>
      <w:r w:rsidRPr="00621869">
        <w:rPr>
          <w:rStyle w:val="cv"/>
          <w:color w:val="FF0000"/>
        </w:rPr>
        <w:t>žalmu 50</w:t>
      </w:r>
      <w:r>
        <w:rPr>
          <w:rStyle w:val="cv"/>
        </w:rPr>
        <w:t>:</w:t>
      </w:r>
    </w:p>
    <w:p w:rsidR="00A34591" w:rsidRDefault="00E94792" w:rsidP="00E94792">
      <w:pPr>
        <w:rPr>
          <w:rStyle w:val="cv"/>
        </w:rPr>
      </w:pPr>
      <w:r w:rsidRPr="00621869">
        <w:rPr>
          <w:rStyle w:val="cv"/>
          <w:color w:val="FF0000"/>
        </w:rPr>
        <w:t>Ž 50,7–23</w:t>
      </w:r>
      <w:r w:rsidR="00385D56" w:rsidRPr="00621869">
        <w:rPr>
          <w:rStyle w:val="cv"/>
          <w:color w:val="FF0000"/>
        </w:rPr>
        <w:t>: „Slyš, můj lide, budu mluvit, Izraeli. Svědčím proti tobě. Jsem Bůh, tvůj Bůh!“</w:t>
      </w:r>
      <w:r w:rsidR="00385D56">
        <w:rPr>
          <w:rStyle w:val="cv"/>
        </w:rPr>
        <w:t xml:space="preserve"> – To zní poněkud </w:t>
      </w:r>
      <w:r w:rsidR="00A34591">
        <w:rPr>
          <w:rStyle w:val="cv"/>
        </w:rPr>
        <w:t xml:space="preserve">hrozivě, že Bůh bude svědčit proti </w:t>
      </w:r>
      <w:r w:rsidR="00710D1E">
        <w:rPr>
          <w:rStyle w:val="cv"/>
        </w:rPr>
        <w:t>Svému lidu</w:t>
      </w:r>
      <w:r w:rsidR="00A34591">
        <w:rPr>
          <w:rStyle w:val="cv"/>
        </w:rPr>
        <w:t>. –</w:t>
      </w:r>
      <w:r w:rsidR="00385D56" w:rsidRPr="00385D56">
        <w:rPr>
          <w:rStyle w:val="cv"/>
        </w:rPr>
        <w:t xml:space="preserve"> </w:t>
      </w:r>
      <w:r w:rsidR="00A34591" w:rsidRPr="00621869">
        <w:rPr>
          <w:rStyle w:val="cv"/>
          <w:color w:val="FF0000"/>
        </w:rPr>
        <w:t>„</w:t>
      </w:r>
      <w:r w:rsidR="00385D56" w:rsidRPr="00621869">
        <w:rPr>
          <w:rStyle w:val="cv"/>
          <w:color w:val="FF0000"/>
        </w:rPr>
        <w:t>8</w:t>
      </w:r>
      <w:r w:rsidR="00621869" w:rsidRPr="00621869">
        <w:rPr>
          <w:rStyle w:val="cv"/>
          <w:color w:val="FF0000"/>
        </w:rPr>
        <w:t xml:space="preserve"> </w:t>
      </w:r>
      <w:r w:rsidR="00385D56" w:rsidRPr="00621869">
        <w:rPr>
          <w:rStyle w:val="cv"/>
          <w:color w:val="FF0000"/>
        </w:rPr>
        <w:t>Nekárám tě kvůli tvým obětem. I tvé zápaly jsou stále přede mnou. 9</w:t>
      </w:r>
      <w:r w:rsidR="009306E4">
        <w:rPr>
          <w:rStyle w:val="cv"/>
          <w:color w:val="FF0000"/>
        </w:rPr>
        <w:t xml:space="preserve"> </w:t>
      </w:r>
      <w:r w:rsidR="00385D56" w:rsidRPr="00621869">
        <w:rPr>
          <w:rStyle w:val="cv"/>
          <w:color w:val="FF0000"/>
        </w:rPr>
        <w:t>Nevezmu si býčka z tvého domu, kozly ze tvých ohrad. 10</w:t>
      </w:r>
      <w:r w:rsidR="009306E4">
        <w:rPr>
          <w:rStyle w:val="cv"/>
          <w:color w:val="FF0000"/>
        </w:rPr>
        <w:t xml:space="preserve"> </w:t>
      </w:r>
      <w:r w:rsidR="00385D56" w:rsidRPr="00621869">
        <w:rPr>
          <w:rStyle w:val="cv"/>
          <w:color w:val="FF0000"/>
        </w:rPr>
        <w:t>Vždyť mi patří všechna lesní zvěř i dobytek na tisíci horách. 11</w:t>
      </w:r>
      <w:r w:rsidR="009306E4">
        <w:rPr>
          <w:rStyle w:val="cv"/>
          <w:color w:val="FF0000"/>
        </w:rPr>
        <w:t xml:space="preserve"> </w:t>
      </w:r>
      <w:r w:rsidR="00385D56" w:rsidRPr="00621869">
        <w:rPr>
          <w:rStyle w:val="cv"/>
          <w:color w:val="FF0000"/>
        </w:rPr>
        <w:t>Vím o každém horském ptáku, u mě je i polní havěť. 12</w:t>
      </w:r>
      <w:r w:rsidR="009306E4">
        <w:rPr>
          <w:rStyle w:val="cv"/>
          <w:color w:val="FF0000"/>
        </w:rPr>
        <w:t> </w:t>
      </w:r>
      <w:r w:rsidR="00385D56" w:rsidRPr="00621869">
        <w:rPr>
          <w:rStyle w:val="cv"/>
          <w:color w:val="FF0000"/>
        </w:rPr>
        <w:t>Kdybych měl hlad, neřeknu ti to; vždyť mně patří celý svět a vše, co je na něm. 13</w:t>
      </w:r>
      <w:r w:rsidR="009306E4">
        <w:rPr>
          <w:rStyle w:val="cv"/>
          <w:color w:val="FF0000"/>
        </w:rPr>
        <w:t xml:space="preserve"> </w:t>
      </w:r>
      <w:r w:rsidR="00385D56" w:rsidRPr="00621869">
        <w:rPr>
          <w:rStyle w:val="cv"/>
          <w:color w:val="FF0000"/>
        </w:rPr>
        <w:t>Což jím maso býků? Což piji krev kozlů? 14</w:t>
      </w:r>
      <w:r w:rsidR="009306E4">
        <w:rPr>
          <w:rStyle w:val="cv"/>
          <w:color w:val="FF0000"/>
        </w:rPr>
        <w:t xml:space="preserve"> </w:t>
      </w:r>
      <w:r w:rsidR="00385D56" w:rsidRPr="00621869">
        <w:rPr>
          <w:rStyle w:val="cv"/>
          <w:color w:val="FF0000"/>
        </w:rPr>
        <w:t>Obětuj Bohu oběť díků, plň své sliby Nejvyššímu! 15</w:t>
      </w:r>
      <w:r w:rsidR="009306E4">
        <w:rPr>
          <w:rStyle w:val="cv"/>
          <w:color w:val="FF0000"/>
        </w:rPr>
        <w:t xml:space="preserve"> </w:t>
      </w:r>
      <w:r w:rsidR="00385D56" w:rsidRPr="00621869">
        <w:rPr>
          <w:rStyle w:val="cv"/>
          <w:color w:val="FF0000"/>
        </w:rPr>
        <w:t>Volej mě v</w:t>
      </w:r>
      <w:r w:rsidR="00710D1E">
        <w:rPr>
          <w:rStyle w:val="cv"/>
          <w:color w:val="FF0000"/>
        </w:rPr>
        <w:t> </w:t>
      </w:r>
      <w:r w:rsidR="00385D56" w:rsidRPr="00621869">
        <w:rPr>
          <w:rStyle w:val="cv"/>
          <w:color w:val="FF0000"/>
        </w:rPr>
        <w:t>den soužení, vytrhnu tě a ty mě budeš oslavovat.</w:t>
      </w:r>
      <w:r w:rsidR="00A34591" w:rsidRPr="00621869">
        <w:rPr>
          <w:rStyle w:val="cv"/>
          <w:color w:val="FF0000"/>
        </w:rPr>
        <w:t xml:space="preserve">“ </w:t>
      </w:r>
      <w:r w:rsidR="00A34591">
        <w:rPr>
          <w:rStyle w:val="cv"/>
        </w:rPr>
        <w:t>– Jestliže jim říká, aby k Němu volali, proč to nedělali?</w:t>
      </w:r>
      <w:r w:rsidR="00A50D77">
        <w:rPr>
          <w:rStyle w:val="cv"/>
        </w:rPr>
        <w:t xml:space="preserve"> </w:t>
      </w:r>
      <w:r w:rsidR="00A34591">
        <w:rPr>
          <w:rStyle w:val="cv"/>
        </w:rPr>
        <w:t>Přinášeli oběti, ale nevolali k Bohu.</w:t>
      </w:r>
    </w:p>
    <w:p w:rsidR="00E94792" w:rsidRPr="00621869" w:rsidRDefault="00621869" w:rsidP="00E94792">
      <w:pPr>
        <w:rPr>
          <w:rStyle w:val="cv"/>
          <w:color w:val="FF0000"/>
        </w:rPr>
      </w:pPr>
      <w:r w:rsidRPr="00621869">
        <w:rPr>
          <w:rStyle w:val="cv"/>
          <w:color w:val="FF0000"/>
        </w:rPr>
        <w:t>„</w:t>
      </w:r>
      <w:r w:rsidR="00385D56" w:rsidRPr="00621869">
        <w:rPr>
          <w:rStyle w:val="cv"/>
          <w:color w:val="FF0000"/>
        </w:rPr>
        <w:t>16</w:t>
      </w:r>
      <w:r w:rsidRPr="00621869">
        <w:rPr>
          <w:rStyle w:val="cv"/>
          <w:color w:val="FF0000"/>
        </w:rPr>
        <w:t xml:space="preserve"> </w:t>
      </w:r>
      <w:r w:rsidR="00385D56" w:rsidRPr="00621869">
        <w:rPr>
          <w:rStyle w:val="cv"/>
          <w:color w:val="FF0000"/>
        </w:rPr>
        <w:t>Ale ničemovi Bůh říká: Proč si odříkáváš má ustanovení? Proč si bereš do úst mou smlouvu, 17</w:t>
      </w:r>
      <w:r w:rsidR="00710D1E">
        <w:rPr>
          <w:rStyle w:val="cv"/>
          <w:color w:val="FF0000"/>
        </w:rPr>
        <w:t> </w:t>
      </w:r>
      <w:r w:rsidR="00385D56" w:rsidRPr="00621869">
        <w:rPr>
          <w:rStyle w:val="cv"/>
          <w:color w:val="FF0000"/>
        </w:rPr>
        <w:t>když nenávidíš kázeň a když jsi má slova hodil za hlavu? 18</w:t>
      </w:r>
      <w:r w:rsidR="00A34591" w:rsidRPr="00621869">
        <w:rPr>
          <w:rStyle w:val="cv"/>
          <w:color w:val="FF0000"/>
        </w:rPr>
        <w:t xml:space="preserve"> </w:t>
      </w:r>
      <w:r w:rsidR="00385D56" w:rsidRPr="00621869">
        <w:rPr>
          <w:rStyle w:val="cv"/>
          <w:color w:val="FF0000"/>
        </w:rPr>
        <w:t>Když vidíš zloděje, máš v něm zalíbení a svůj podíl máš s cizoložníky. 19</w:t>
      </w:r>
      <w:r w:rsidR="00A34591" w:rsidRPr="00621869">
        <w:rPr>
          <w:rStyle w:val="cv"/>
          <w:color w:val="FF0000"/>
        </w:rPr>
        <w:t xml:space="preserve"> </w:t>
      </w:r>
      <w:r w:rsidR="00385D56" w:rsidRPr="00621869">
        <w:rPr>
          <w:rStyle w:val="cv"/>
          <w:color w:val="FF0000"/>
        </w:rPr>
        <w:t>Svá ústa propůjčuješ zlu a tvůj jazyk se zaplétá se lstí. 20</w:t>
      </w:r>
      <w:r w:rsidR="00A34591" w:rsidRPr="00621869">
        <w:rPr>
          <w:rStyle w:val="cv"/>
          <w:color w:val="FF0000"/>
        </w:rPr>
        <w:t xml:space="preserve"> </w:t>
      </w:r>
      <w:r w:rsidR="00385D56" w:rsidRPr="00621869">
        <w:rPr>
          <w:rStyle w:val="cv"/>
          <w:color w:val="FF0000"/>
        </w:rPr>
        <w:t>Posadíš se, mluvíš proti svému bratru, haníš syna své matky. 21</w:t>
      </w:r>
      <w:r w:rsidR="00A34591" w:rsidRPr="00621869">
        <w:rPr>
          <w:rStyle w:val="cv"/>
          <w:color w:val="FF0000"/>
        </w:rPr>
        <w:t xml:space="preserve"> </w:t>
      </w:r>
      <w:r w:rsidR="00385D56" w:rsidRPr="00621869">
        <w:rPr>
          <w:rStyle w:val="cv"/>
          <w:color w:val="FF0000"/>
        </w:rPr>
        <w:t>Takto jsi jednal a já jsem mlčel. Představoval sis, že jsem jako ty. Kárám tě a předložím ti to před oči. 22</w:t>
      </w:r>
      <w:r w:rsidR="00A34591" w:rsidRPr="00621869">
        <w:rPr>
          <w:rStyle w:val="cv"/>
          <w:color w:val="FF0000"/>
        </w:rPr>
        <w:t xml:space="preserve"> </w:t>
      </w:r>
      <w:r w:rsidR="00385D56" w:rsidRPr="00621869">
        <w:rPr>
          <w:rStyle w:val="cv"/>
          <w:color w:val="FF0000"/>
        </w:rPr>
        <w:t>Pochopte to, vy, kdo na Boha zapomínáte, abych vás nerozsápal a nebylo by, kdo by vás vysvobodil. 23</w:t>
      </w:r>
      <w:r w:rsidR="00A34591" w:rsidRPr="00621869">
        <w:rPr>
          <w:rStyle w:val="cv"/>
          <w:color w:val="FF0000"/>
        </w:rPr>
        <w:t xml:space="preserve"> </w:t>
      </w:r>
      <w:r w:rsidR="00385D56" w:rsidRPr="00621869">
        <w:rPr>
          <w:rStyle w:val="cv"/>
          <w:color w:val="FF0000"/>
        </w:rPr>
        <w:t>Ten, kdo obětuje oběť díků, ten mě oslaví. Kdo napraví svou cestu, tomu ukážu Boží spásu.“</w:t>
      </w:r>
    </w:p>
    <w:p w:rsidR="00A34591" w:rsidRDefault="00A34591" w:rsidP="00E94792">
      <w:pPr>
        <w:rPr>
          <w:rStyle w:val="cv"/>
        </w:rPr>
      </w:pPr>
      <w:r>
        <w:rPr>
          <w:rStyle w:val="cv"/>
        </w:rPr>
        <w:t xml:space="preserve">V tomto žalmu se mluví o </w:t>
      </w:r>
      <w:r w:rsidR="00710D1E">
        <w:rPr>
          <w:rStyle w:val="cv"/>
        </w:rPr>
        <w:t>tom, že</w:t>
      </w:r>
      <w:r>
        <w:rPr>
          <w:rStyle w:val="cv"/>
        </w:rPr>
        <w:t xml:space="preserve"> lidé</w:t>
      </w:r>
      <w:r w:rsidR="00A50D77">
        <w:rPr>
          <w:rStyle w:val="cv"/>
        </w:rPr>
        <w:t xml:space="preserve"> jenom</w:t>
      </w:r>
      <w:r>
        <w:rPr>
          <w:rStyle w:val="cv"/>
        </w:rPr>
        <w:t xml:space="preserve"> </w:t>
      </w:r>
      <w:r w:rsidR="00621869">
        <w:rPr>
          <w:rStyle w:val="cv"/>
        </w:rPr>
        <w:t xml:space="preserve">přinášejí oběti, </w:t>
      </w:r>
      <w:r>
        <w:rPr>
          <w:rStyle w:val="cv"/>
        </w:rPr>
        <w:t xml:space="preserve">nevzhlížejí k Bohu a nenásledují ho. Místo toho </w:t>
      </w:r>
      <w:r w:rsidR="00911F18">
        <w:rPr>
          <w:rStyle w:val="cv"/>
        </w:rPr>
        <w:t xml:space="preserve">lžou, </w:t>
      </w:r>
      <w:r>
        <w:rPr>
          <w:rStyle w:val="cv"/>
        </w:rPr>
        <w:t xml:space="preserve">páchají </w:t>
      </w:r>
      <w:r w:rsidR="00911F18">
        <w:rPr>
          <w:rStyle w:val="cv"/>
        </w:rPr>
        <w:t xml:space="preserve">zlo, </w:t>
      </w:r>
      <w:r>
        <w:rPr>
          <w:rStyle w:val="cv"/>
        </w:rPr>
        <w:t>ničemnosti</w:t>
      </w:r>
      <w:r w:rsidR="00911F18">
        <w:rPr>
          <w:rStyle w:val="cv"/>
        </w:rPr>
        <w:t>, cizoložství, mají spory ve svých vlastních rodinách.</w:t>
      </w:r>
    </w:p>
    <w:p w:rsidR="00911F18" w:rsidRDefault="00AF5512" w:rsidP="00E94792">
      <w:pPr>
        <w:rPr>
          <w:rStyle w:val="cv"/>
        </w:rPr>
      </w:pPr>
      <w:r>
        <w:rPr>
          <w:rStyle w:val="cv"/>
        </w:rPr>
        <w:t>Bůh netouží tolik po obětech</w:t>
      </w:r>
      <w:r w:rsidR="00911F18">
        <w:rPr>
          <w:rStyle w:val="cv"/>
        </w:rPr>
        <w:t>, jako po jejich srdci. Chce, aby se změnili.</w:t>
      </w:r>
    </w:p>
    <w:p w:rsidR="000F3813" w:rsidRPr="00E94792" w:rsidRDefault="000F3813" w:rsidP="00E94792">
      <w:pPr>
        <w:rPr>
          <w:rStyle w:val="cv"/>
        </w:rPr>
      </w:pPr>
      <w:r>
        <w:rPr>
          <w:rStyle w:val="cv"/>
        </w:rPr>
        <w:t xml:space="preserve">A následuje </w:t>
      </w:r>
      <w:r w:rsidRPr="00AF5512">
        <w:rPr>
          <w:rStyle w:val="cv"/>
          <w:color w:val="FF0000"/>
        </w:rPr>
        <w:t>žalm 51</w:t>
      </w:r>
      <w:r>
        <w:rPr>
          <w:rStyle w:val="cv"/>
        </w:rPr>
        <w:t>:</w:t>
      </w:r>
    </w:p>
    <w:p w:rsidR="00E94792" w:rsidRPr="00AF5512" w:rsidRDefault="00E94792" w:rsidP="00E94792">
      <w:pPr>
        <w:rPr>
          <w:rStyle w:val="cv"/>
          <w:color w:val="FF0000"/>
        </w:rPr>
      </w:pPr>
      <w:r w:rsidRPr="00AF5512">
        <w:rPr>
          <w:rStyle w:val="cv"/>
          <w:color w:val="FF0000"/>
        </w:rPr>
        <w:t>Ž 51,18–21</w:t>
      </w:r>
      <w:r w:rsidR="00911F18" w:rsidRPr="00AF5512">
        <w:rPr>
          <w:rStyle w:val="cv"/>
          <w:color w:val="FF0000"/>
        </w:rPr>
        <w:t>: „</w:t>
      </w:r>
      <w:r w:rsidR="000F3813" w:rsidRPr="00AF5512">
        <w:rPr>
          <w:rStyle w:val="cv"/>
          <w:color w:val="FF0000"/>
        </w:rPr>
        <w:t>Neměl bys zalíbení v oběti, i kdybych ji předložil; po zápalné oběti netoužíš. 19 Oběť Bohu je zkroušený duch. Bože, ty nepohrdneš zkroušeným a pokořeným srdcem. 20 Ve své přízni prokaž dobro Sijónu, vybuduj jeruzalémské hradby! 21 Pak se ti zalíbí spravedlivé oběti, zápalné oběti i celopaly. Tehdy budou obětovat býčky na tvém oltáři.“</w:t>
      </w:r>
    </w:p>
    <w:p w:rsidR="000F3813" w:rsidRDefault="000F3813" w:rsidP="00E94792">
      <w:pPr>
        <w:rPr>
          <w:rStyle w:val="cv"/>
        </w:rPr>
      </w:pPr>
      <w:r>
        <w:rPr>
          <w:rStyle w:val="cv"/>
        </w:rPr>
        <w:t xml:space="preserve">Toto je nádherný text. Když se ve verši 18 píše </w:t>
      </w:r>
      <w:r w:rsidRPr="00A50D77">
        <w:rPr>
          <w:rStyle w:val="cv"/>
          <w:color w:val="FF0000"/>
        </w:rPr>
        <w:t>„Neměl bys zalíbení v oběti“</w:t>
      </w:r>
      <w:r>
        <w:rPr>
          <w:rStyle w:val="cv"/>
        </w:rPr>
        <w:t>, tak to neznamená „Nepřinášej je“, ale „Děláš sice správnou věc, ale dělej ji ze správného důvodu.“</w:t>
      </w:r>
    </w:p>
    <w:p w:rsidR="000F3813" w:rsidRDefault="000F3813" w:rsidP="00E94792">
      <w:pPr>
        <w:rPr>
          <w:rStyle w:val="cv"/>
        </w:rPr>
      </w:pPr>
      <w:r>
        <w:rPr>
          <w:rStyle w:val="cv"/>
        </w:rPr>
        <w:t xml:space="preserve">Oni jednali správně, ale ze špatného důvodu a Pán Bůh tím </w:t>
      </w:r>
      <w:r w:rsidR="00710D1E">
        <w:rPr>
          <w:rStyle w:val="cv"/>
        </w:rPr>
        <w:t xml:space="preserve">byl </w:t>
      </w:r>
      <w:r>
        <w:rPr>
          <w:rStyle w:val="cv"/>
        </w:rPr>
        <w:t>znechucen. U Izajáše řekl:</w:t>
      </w:r>
    </w:p>
    <w:p w:rsidR="000F3813" w:rsidRDefault="000F3813" w:rsidP="00E94792">
      <w:pPr>
        <w:rPr>
          <w:rStyle w:val="cv"/>
        </w:rPr>
      </w:pPr>
      <w:r w:rsidRPr="00AF5512">
        <w:rPr>
          <w:rStyle w:val="cv"/>
          <w:color w:val="FF0000"/>
        </w:rPr>
        <w:t xml:space="preserve">Iz 1,11: „K čemu je mi množství vašich obětí? praví Hospodin. Jsem syt zápalných obětí beranů a tuku krmného dobytka. V krvi býčků, beránků a kozlů nemám zalíbení.“ </w:t>
      </w:r>
      <w:r>
        <w:rPr>
          <w:rStyle w:val="cv"/>
        </w:rPr>
        <w:t>– „Jediné, co děláte, je, že zabíjíte zvířata.</w:t>
      </w:r>
      <w:r w:rsidR="00946048">
        <w:rPr>
          <w:rStyle w:val="cv"/>
        </w:rPr>
        <w:t xml:space="preserve"> Musí </w:t>
      </w:r>
      <w:r w:rsidR="00710D1E">
        <w:rPr>
          <w:rStyle w:val="cv"/>
        </w:rPr>
        <w:t xml:space="preserve">ale </w:t>
      </w:r>
      <w:r w:rsidR="00946048">
        <w:rPr>
          <w:rStyle w:val="cv"/>
        </w:rPr>
        <w:t>nastat změna ve vašem srdci!“</w:t>
      </w:r>
    </w:p>
    <w:p w:rsidR="00946048" w:rsidRDefault="00946048" w:rsidP="00E94792">
      <w:pPr>
        <w:rPr>
          <w:rStyle w:val="cv"/>
        </w:rPr>
      </w:pPr>
      <w:r>
        <w:rPr>
          <w:rStyle w:val="cv"/>
        </w:rPr>
        <w:t>A tak ve verši 19 je psáno:</w:t>
      </w:r>
    </w:p>
    <w:p w:rsidR="00946048" w:rsidRDefault="00946048" w:rsidP="00946048">
      <w:pPr>
        <w:rPr>
          <w:rStyle w:val="cv"/>
        </w:rPr>
      </w:pPr>
      <w:r w:rsidRPr="00AF5512">
        <w:rPr>
          <w:rStyle w:val="cv"/>
          <w:color w:val="FF0000"/>
        </w:rPr>
        <w:t>Ž 51,19: „Oběť Bohu je zkroušený duch. Bože, ty nepohrdneš zkroušeným a pokořeným srdcem</w:t>
      </w:r>
      <w:r w:rsidRPr="00710D1E">
        <w:rPr>
          <w:rStyle w:val="cv"/>
          <w:color w:val="FF0000"/>
        </w:rPr>
        <w:t>.“</w:t>
      </w:r>
      <w:r>
        <w:rPr>
          <w:rStyle w:val="cv"/>
        </w:rPr>
        <w:t xml:space="preserve"> – Jaký je novozákonní výraz pro zkroušené srdce?</w:t>
      </w:r>
    </w:p>
    <w:p w:rsidR="00946048" w:rsidRDefault="00946048" w:rsidP="00946048">
      <w:pPr>
        <w:rPr>
          <w:rStyle w:val="cv"/>
        </w:rPr>
      </w:pPr>
      <w:r>
        <w:rPr>
          <w:rStyle w:val="cv"/>
        </w:rPr>
        <w:t>Když má někdo zkroušené srdce, tak to znamená, že činí pokání.</w:t>
      </w:r>
    </w:p>
    <w:p w:rsidR="00946048" w:rsidRDefault="00946048" w:rsidP="00946048">
      <w:pPr>
        <w:rPr>
          <w:rStyle w:val="cv"/>
        </w:rPr>
      </w:pPr>
      <w:r>
        <w:rPr>
          <w:rStyle w:val="cv"/>
        </w:rPr>
        <w:t xml:space="preserve">Toto téma jsem </w:t>
      </w:r>
      <w:r w:rsidR="00A50D77">
        <w:rPr>
          <w:rStyle w:val="cv"/>
        </w:rPr>
        <w:t>zkoumal</w:t>
      </w:r>
      <w:r>
        <w:rPr>
          <w:rStyle w:val="cv"/>
        </w:rPr>
        <w:t xml:space="preserve"> do hloubky, protože jsem přesvědčen, že lidé v adventismu nerozumí, co je to pokání. Nevědí, co je to </w:t>
      </w:r>
      <w:r w:rsidRPr="00710D1E">
        <w:rPr>
          <w:rStyle w:val="cv"/>
          <w:b/>
        </w:rPr>
        <w:t>pravé</w:t>
      </w:r>
      <w:r>
        <w:rPr>
          <w:rStyle w:val="cv"/>
        </w:rPr>
        <w:t xml:space="preserve"> pokání.</w:t>
      </w:r>
    </w:p>
    <w:p w:rsidR="00946048" w:rsidRDefault="00946048" w:rsidP="00946048">
      <w:pPr>
        <w:rPr>
          <w:rStyle w:val="cv"/>
        </w:rPr>
      </w:pPr>
      <w:r>
        <w:rPr>
          <w:rStyle w:val="cv"/>
        </w:rPr>
        <w:t>A tento text dává určitou nápovědu. Je to hebrejský paralelismus</w:t>
      </w:r>
      <w:r w:rsidR="00D854D3">
        <w:rPr>
          <w:rStyle w:val="cv"/>
        </w:rPr>
        <w:t>.</w:t>
      </w:r>
    </w:p>
    <w:p w:rsidR="00D854D3" w:rsidRPr="00AF5512" w:rsidRDefault="00D854D3" w:rsidP="00D854D3">
      <w:pPr>
        <w:rPr>
          <w:rStyle w:val="cv"/>
          <w:color w:val="FF0000"/>
        </w:rPr>
      </w:pPr>
      <w:r w:rsidRPr="00AF5512">
        <w:rPr>
          <w:rStyle w:val="cv"/>
          <w:color w:val="FF0000"/>
        </w:rPr>
        <w:t>„Oběť Bohu je zkroušený duch. Bože, ty nepohrdneš zkroušeným a pokořeným srdcem.“</w:t>
      </w:r>
    </w:p>
    <w:p w:rsidR="00D854D3" w:rsidRDefault="00D854D3" w:rsidP="00D854D3">
      <w:pPr>
        <w:rPr>
          <w:rStyle w:val="cv"/>
        </w:rPr>
      </w:pPr>
      <w:r>
        <w:rPr>
          <w:rStyle w:val="cv"/>
        </w:rPr>
        <w:t xml:space="preserve">Víte, co je to zlomený duch? To je to samé, co pokořené srdce. Ale použité </w:t>
      </w:r>
      <w:r w:rsidR="00AF5512">
        <w:rPr>
          <w:rStyle w:val="cv"/>
        </w:rPr>
        <w:t>hebrejské</w:t>
      </w:r>
      <w:r>
        <w:rPr>
          <w:rStyle w:val="cv"/>
        </w:rPr>
        <w:t xml:space="preserve"> slovo znamená „rozbité“, „zlomené“, „zničené“.</w:t>
      </w:r>
    </w:p>
    <w:p w:rsidR="00D854D3" w:rsidRDefault="00D854D3" w:rsidP="00AF5512">
      <w:pPr>
        <w:rPr>
          <w:rStyle w:val="cv"/>
        </w:rPr>
      </w:pPr>
      <w:r>
        <w:rPr>
          <w:rStyle w:val="cv"/>
        </w:rPr>
        <w:t>Když činíme opravdové pokání, tak jsme zlomeni, zničeni</w:t>
      </w:r>
      <w:r w:rsidR="000B5284">
        <w:rPr>
          <w:rStyle w:val="cv"/>
        </w:rPr>
        <w:t xml:space="preserve">, rozbiti. Pokání není </w:t>
      </w:r>
      <w:r w:rsidR="00A50D77">
        <w:rPr>
          <w:rStyle w:val="cv"/>
        </w:rPr>
        <w:t xml:space="preserve">jen </w:t>
      </w:r>
      <w:r w:rsidR="000B5284">
        <w:rPr>
          <w:rStyle w:val="cv"/>
        </w:rPr>
        <w:t>o tom, že řekneme: „</w:t>
      </w:r>
      <w:r w:rsidR="009D03AC">
        <w:rPr>
          <w:rStyle w:val="cv"/>
        </w:rPr>
        <w:t>Pane Bože, vím, neměl jsem dělat. Promiň. Odpusť mi, prosím.“ – To není pravé pokání.</w:t>
      </w:r>
    </w:p>
    <w:p w:rsidR="009D03AC" w:rsidRDefault="009D03AC" w:rsidP="00D854D3">
      <w:pPr>
        <w:rPr>
          <w:rStyle w:val="cv"/>
        </w:rPr>
      </w:pPr>
      <w:r>
        <w:rPr>
          <w:rStyle w:val="cv"/>
        </w:rPr>
        <w:t xml:space="preserve">Lidé si myslí, že celý život přicházejí za Pánem Bohem v pokání. A přitom nikdy </w:t>
      </w:r>
      <w:r w:rsidR="00E13F66">
        <w:rPr>
          <w:rStyle w:val="cv"/>
        </w:rPr>
        <w:t xml:space="preserve">pokání </w:t>
      </w:r>
      <w:r>
        <w:rPr>
          <w:rStyle w:val="cv"/>
        </w:rPr>
        <w:t xml:space="preserve">nečinili. </w:t>
      </w:r>
      <w:r w:rsidR="00AF5512">
        <w:rPr>
          <w:rStyle w:val="cv"/>
        </w:rPr>
        <w:t>Pokání</w:t>
      </w:r>
      <w:r>
        <w:rPr>
          <w:rStyle w:val="cv"/>
        </w:rPr>
        <w:t xml:space="preserve"> musí jít mnohem hlouběji.</w:t>
      </w:r>
    </w:p>
    <w:p w:rsidR="009D03AC" w:rsidRDefault="009D03AC" w:rsidP="00D854D3">
      <w:pPr>
        <w:rPr>
          <w:rStyle w:val="cv"/>
        </w:rPr>
      </w:pPr>
      <w:r>
        <w:rPr>
          <w:rStyle w:val="cv"/>
        </w:rPr>
        <w:t>Když je vaše srdce opravdu zlomené, tak jste mrtví.</w:t>
      </w:r>
    </w:p>
    <w:p w:rsidR="009D03AC" w:rsidRDefault="009D03AC" w:rsidP="00D854D3">
      <w:pPr>
        <w:rPr>
          <w:rStyle w:val="cv"/>
        </w:rPr>
      </w:pPr>
      <w:r>
        <w:rPr>
          <w:rStyle w:val="cv"/>
        </w:rPr>
        <w:t>Pokud tedy máte zlomené srdce, zemřeli jste sobě, zemřeli jste hříchu. A pokání je, když člověk zemře sobě samému.</w:t>
      </w:r>
    </w:p>
    <w:p w:rsidR="00D854D3" w:rsidRDefault="009D03AC" w:rsidP="00D854D3">
      <w:pPr>
        <w:rPr>
          <w:rStyle w:val="cv"/>
        </w:rPr>
      </w:pPr>
      <w:r>
        <w:rPr>
          <w:rStyle w:val="cv"/>
        </w:rPr>
        <w:t>Nemůžete</w:t>
      </w:r>
      <w:r w:rsidR="002A2B94">
        <w:rPr>
          <w:rStyle w:val="cv"/>
        </w:rPr>
        <w:t xml:space="preserve"> mít nový život</w:t>
      </w:r>
      <w:r w:rsidR="007B4C66">
        <w:rPr>
          <w:rStyle w:val="cv"/>
        </w:rPr>
        <w:t xml:space="preserve">, </w:t>
      </w:r>
      <w:r w:rsidR="002A2B94">
        <w:rPr>
          <w:rStyle w:val="cv"/>
        </w:rPr>
        <w:t xml:space="preserve">pokud nezemřete. Protože když </w:t>
      </w:r>
      <w:r w:rsidR="00AF5512">
        <w:rPr>
          <w:rStyle w:val="cv"/>
        </w:rPr>
        <w:t>nezemřete</w:t>
      </w:r>
      <w:r w:rsidR="007B4C66">
        <w:rPr>
          <w:rStyle w:val="cv"/>
        </w:rPr>
        <w:t xml:space="preserve"> svému já, nemůžete mít </w:t>
      </w:r>
      <w:r w:rsidR="002A2B94">
        <w:rPr>
          <w:rStyle w:val="cv"/>
        </w:rPr>
        <w:t>nový život.</w:t>
      </w:r>
    </w:p>
    <w:p w:rsidR="002A2B94" w:rsidRDefault="002A2B94" w:rsidP="00D854D3">
      <w:pPr>
        <w:rPr>
          <w:rStyle w:val="cv"/>
        </w:rPr>
      </w:pPr>
      <w:r>
        <w:rPr>
          <w:rStyle w:val="cv"/>
        </w:rPr>
        <w:t xml:space="preserve">Lidé musí pochopit, co je to pokání. Bez </w:t>
      </w:r>
      <w:r w:rsidR="00F07846">
        <w:rPr>
          <w:rStyle w:val="cv"/>
        </w:rPr>
        <w:t>pok</w:t>
      </w:r>
      <w:r>
        <w:rPr>
          <w:rStyle w:val="cv"/>
        </w:rPr>
        <w:t>ání není možné spasení.</w:t>
      </w:r>
      <w:r w:rsidR="00F07846">
        <w:rPr>
          <w:rStyle w:val="cv"/>
        </w:rPr>
        <w:t xml:space="preserve"> Nikdo se nenarodí znovu, pokud nezemře.</w:t>
      </w:r>
    </w:p>
    <w:p w:rsidR="00F07846" w:rsidRDefault="00E13F66" w:rsidP="00F07846">
      <w:r>
        <w:rPr>
          <w:rStyle w:val="cv"/>
        </w:rPr>
        <w:t>Když každý den zemřeme a každý den se znovu narodíme, budem</w:t>
      </w:r>
      <w:r w:rsidR="00F07846">
        <w:rPr>
          <w:rStyle w:val="cv"/>
        </w:rPr>
        <w:t xml:space="preserve">e </w:t>
      </w:r>
      <w:r>
        <w:t>mít stále novou píseň a n</w:t>
      </w:r>
      <w:r w:rsidR="00F07846">
        <w:t>aše uctívání bude věčné.</w:t>
      </w:r>
    </w:p>
    <w:p w:rsidR="00F07846" w:rsidRDefault="00F07846" w:rsidP="00F07846">
      <w:r>
        <w:t>Tento text je opravdu mocný. A je i jiný podobný verš. Ten se nachází v </w:t>
      </w:r>
      <w:r w:rsidRPr="00AF5512">
        <w:rPr>
          <w:color w:val="FF0000"/>
        </w:rPr>
        <w:t>žalmu 34,18</w:t>
      </w:r>
      <w:r>
        <w:t>. Toto je klíčový verš pokání ve Starém Zákoně.</w:t>
      </w:r>
      <w:r w:rsidR="00AA7EF6">
        <w:t xml:space="preserve"> A myslí</w:t>
      </w:r>
      <w:r w:rsidR="00AF5512">
        <w:t>m</w:t>
      </w:r>
      <w:r w:rsidR="00AA7EF6">
        <w:t>, že je ješ</w:t>
      </w:r>
      <w:r w:rsidR="007B4C66">
        <w:t>tě jasnější než cokoliv v Novém</w:t>
      </w:r>
      <w:r w:rsidR="00AA7EF6">
        <w:t xml:space="preserve"> Zákoně</w:t>
      </w:r>
      <w:r w:rsidR="00E13F66">
        <w:t>.</w:t>
      </w:r>
    </w:p>
    <w:p w:rsidR="00CE0EA1" w:rsidRDefault="00F07846" w:rsidP="00F07846">
      <w:r w:rsidRPr="00AF5512">
        <w:rPr>
          <w:color w:val="FF0000"/>
        </w:rPr>
        <w:t>Ž 34,18</w:t>
      </w:r>
      <w:r w:rsidR="00AA7EF6" w:rsidRPr="00AF5512">
        <w:rPr>
          <w:color w:val="FF0000"/>
        </w:rPr>
        <w:t xml:space="preserve">: „Hospodin je blízko těm, kdo jsou zkroušeni v srdci, zachraňuje ty, kdo mají zdeptaného ducha.“ </w:t>
      </w:r>
      <w:r w:rsidR="00AA7EF6">
        <w:t xml:space="preserve">– Když je vaše srdce zlomené, tak to umožňuje, </w:t>
      </w:r>
      <w:r w:rsidR="00E13F66">
        <w:t xml:space="preserve">aby se k vám Pán Bůh přiblížil. </w:t>
      </w:r>
      <w:r w:rsidR="00AA7EF6">
        <w:t>A když je vaše srdce rozdrcené, tehdy vás může spasit.</w:t>
      </w:r>
      <w:r w:rsidR="00AF5512">
        <w:t xml:space="preserve"> </w:t>
      </w:r>
      <w:r w:rsidR="00CE0EA1">
        <w:t xml:space="preserve">Konečně jste prázdní, nic ve vás nezbylo. Přestali jste bojovat. Jste mrtví. A </w:t>
      </w:r>
      <w:r w:rsidR="00C53291">
        <w:t xml:space="preserve">tehdy </w:t>
      </w:r>
      <w:r w:rsidR="00E13F66">
        <w:t xml:space="preserve">Bůh </w:t>
      </w:r>
      <w:r w:rsidR="00CE0EA1">
        <w:t xml:space="preserve">vás </w:t>
      </w:r>
      <w:r w:rsidR="00E13F66">
        <w:t xml:space="preserve">může </w:t>
      </w:r>
      <w:r w:rsidR="00CE0EA1">
        <w:t>zachránit.</w:t>
      </w:r>
    </w:p>
    <w:p w:rsidR="00CE0EA1" w:rsidRDefault="00CE0EA1" w:rsidP="00F07846">
      <w:r>
        <w:t>Někdy se lidé bojí pokání, protože mají strach, že když přiznají své hříchy, budou se cítit hrozně provinile, jakoby se topili. Ale pravdou je, že Bůh stojí hned vedle vás, aby vás podržel a udělal vás novým člověkem.</w:t>
      </w:r>
    </w:p>
    <w:p w:rsidR="00CE0EA1" w:rsidRDefault="00CE0EA1" w:rsidP="00F07846">
      <w:r>
        <w:t>Když máte tuto zkušenost, můžete dělat všechno, co Bůh požaduje a nebude se kvůli tomu cítit zle.</w:t>
      </w:r>
    </w:p>
    <w:p w:rsidR="009D18A5" w:rsidRDefault="009D18A5" w:rsidP="00E13F66">
      <w:r>
        <w:t>Oběť bez pravého pokání je zbytečná.</w:t>
      </w:r>
    </w:p>
    <w:p w:rsidR="009D18A5" w:rsidRDefault="009D18A5" w:rsidP="00F07846"/>
    <w:p w:rsidR="009D18A5" w:rsidRDefault="009D18A5" w:rsidP="00F07846">
      <w:r>
        <w:t>Dále se v Lekci hovoří o zneuž</w:t>
      </w:r>
      <w:r w:rsidR="00E13F66">
        <w:t>ití</w:t>
      </w:r>
      <w:r>
        <w:t xml:space="preserve"> uctívání.</w:t>
      </w:r>
    </w:p>
    <w:p w:rsidR="009D18A5" w:rsidRPr="00894165" w:rsidRDefault="009D18A5" w:rsidP="009D18A5">
      <w:pPr>
        <w:rPr>
          <w:color w:val="00B050"/>
        </w:rPr>
      </w:pPr>
      <w:r w:rsidRPr="00894165">
        <w:rPr>
          <w:color w:val="00B050"/>
        </w:rPr>
        <w:t>„Podobně jako proroci, i žalmisté kritizují nesprávné pohnutky a způsoby uctívání. Hlavní myšlenkou těchto textů není Hospodinův odpor vůči přinášení obětí a slavení svátků Izraele, ale příčinou této silné nevole je prudký rozpor mezi povrchním uctíváním a skutečnou zbožností.“</w:t>
      </w:r>
    </w:p>
    <w:p w:rsidR="009D18A5" w:rsidRDefault="009D18A5" w:rsidP="009D18A5">
      <w:r>
        <w:t>Mezi uctíváním a zbožností by neměl být žádný rozpor. Avšak mnohdy lidé, kteří uctívají</w:t>
      </w:r>
      <w:r w:rsidR="002F6BC4">
        <w:t>, nejsou zbožní. Oni sice uctívají, ale není to ze srdce.</w:t>
      </w:r>
    </w:p>
    <w:p w:rsidR="002F6BC4" w:rsidRPr="00894165" w:rsidRDefault="002F6BC4" w:rsidP="002F6BC4">
      <w:pPr>
        <w:rPr>
          <w:color w:val="00B050"/>
        </w:rPr>
      </w:pPr>
      <w:r w:rsidRPr="00894165">
        <w:rPr>
          <w:color w:val="00B050"/>
        </w:rPr>
        <w:t>„Bůh nekárá lidi za přinesené oběti, ale za bezbožnost a skutky nespravedlnos</w:t>
      </w:r>
      <w:r w:rsidR="00894165">
        <w:rPr>
          <w:color w:val="00B050"/>
        </w:rPr>
        <w:t>ti,</w:t>
      </w:r>
      <w:r w:rsidRPr="00894165">
        <w:rPr>
          <w:color w:val="00B050"/>
        </w:rPr>
        <w:t xml:space="preserve"> které páchají ve svém osobním životě (</w:t>
      </w:r>
      <w:r w:rsidRPr="009306E4">
        <w:rPr>
          <w:color w:val="FF0000"/>
        </w:rPr>
        <w:t>Ž 50,8.17–21</w:t>
      </w:r>
      <w:r w:rsidRPr="00894165">
        <w:rPr>
          <w:color w:val="00B050"/>
        </w:rPr>
        <w:t>). Autoři žalmů nevystupují proti uctívání a přinášení předepsaných obětí, ale proti samolibým obětem a bezobsažnému uctívání, které se projevuje nespravedlností „nábožných“ lidí.“</w:t>
      </w:r>
    </w:p>
    <w:p w:rsidR="00CE0EA1" w:rsidRDefault="002F6BC4" w:rsidP="00D854D3">
      <w:pPr>
        <w:rPr>
          <w:rStyle w:val="cv"/>
        </w:rPr>
      </w:pPr>
      <w:r>
        <w:t xml:space="preserve">Když to </w:t>
      </w:r>
      <w:r w:rsidR="00894165">
        <w:t>p</w:t>
      </w:r>
      <w:r>
        <w:rPr>
          <w:rStyle w:val="cv"/>
        </w:rPr>
        <w:t>orovnáme s dnešní dobou, tak my bychom měli být živou obětí. Přinášíme Pánu Bohu sami seb</w:t>
      </w:r>
      <w:r w:rsidR="006420DC">
        <w:rPr>
          <w:rStyle w:val="cv"/>
        </w:rPr>
        <w:t>e jako oběť</w:t>
      </w:r>
      <w:r>
        <w:rPr>
          <w:rStyle w:val="cv"/>
        </w:rPr>
        <w:t>. Děláme to zbytečně? Mohlo by to být zbytečné, kdybychom s Ním neměli žádný vztah.</w:t>
      </w:r>
    </w:p>
    <w:p w:rsidR="002F6BC4" w:rsidRDefault="002F6BC4" w:rsidP="00D854D3">
      <w:pPr>
        <w:rPr>
          <w:rStyle w:val="cv"/>
        </w:rPr>
      </w:pPr>
      <w:r>
        <w:rPr>
          <w:rStyle w:val="cv"/>
        </w:rPr>
        <w:t>Kdyby někdo chtěl být kazatelem</w:t>
      </w:r>
      <w:r w:rsidR="00B239E4">
        <w:rPr>
          <w:rStyle w:val="cv"/>
        </w:rPr>
        <w:t xml:space="preserve"> a sloužit Bohu</w:t>
      </w:r>
      <w:r>
        <w:rPr>
          <w:rStyle w:val="cv"/>
        </w:rPr>
        <w:t>, ale neznal</w:t>
      </w:r>
      <w:r w:rsidR="00B239E4">
        <w:rPr>
          <w:rStyle w:val="cv"/>
        </w:rPr>
        <w:t xml:space="preserve"> Pána</w:t>
      </w:r>
      <w:r>
        <w:rPr>
          <w:rStyle w:val="cv"/>
        </w:rPr>
        <w:t xml:space="preserve"> Boha, tak to by byla zbytečná oběť. A to se týká mnoha kazatelů.</w:t>
      </w:r>
      <w:r w:rsidR="00B239E4">
        <w:rPr>
          <w:rStyle w:val="cv"/>
        </w:rPr>
        <w:t xml:space="preserve"> Mají ambice, ale nejsou živou obětí, kterou Pán Bůh chce.</w:t>
      </w:r>
    </w:p>
    <w:p w:rsidR="00B239E4" w:rsidRDefault="00B239E4" w:rsidP="00B239E4">
      <w:pPr>
        <w:rPr>
          <w:rStyle w:val="cv"/>
        </w:rPr>
      </w:pPr>
      <w:r w:rsidRPr="00894165">
        <w:rPr>
          <w:rStyle w:val="cv"/>
          <w:color w:val="00B050"/>
        </w:rPr>
        <w:t>„Když se vytvoří hluboká propast mezi vnějšími projevy uctívání a správnou vnitřní motivací, samotné rituály se obvykle stanou důležitějšími než pravá zkušenost setkání s Bohem. Uctívání se tak soustřeďuje na vyprázdněné rituály, místo aby uprostřed uctívání stál Bůh, na kterého mají všechny tyto rituály poukazovat a mají ho zjevovat</w:t>
      </w:r>
      <w:r w:rsidRPr="00C53291">
        <w:rPr>
          <w:rStyle w:val="cv"/>
          <w:color w:val="00B050"/>
        </w:rPr>
        <w:t>.“</w:t>
      </w:r>
      <w:r>
        <w:rPr>
          <w:rStyle w:val="cv"/>
        </w:rPr>
        <w:t xml:space="preserve"> – Rituály se mohou stát cílem samy o sobě.</w:t>
      </w:r>
    </w:p>
    <w:p w:rsidR="00533C86" w:rsidRDefault="00B239E4" w:rsidP="00B239E4">
      <w:pPr>
        <w:rPr>
          <w:rStyle w:val="cv"/>
        </w:rPr>
      </w:pPr>
      <w:r>
        <w:rPr>
          <w:rStyle w:val="cv"/>
        </w:rPr>
        <w:t xml:space="preserve">To se však může stát dokonce i v hudbě. Zvyšuje se hlasitost a lidé si myslí, že cítí Ducha svatého. Mnoho lidí v křesťanství dnes </w:t>
      </w:r>
      <w:r w:rsidR="00533C86">
        <w:rPr>
          <w:rStyle w:val="cv"/>
        </w:rPr>
        <w:t>si plete</w:t>
      </w:r>
      <w:r>
        <w:rPr>
          <w:rStyle w:val="cv"/>
        </w:rPr>
        <w:t xml:space="preserve"> em</w:t>
      </w:r>
      <w:r w:rsidR="00533C86">
        <w:rPr>
          <w:rStyle w:val="cv"/>
        </w:rPr>
        <w:t>o</w:t>
      </w:r>
      <w:r>
        <w:rPr>
          <w:rStyle w:val="cv"/>
        </w:rPr>
        <w:t>ce</w:t>
      </w:r>
      <w:r w:rsidR="00533C86">
        <w:rPr>
          <w:rStyle w:val="cv"/>
        </w:rPr>
        <w:t xml:space="preserve"> a</w:t>
      </w:r>
      <w:r>
        <w:rPr>
          <w:rStyle w:val="cv"/>
        </w:rPr>
        <w:t xml:space="preserve"> hu</w:t>
      </w:r>
      <w:r w:rsidR="00533C86">
        <w:rPr>
          <w:rStyle w:val="cv"/>
        </w:rPr>
        <w:t>dbu s Duchem svatým. Přicházejí do sboru a chtějí, aby hudba hrála na plné pecky</w:t>
      </w:r>
      <w:r w:rsidR="006420DC">
        <w:rPr>
          <w:rStyle w:val="cv"/>
        </w:rPr>
        <w:t xml:space="preserve"> a nabudila je</w:t>
      </w:r>
      <w:r w:rsidR="00533C86">
        <w:rPr>
          <w:rStyle w:val="cv"/>
        </w:rPr>
        <w:t>.</w:t>
      </w:r>
      <w:r w:rsidR="00894165">
        <w:rPr>
          <w:rStyle w:val="cv"/>
        </w:rPr>
        <w:t xml:space="preserve"> </w:t>
      </w:r>
      <w:r w:rsidR="00533C86">
        <w:rPr>
          <w:rStyle w:val="cv"/>
        </w:rPr>
        <w:t>Ale to není k ničemu. A to se netýká jen evangelikálů. I adventisté mají tento problém.</w:t>
      </w:r>
    </w:p>
    <w:p w:rsidR="00533C86" w:rsidRDefault="00E17476" w:rsidP="00B239E4">
      <w:pPr>
        <w:rPr>
          <w:rStyle w:val="cv"/>
        </w:rPr>
      </w:pPr>
      <w:r>
        <w:rPr>
          <w:rStyle w:val="cv"/>
        </w:rPr>
        <w:t>Ne</w:t>
      </w:r>
      <w:r w:rsidR="00533C86">
        <w:rPr>
          <w:rStyle w:val="cv"/>
        </w:rPr>
        <w:t>chceme, aby se rituály staly důležitější, než samotn</w:t>
      </w:r>
      <w:r w:rsidR="00894165">
        <w:rPr>
          <w:rStyle w:val="cv"/>
        </w:rPr>
        <w:t>á zkušenost s Pánem Bohem. Někt</w:t>
      </w:r>
      <w:r w:rsidR="00533C86">
        <w:rPr>
          <w:rStyle w:val="cv"/>
        </w:rPr>
        <w:t xml:space="preserve">eří lidé mohou mít tuto zkušenost během přijímání. </w:t>
      </w:r>
      <w:r w:rsidR="00CB5B19">
        <w:rPr>
          <w:rStyle w:val="cv"/>
        </w:rPr>
        <w:t>V některých denominacích si</w:t>
      </w:r>
      <w:r w:rsidR="00C53291">
        <w:rPr>
          <w:rStyle w:val="cv"/>
        </w:rPr>
        <w:t xml:space="preserve"> lidé</w:t>
      </w:r>
      <w:r w:rsidR="00CB5B19">
        <w:rPr>
          <w:rStyle w:val="cv"/>
        </w:rPr>
        <w:t xml:space="preserve"> myslí</w:t>
      </w:r>
      <w:r w:rsidR="00533C86">
        <w:rPr>
          <w:rStyle w:val="cv"/>
        </w:rPr>
        <w:t>, že když jdou k přijímání, tak jsou spaseni.</w:t>
      </w:r>
      <w:r w:rsidR="00CB5B19">
        <w:rPr>
          <w:rStyle w:val="cv"/>
        </w:rPr>
        <w:t xml:space="preserve"> A to dává velkou moc </w:t>
      </w:r>
      <w:r w:rsidR="00894165">
        <w:rPr>
          <w:rStyle w:val="cv"/>
        </w:rPr>
        <w:t>duchovním</w:t>
      </w:r>
      <w:r w:rsidR="00CB5B19">
        <w:rPr>
          <w:rStyle w:val="cv"/>
        </w:rPr>
        <w:t>.</w:t>
      </w:r>
    </w:p>
    <w:p w:rsidR="00311CF3" w:rsidRPr="00894165" w:rsidRDefault="00311CF3" w:rsidP="00311CF3">
      <w:pPr>
        <w:rPr>
          <w:rStyle w:val="cv"/>
          <w:color w:val="00B050"/>
        </w:rPr>
      </w:pPr>
      <w:r w:rsidRPr="00894165">
        <w:rPr>
          <w:rStyle w:val="cv"/>
          <w:color w:val="00B050"/>
        </w:rPr>
        <w:t>„Uctívání se tak soustřeďuje na vyprázdněné rituály, místo aby uprostřed uctívání stál Bůh, na kterého mají všechny tyto rituály poukazovat a mají ho zjevovat.“</w:t>
      </w:r>
    </w:p>
    <w:p w:rsidR="00311CF3" w:rsidRDefault="00311CF3" w:rsidP="00311CF3">
      <w:pPr>
        <w:rPr>
          <w:rStyle w:val="cv"/>
        </w:rPr>
      </w:pPr>
      <w:r>
        <w:rPr>
          <w:rStyle w:val="cv"/>
        </w:rPr>
        <w:t xml:space="preserve">Nalistujme si evangelium podle </w:t>
      </w:r>
      <w:r w:rsidRPr="006420DC">
        <w:rPr>
          <w:rStyle w:val="cv"/>
          <w:color w:val="FF0000"/>
        </w:rPr>
        <w:t>Jana 4</w:t>
      </w:r>
      <w:r>
        <w:rPr>
          <w:rStyle w:val="cv"/>
        </w:rPr>
        <w:t>. Ježíš zde mluvil se ženou u studny a řekl jí:</w:t>
      </w:r>
    </w:p>
    <w:p w:rsidR="00311CF3" w:rsidRPr="007F0302" w:rsidRDefault="00311CF3" w:rsidP="00311CF3">
      <w:pPr>
        <w:rPr>
          <w:rStyle w:val="cv"/>
          <w:color w:val="FF0000"/>
        </w:rPr>
      </w:pPr>
      <w:r w:rsidRPr="00B30534">
        <w:rPr>
          <w:rStyle w:val="cv"/>
          <w:color w:val="FF0000"/>
        </w:rPr>
        <w:t>J 4,21-24: „Věř mi, ženo, že přichází hodina, kdy se nebudete klanět Otci ani na této hoře ani v</w:t>
      </w:r>
      <w:r w:rsidR="007F0302">
        <w:rPr>
          <w:rStyle w:val="cv"/>
          <w:color w:val="FF0000"/>
        </w:rPr>
        <w:t> </w:t>
      </w:r>
      <w:r w:rsidRPr="00B30534">
        <w:rPr>
          <w:rStyle w:val="cv"/>
          <w:color w:val="FF0000"/>
        </w:rPr>
        <w:t>Jer</w:t>
      </w:r>
      <w:r w:rsidR="005E7856">
        <w:rPr>
          <w:rStyle w:val="cv"/>
          <w:color w:val="FF0000"/>
        </w:rPr>
        <w:t>u</w:t>
      </w:r>
      <w:r w:rsidRPr="00B30534">
        <w:rPr>
          <w:rStyle w:val="cv"/>
          <w:color w:val="FF0000"/>
        </w:rPr>
        <w:t>zalémě. 22</w:t>
      </w:r>
      <w:r w:rsidR="00E17476" w:rsidRPr="00B30534">
        <w:rPr>
          <w:rStyle w:val="cv"/>
          <w:color w:val="FF0000"/>
        </w:rPr>
        <w:t xml:space="preserve"> </w:t>
      </w:r>
      <w:r w:rsidRPr="00B30534">
        <w:rPr>
          <w:rStyle w:val="cv"/>
          <w:color w:val="FF0000"/>
        </w:rPr>
        <w:t>Vy se klaníte tomu, co neznáte. My se klaníme tomu, co známe, protože záchrana je ze Židů. 23</w:t>
      </w:r>
      <w:r w:rsidR="00E17476" w:rsidRPr="00B30534">
        <w:rPr>
          <w:rStyle w:val="cv"/>
          <w:color w:val="FF0000"/>
        </w:rPr>
        <w:t xml:space="preserve"> </w:t>
      </w:r>
      <w:r w:rsidRPr="00B30534">
        <w:rPr>
          <w:rStyle w:val="cv"/>
          <w:color w:val="FF0000"/>
        </w:rPr>
        <w:t>Ale přichází hodina, a již je zde, kdy praví ctitelé se budou klanět Otci v duchu a pravdě; vždyť sám Otec hledá takové ctitele. 24</w:t>
      </w:r>
      <w:r w:rsidR="00E17476" w:rsidRPr="00B30534">
        <w:rPr>
          <w:rStyle w:val="cv"/>
          <w:color w:val="FF0000"/>
        </w:rPr>
        <w:t xml:space="preserve"> </w:t>
      </w:r>
      <w:r w:rsidRPr="00B30534">
        <w:rPr>
          <w:rStyle w:val="cv"/>
          <w:color w:val="FF0000"/>
        </w:rPr>
        <w:t>Bůh je duch, a ti, kteří se mu klanějí, musí se mu klanět v</w:t>
      </w:r>
      <w:r w:rsidR="007F0302">
        <w:rPr>
          <w:rStyle w:val="cv"/>
          <w:color w:val="FF0000"/>
        </w:rPr>
        <w:t> </w:t>
      </w:r>
      <w:r w:rsidRPr="00B30534">
        <w:rPr>
          <w:rStyle w:val="cv"/>
          <w:color w:val="FF0000"/>
        </w:rPr>
        <w:t>duchu a pravdě.“</w:t>
      </w:r>
      <w:r w:rsidR="00E17476">
        <w:rPr>
          <w:rStyle w:val="cv"/>
        </w:rPr>
        <w:t xml:space="preserve"> – V uctívání musí být zapojeno srdce.</w:t>
      </w:r>
    </w:p>
    <w:p w:rsidR="00E17476" w:rsidRDefault="00E17476" w:rsidP="00311CF3">
      <w:pPr>
        <w:rPr>
          <w:rStyle w:val="cv"/>
        </w:rPr>
      </w:pPr>
      <w:r>
        <w:rPr>
          <w:rStyle w:val="cv"/>
        </w:rPr>
        <w:t>A je nám položena otázka:</w:t>
      </w:r>
    </w:p>
    <w:p w:rsidR="00E17476" w:rsidRPr="00B30534" w:rsidRDefault="00E17476" w:rsidP="00E17476">
      <w:pPr>
        <w:rPr>
          <w:rStyle w:val="cv"/>
          <w:color w:val="00B050"/>
        </w:rPr>
      </w:pPr>
      <w:r w:rsidRPr="00B30534">
        <w:rPr>
          <w:rStyle w:val="cv"/>
          <w:color w:val="00B050"/>
        </w:rPr>
        <w:t>„Co můžeš udělat pro to, abys i přes velké poznání nepadl do pasti přesvědčení, že stačí znát pravdu a zachovávat církevní obřady a z</w:t>
      </w:r>
      <w:bookmarkStart w:id="0" w:name="_GoBack"/>
      <w:bookmarkEnd w:id="0"/>
      <w:r w:rsidRPr="00B30534">
        <w:rPr>
          <w:rStyle w:val="cv"/>
          <w:color w:val="00B050"/>
        </w:rPr>
        <w:t>vyky?“</w:t>
      </w:r>
    </w:p>
    <w:p w:rsidR="00E17476" w:rsidRDefault="00E17476" w:rsidP="00E17476">
      <w:pPr>
        <w:rPr>
          <w:rStyle w:val="cv"/>
        </w:rPr>
      </w:pPr>
      <w:r>
        <w:rPr>
          <w:rStyle w:val="cv"/>
        </w:rPr>
        <w:t>Správn</w:t>
      </w:r>
      <w:r w:rsidR="006420DC">
        <w:rPr>
          <w:rStyle w:val="cv"/>
        </w:rPr>
        <w:t>á forma uctívání nestačí, když n</w:t>
      </w:r>
      <w:r>
        <w:rPr>
          <w:rStyle w:val="cv"/>
        </w:rPr>
        <w:t>aše srdce dychtí po něčem jiném.</w:t>
      </w:r>
    </w:p>
    <w:p w:rsidR="00E17476" w:rsidRDefault="00E17476" w:rsidP="00E17476">
      <w:pPr>
        <w:rPr>
          <w:rStyle w:val="cv"/>
        </w:rPr>
      </w:pPr>
      <w:r>
        <w:rPr>
          <w:rStyle w:val="cv"/>
        </w:rPr>
        <w:t>Když jsem byl malý, tak jsem se v Sobotu těšil, až zapadne slunce, protože v televizi byl jeden zajímavý pořad. Dospělí však mohou mít stejný problém.</w:t>
      </w:r>
    </w:p>
    <w:p w:rsidR="00E17476" w:rsidRDefault="00E17476" w:rsidP="00E17476">
      <w:pPr>
        <w:rPr>
          <w:rStyle w:val="cv"/>
        </w:rPr>
      </w:pPr>
    </w:p>
    <w:p w:rsidR="00E17476" w:rsidRPr="00E17476" w:rsidRDefault="00E17476" w:rsidP="00E17476">
      <w:pPr>
        <w:rPr>
          <w:rStyle w:val="cv"/>
          <w:b/>
        </w:rPr>
      </w:pPr>
      <w:r w:rsidRPr="00E17476">
        <w:rPr>
          <w:rStyle w:val="cv"/>
          <w:b/>
        </w:rPr>
        <w:t>Pátek – Podněty k zamyšlení</w:t>
      </w:r>
    </w:p>
    <w:p w:rsidR="00E17476" w:rsidRDefault="00E17476" w:rsidP="00E17476">
      <w:pPr>
        <w:rPr>
          <w:rStyle w:val="cv"/>
        </w:rPr>
      </w:pPr>
      <w:r>
        <w:rPr>
          <w:rStyle w:val="cv"/>
        </w:rPr>
        <w:t>Na začátku se píše:</w:t>
      </w:r>
    </w:p>
    <w:p w:rsidR="00E17476" w:rsidRPr="00B30534" w:rsidRDefault="00E17476" w:rsidP="00E17476">
      <w:pPr>
        <w:rPr>
          <w:rStyle w:val="cv"/>
          <w:color w:val="0070C0"/>
        </w:rPr>
      </w:pPr>
      <w:r w:rsidRPr="006420DC">
        <w:rPr>
          <w:rStyle w:val="cv"/>
          <w:color w:val="00B050"/>
        </w:rPr>
        <w:t>„Ústředním bodem správného uctívání byla důležitost pravého pokání</w:t>
      </w:r>
      <w:r w:rsidR="00B30534" w:rsidRPr="006420DC">
        <w:rPr>
          <w:rStyle w:val="cv"/>
          <w:color w:val="00B050"/>
        </w:rPr>
        <w:t xml:space="preserve">“ </w:t>
      </w:r>
      <w:r w:rsidR="00B30534">
        <w:rPr>
          <w:rStyle w:val="cv"/>
        </w:rPr>
        <w:t xml:space="preserve">– a pak cituje z knihy </w:t>
      </w:r>
      <w:r w:rsidR="00B30534" w:rsidRPr="006420DC">
        <w:rPr>
          <w:rStyle w:val="cv"/>
          <w:color w:val="0070C0"/>
        </w:rPr>
        <w:t>„Cesta ke Kristu</w:t>
      </w:r>
      <w:r w:rsidR="006420DC" w:rsidRPr="006420DC">
        <w:rPr>
          <w:rStyle w:val="cv"/>
          <w:color w:val="0070C0"/>
        </w:rPr>
        <w:t>“</w:t>
      </w:r>
      <w:r w:rsidR="00B30534" w:rsidRPr="006420DC">
        <w:rPr>
          <w:rStyle w:val="cv"/>
          <w:color w:val="0070C0"/>
        </w:rPr>
        <w:t xml:space="preserve">: – </w:t>
      </w:r>
      <w:r w:rsidRPr="006420DC">
        <w:rPr>
          <w:rStyle w:val="cv"/>
          <w:color w:val="0070C0"/>
        </w:rPr>
        <w:t>„Litovat svých</w:t>
      </w:r>
      <w:r w:rsidR="0004747F" w:rsidRPr="006420DC">
        <w:rPr>
          <w:rStyle w:val="cv"/>
          <w:color w:val="0070C0"/>
        </w:rPr>
        <w:t xml:space="preserve"> </w:t>
      </w:r>
      <w:r w:rsidRPr="006420DC">
        <w:rPr>
          <w:rStyle w:val="cv"/>
          <w:color w:val="0070C0"/>
        </w:rPr>
        <w:t>hříchů a rozejít se s nimi – to je pokání. Žádného hříchu se nevzdáme, pokud si neuvědomíme,</w:t>
      </w:r>
      <w:r w:rsidR="0004747F" w:rsidRPr="006420DC">
        <w:rPr>
          <w:rStyle w:val="cv"/>
          <w:color w:val="0070C0"/>
        </w:rPr>
        <w:t xml:space="preserve"> </w:t>
      </w:r>
      <w:r w:rsidRPr="006420DC">
        <w:rPr>
          <w:rStyle w:val="cv"/>
          <w:color w:val="0070C0"/>
        </w:rPr>
        <w:t xml:space="preserve">jak je škodlivý. V našem životě nedojde ke skutečné změně, dokud </w:t>
      </w:r>
      <w:r w:rsidRPr="00B30534">
        <w:rPr>
          <w:rStyle w:val="cv"/>
          <w:color w:val="0070C0"/>
        </w:rPr>
        <w:t>nepřestaneme mít</w:t>
      </w:r>
      <w:r w:rsidR="0004747F" w:rsidRPr="00B30534">
        <w:rPr>
          <w:rStyle w:val="cv"/>
          <w:color w:val="0070C0"/>
        </w:rPr>
        <w:t xml:space="preserve"> </w:t>
      </w:r>
      <w:r w:rsidRPr="00B30534">
        <w:rPr>
          <w:rStyle w:val="cv"/>
          <w:color w:val="0070C0"/>
        </w:rPr>
        <w:t>hřích rádi a pokud se nerozhodneme s ním skoncovat.</w:t>
      </w:r>
      <w:r w:rsidR="0004747F" w:rsidRPr="00B30534">
        <w:rPr>
          <w:rStyle w:val="cv"/>
          <w:color w:val="0070C0"/>
        </w:rPr>
        <w:t>“</w:t>
      </w:r>
    </w:p>
    <w:p w:rsidR="0004747F" w:rsidRPr="00B30534" w:rsidRDefault="0004747F" w:rsidP="0004747F">
      <w:pPr>
        <w:rPr>
          <w:rStyle w:val="cv"/>
          <w:color w:val="0070C0"/>
        </w:rPr>
      </w:pPr>
      <w:r w:rsidRPr="00B30534">
        <w:rPr>
          <w:rStyle w:val="cv"/>
          <w:color w:val="0070C0"/>
        </w:rPr>
        <w:t xml:space="preserve">„Mnozí z nás nechápou, co je to pokání. Litují, že se dopustili něčeho špatného. Dokonce se začnou jinak chovat, mají strach, že je jejich nesprávné činy přivedou do neštěstí. To ale není skutečné pokání, o jakém mluví Bible. Tito lidé litují, že jim spáchané zlo může přinést nepříjemnosti, nelitují však vlastního nesprávného jednání. Ezauovi bylo líto, že jako důsledek svého nesprávného jednání provždy ztratil otcovské požehnání a bohatství. Balaám  se vyděsil, když na cestě před sebou uviděl anděla s taseným mečem. Uznal: ‚Zhřešil jsem‘, protože se bál o život. Nebylo mu však skutečně líto toho, co dělal. Nezměnil postoj a nelitoval činu, který zamýšlel spáchat. Jidáš prodal svého Mistra lidem, kteří jej chtěli zavraždit. Dodatečně potom litoval: </w:t>
      </w:r>
      <w:r w:rsidRPr="007F0302">
        <w:rPr>
          <w:rStyle w:val="cv"/>
          <w:color w:val="FF0000"/>
        </w:rPr>
        <w:t>‚Zhřešil jsem, zradil jsem nevinného člověka!‘ (Mt 27,4)</w:t>
      </w:r>
      <w:r w:rsidRPr="00B30534">
        <w:rPr>
          <w:rStyle w:val="cv"/>
          <w:color w:val="0070C0"/>
        </w:rPr>
        <w:t>“ (SC 22.23; CVP 25)</w:t>
      </w:r>
    </w:p>
    <w:p w:rsidR="002F6BC4" w:rsidRDefault="0004747F" w:rsidP="00100033">
      <w:pPr>
        <w:keepNext/>
        <w:rPr>
          <w:rStyle w:val="cv"/>
        </w:rPr>
      </w:pPr>
      <w:r>
        <w:rPr>
          <w:rStyle w:val="cv"/>
        </w:rPr>
        <w:t>Přečtěme si 3.otázku:</w:t>
      </w:r>
    </w:p>
    <w:p w:rsidR="0004747F" w:rsidRDefault="0004747F" w:rsidP="0004747F">
      <w:pPr>
        <w:rPr>
          <w:rStyle w:val="cv"/>
        </w:rPr>
      </w:pPr>
      <w:r w:rsidRPr="00B30534">
        <w:rPr>
          <w:rStyle w:val="cv"/>
          <w:color w:val="00B050"/>
        </w:rPr>
        <w:t xml:space="preserve">„Mnoho lidí má dojem, že uctívání zahrnuje jen modlitby, zpěv chvalozpěvů a studium Bible a duchovní literatury. Přestože jsou tyto činnosti pro zbožný život důležité, proč se nemůžeme omezit jen na ně? Uveďte několik příkladů jiných forem uctívání.“ </w:t>
      </w:r>
      <w:r>
        <w:rPr>
          <w:rStyle w:val="cv"/>
        </w:rPr>
        <w:t>– Pokání je</w:t>
      </w:r>
      <w:r w:rsidR="00B30534">
        <w:rPr>
          <w:rStyle w:val="cv"/>
        </w:rPr>
        <w:t xml:space="preserve"> klanění se a uctívání, </w:t>
      </w:r>
      <w:r>
        <w:rPr>
          <w:rStyle w:val="cv"/>
        </w:rPr>
        <w:t>služba</w:t>
      </w:r>
      <w:r w:rsidR="005140C1">
        <w:rPr>
          <w:rStyle w:val="cv"/>
        </w:rPr>
        <w:t xml:space="preserve"> je uctívání</w:t>
      </w:r>
      <w:r>
        <w:rPr>
          <w:rStyle w:val="cv"/>
        </w:rPr>
        <w:t>,</w:t>
      </w:r>
      <w:r w:rsidR="004B6A4C">
        <w:rPr>
          <w:rStyle w:val="cv"/>
        </w:rPr>
        <w:t xml:space="preserve"> a také</w:t>
      </w:r>
      <w:r>
        <w:rPr>
          <w:rStyle w:val="cv"/>
        </w:rPr>
        <w:t xml:space="preserve"> láska k druhým, poslušnost, vydávání svědectví. To všechno je uctívání. Protože uctívání je něco, </w:t>
      </w:r>
      <w:r w:rsidR="00B30534">
        <w:rPr>
          <w:rStyle w:val="cv"/>
        </w:rPr>
        <w:t>co děláte celou svou by</w:t>
      </w:r>
      <w:r>
        <w:rPr>
          <w:rStyle w:val="cv"/>
        </w:rPr>
        <w:t>tostí. A pokud jste odevzdali svůj život Bohu, pak všechno, co děláte je uct</w:t>
      </w:r>
      <w:r w:rsidR="00B30534">
        <w:rPr>
          <w:rStyle w:val="cv"/>
        </w:rPr>
        <w:t xml:space="preserve">ívání. Proto bude </w:t>
      </w:r>
      <w:r w:rsidR="00100033">
        <w:rPr>
          <w:rStyle w:val="cv"/>
        </w:rPr>
        <w:t xml:space="preserve">uctívání </w:t>
      </w:r>
      <w:r w:rsidR="00B30534">
        <w:rPr>
          <w:rStyle w:val="cv"/>
        </w:rPr>
        <w:t>trvat navěky</w:t>
      </w:r>
      <w:r>
        <w:rPr>
          <w:rStyle w:val="cv"/>
        </w:rPr>
        <w:t>.</w:t>
      </w:r>
    </w:p>
    <w:p w:rsidR="0004747F" w:rsidRDefault="0004747F" w:rsidP="0004747F">
      <w:pPr>
        <w:rPr>
          <w:rStyle w:val="cv"/>
        </w:rPr>
      </w:pPr>
      <w:r>
        <w:rPr>
          <w:rStyle w:val="cv"/>
        </w:rPr>
        <w:t>Podívejme se ještě na citát v otázce 4:</w:t>
      </w:r>
    </w:p>
    <w:p w:rsidR="0004747F" w:rsidRDefault="0004747F" w:rsidP="005434B0">
      <w:pPr>
        <w:rPr>
          <w:rStyle w:val="cv"/>
        </w:rPr>
      </w:pPr>
      <w:r w:rsidRPr="007F0302">
        <w:rPr>
          <w:rStyle w:val="cv"/>
          <w:color w:val="00B050"/>
        </w:rPr>
        <w:t>„</w:t>
      </w:r>
      <w:r w:rsidR="005434B0" w:rsidRPr="007F0302">
        <w:rPr>
          <w:rStyle w:val="cv"/>
          <w:color w:val="00B050"/>
        </w:rPr>
        <w:t xml:space="preserve">Ellen G. Whiteová napsala: </w:t>
      </w:r>
      <w:r w:rsidR="005434B0" w:rsidRPr="005140C1">
        <w:rPr>
          <w:rStyle w:val="cv"/>
          <w:color w:val="0070C0"/>
        </w:rPr>
        <w:t xml:space="preserve">„Náš Bůh je laskavý a soucitný Otec. Práce pro něj má být radostným zážitkem. Oslava Boha a služba Bohu nám má přinášet radost.“ (SC 103; </w:t>
      </w:r>
      <w:r w:rsidR="005140C1">
        <w:rPr>
          <w:rStyle w:val="cv"/>
          <w:color w:val="0070C0"/>
        </w:rPr>
        <w:t>CVP 103)“</w:t>
      </w:r>
    </w:p>
    <w:p w:rsidR="005434B0" w:rsidRDefault="005434B0" w:rsidP="005434B0">
      <w:pPr>
        <w:rPr>
          <w:rStyle w:val="cv"/>
        </w:rPr>
      </w:pPr>
      <w:r>
        <w:rPr>
          <w:rStyle w:val="cv"/>
        </w:rPr>
        <w:t>Služba a uc</w:t>
      </w:r>
      <w:r w:rsidR="004B6A4C">
        <w:rPr>
          <w:rStyle w:val="cv"/>
        </w:rPr>
        <w:t>tívání jdou ruku v ruce. Nemůžem</w:t>
      </w:r>
      <w:r>
        <w:rPr>
          <w:rStyle w:val="cv"/>
        </w:rPr>
        <w:t>e mít jedno bez druhého.</w:t>
      </w:r>
    </w:p>
    <w:p w:rsidR="005434B0" w:rsidRDefault="005434B0" w:rsidP="005434B0">
      <w:pPr>
        <w:rPr>
          <w:rStyle w:val="cv"/>
        </w:rPr>
      </w:pPr>
    </w:p>
    <w:p w:rsidR="005434B0" w:rsidRDefault="005434B0" w:rsidP="005434B0">
      <w:pPr>
        <w:rPr>
          <w:rStyle w:val="cv"/>
        </w:rPr>
      </w:pPr>
      <w:r>
        <w:rPr>
          <w:rStyle w:val="cv"/>
        </w:rPr>
        <w:t>AMEN.</w:t>
      </w:r>
    </w:p>
    <w:p w:rsidR="005434B0" w:rsidRDefault="005434B0" w:rsidP="005434B0">
      <w:pPr>
        <w:rPr>
          <w:rStyle w:val="cv"/>
        </w:rPr>
      </w:pPr>
    </w:p>
    <w:p w:rsidR="00E94792" w:rsidRDefault="00D951E7" w:rsidP="009B3CAC">
      <w:pPr>
        <w:rPr>
          <w:rStyle w:val="cv"/>
        </w:rPr>
      </w:pPr>
      <w:r>
        <w:rPr>
          <w:rStyle w:val="cv"/>
        </w:rPr>
        <w:t>Děkujeme, že jste se k nám dnes připojili. Kéž vám Pán Bůh žehná a ve</w:t>
      </w:r>
      <w:r w:rsidR="006F3CC4">
        <w:rPr>
          <w:rStyle w:val="cv"/>
        </w:rPr>
        <w:t>de vás.</w:t>
      </w:r>
    </w:p>
    <w:p w:rsidR="006F3CC4" w:rsidRPr="00E94792" w:rsidRDefault="006F3CC4" w:rsidP="009B3CAC"/>
    <w:sectPr w:rsidR="006F3CC4" w:rsidRPr="00E947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87638F"/>
    <w:multiLevelType w:val="hybridMultilevel"/>
    <w:tmpl w:val="D654D17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AE1"/>
    <w:rsid w:val="00007309"/>
    <w:rsid w:val="00022340"/>
    <w:rsid w:val="000279DF"/>
    <w:rsid w:val="0004747F"/>
    <w:rsid w:val="000724F4"/>
    <w:rsid w:val="00072869"/>
    <w:rsid w:val="0007291B"/>
    <w:rsid w:val="000A110F"/>
    <w:rsid w:val="000B0EF1"/>
    <w:rsid w:val="000B5284"/>
    <w:rsid w:val="000F3813"/>
    <w:rsid w:val="00100033"/>
    <w:rsid w:val="00111C67"/>
    <w:rsid w:val="0012061B"/>
    <w:rsid w:val="001A11DC"/>
    <w:rsid w:val="00240C9D"/>
    <w:rsid w:val="002A2B94"/>
    <w:rsid w:val="002B7950"/>
    <w:rsid w:val="002F6BC4"/>
    <w:rsid w:val="00311CF3"/>
    <w:rsid w:val="00351DFB"/>
    <w:rsid w:val="00385D56"/>
    <w:rsid w:val="003B1F2C"/>
    <w:rsid w:val="003B6921"/>
    <w:rsid w:val="0040201B"/>
    <w:rsid w:val="00464EE8"/>
    <w:rsid w:val="004A77E1"/>
    <w:rsid w:val="004B6A4C"/>
    <w:rsid w:val="004D3FA9"/>
    <w:rsid w:val="004F2236"/>
    <w:rsid w:val="00503CD1"/>
    <w:rsid w:val="0050423F"/>
    <w:rsid w:val="005140C1"/>
    <w:rsid w:val="00517878"/>
    <w:rsid w:val="00533C86"/>
    <w:rsid w:val="0053697B"/>
    <w:rsid w:val="005434B0"/>
    <w:rsid w:val="00550D38"/>
    <w:rsid w:val="0058311B"/>
    <w:rsid w:val="005E7856"/>
    <w:rsid w:val="00617092"/>
    <w:rsid w:val="00621869"/>
    <w:rsid w:val="00626C81"/>
    <w:rsid w:val="006420DC"/>
    <w:rsid w:val="00676D2C"/>
    <w:rsid w:val="006C720D"/>
    <w:rsid w:val="006D2FFB"/>
    <w:rsid w:val="006F2580"/>
    <w:rsid w:val="006F3CC4"/>
    <w:rsid w:val="00710D1E"/>
    <w:rsid w:val="00743F4D"/>
    <w:rsid w:val="00747D13"/>
    <w:rsid w:val="00750ECE"/>
    <w:rsid w:val="0075284C"/>
    <w:rsid w:val="0078455E"/>
    <w:rsid w:val="007A7AE1"/>
    <w:rsid w:val="007B3D99"/>
    <w:rsid w:val="007B4C66"/>
    <w:rsid w:val="007C3CD0"/>
    <w:rsid w:val="007E758D"/>
    <w:rsid w:val="007F0302"/>
    <w:rsid w:val="007F73B6"/>
    <w:rsid w:val="00811A47"/>
    <w:rsid w:val="00812FE7"/>
    <w:rsid w:val="00827170"/>
    <w:rsid w:val="008532B6"/>
    <w:rsid w:val="00894165"/>
    <w:rsid w:val="0089773D"/>
    <w:rsid w:val="008C3002"/>
    <w:rsid w:val="008E4EAF"/>
    <w:rsid w:val="00900B7D"/>
    <w:rsid w:val="00911F18"/>
    <w:rsid w:val="009306E4"/>
    <w:rsid w:val="00942906"/>
    <w:rsid w:val="00946048"/>
    <w:rsid w:val="00963B60"/>
    <w:rsid w:val="00974E35"/>
    <w:rsid w:val="009B3CAC"/>
    <w:rsid w:val="009D03AC"/>
    <w:rsid w:val="009D18A5"/>
    <w:rsid w:val="009E6F3E"/>
    <w:rsid w:val="009F1403"/>
    <w:rsid w:val="00A34591"/>
    <w:rsid w:val="00A50D77"/>
    <w:rsid w:val="00AA1A76"/>
    <w:rsid w:val="00AA7EF6"/>
    <w:rsid w:val="00AD4D3B"/>
    <w:rsid w:val="00AF5512"/>
    <w:rsid w:val="00B12629"/>
    <w:rsid w:val="00B239E4"/>
    <w:rsid w:val="00B24D2B"/>
    <w:rsid w:val="00B30534"/>
    <w:rsid w:val="00B46F34"/>
    <w:rsid w:val="00B67998"/>
    <w:rsid w:val="00B8381A"/>
    <w:rsid w:val="00BE548E"/>
    <w:rsid w:val="00BE54E0"/>
    <w:rsid w:val="00C53291"/>
    <w:rsid w:val="00C936C4"/>
    <w:rsid w:val="00CB5B19"/>
    <w:rsid w:val="00CE0EA1"/>
    <w:rsid w:val="00CE6564"/>
    <w:rsid w:val="00CF3BF4"/>
    <w:rsid w:val="00D854D3"/>
    <w:rsid w:val="00D951E7"/>
    <w:rsid w:val="00DA14FC"/>
    <w:rsid w:val="00DA77E5"/>
    <w:rsid w:val="00E033EC"/>
    <w:rsid w:val="00E13F66"/>
    <w:rsid w:val="00E17476"/>
    <w:rsid w:val="00E25AB8"/>
    <w:rsid w:val="00E94792"/>
    <w:rsid w:val="00EA36BC"/>
    <w:rsid w:val="00ED1AE2"/>
    <w:rsid w:val="00F07846"/>
    <w:rsid w:val="00F34B7F"/>
    <w:rsid w:val="00F45123"/>
    <w:rsid w:val="00F70639"/>
    <w:rsid w:val="00F72AEB"/>
    <w:rsid w:val="00F81924"/>
    <w:rsid w:val="00FD3CCB"/>
    <w:rsid w:val="00FF59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A7AE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7A7AE1"/>
  </w:style>
  <w:style w:type="character" w:customStyle="1" w:styleId="nalezenyvers">
    <w:name w:val="nalezenyvers"/>
    <w:basedOn w:val="Standardnpsmoodstavce"/>
    <w:rsid w:val="009F14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A7AE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7A7AE1"/>
  </w:style>
  <w:style w:type="character" w:customStyle="1" w:styleId="nalezenyvers">
    <w:name w:val="nalezenyvers"/>
    <w:basedOn w:val="Standardnpsmoodstavce"/>
    <w:rsid w:val="009F1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DB390-4FEF-49BC-8A4E-1289F4AAD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TotalTime>
  <Pages>14</Pages>
  <Words>5036</Words>
  <Characters>29717</Characters>
  <Application>Microsoft Office Word</Application>
  <DocSecurity>0</DocSecurity>
  <Lines>247</Lines>
  <Paragraphs>69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23</cp:revision>
  <dcterms:created xsi:type="dcterms:W3CDTF">2024-03-04T16:06:00Z</dcterms:created>
  <dcterms:modified xsi:type="dcterms:W3CDTF">2024-03-10T05:17:00Z</dcterms:modified>
</cp:coreProperties>
</file>