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A558D9" w:rsidRDefault="009026DF">
      <w:pPr>
        <w:rPr>
          <w:b/>
          <w:sz w:val="32"/>
        </w:rPr>
      </w:pPr>
      <w:r w:rsidRPr="00A558D9">
        <w:rPr>
          <w:b/>
          <w:sz w:val="32"/>
        </w:rPr>
        <w:t>L 1 – Jak číst biblické žalmy</w:t>
      </w:r>
    </w:p>
    <w:p w:rsidR="00BB3AF2" w:rsidRDefault="00BB3AF2">
      <w:r>
        <w:t>Kazatel: Mike Thompson, kazatel, sbor Sacramento Central Church</w:t>
      </w:r>
    </w:p>
    <w:p w:rsidR="009026DF" w:rsidRDefault="009026DF" w:rsidP="00A558D9">
      <w:r>
        <w:t xml:space="preserve">Vítejte v hodině studia </w:t>
      </w:r>
      <w:r w:rsidR="009458CA">
        <w:t>Sobotní školy</w:t>
      </w:r>
      <w:r>
        <w:t xml:space="preserve"> ve sboru Církve adventistů sedmého dne Sacramento Central. </w:t>
      </w:r>
      <w:r w:rsidR="00863711">
        <w:t xml:space="preserve">Vítám vás všechny, kdo jste zde v modlitebně, i vás, kdo se díváte, ať už jste kdekoliv na světě. </w:t>
      </w:r>
      <w:r w:rsidR="00B6240E">
        <w:t xml:space="preserve">Dnes budeme studovat první </w:t>
      </w:r>
      <w:r w:rsidR="00A558D9">
        <w:t xml:space="preserve">Lekci </w:t>
      </w:r>
      <w:r w:rsidR="00A85E98">
        <w:t>prvního</w:t>
      </w:r>
      <w:r w:rsidR="00A558D9">
        <w:t xml:space="preserve"> čtvrtletí roku 2024, které se nazývá „Kniha žalmů“. Je docela obtížné najít v Bibli</w:t>
      </w:r>
      <w:r w:rsidR="00A558D9" w:rsidRPr="00A558D9">
        <w:t xml:space="preserve"> </w:t>
      </w:r>
      <w:r w:rsidR="00A558D9">
        <w:t>lepší knihu, která nám může dát povzbuzení</w:t>
      </w:r>
      <w:r w:rsidR="00B6240E">
        <w:t xml:space="preserve"> do nového roku</w:t>
      </w:r>
      <w:r w:rsidR="00A558D9">
        <w:t>, jakož i mnohé životně důležité pravdy</w:t>
      </w:r>
      <w:r w:rsidR="00A85E98">
        <w:t xml:space="preserve"> s tím spojené</w:t>
      </w:r>
      <w:r w:rsidR="00A558D9">
        <w:t>.</w:t>
      </w:r>
    </w:p>
    <w:p w:rsidR="00BB3AF2" w:rsidRDefault="00BB3AF2">
      <w:r>
        <w:t>Pomodleme se:</w:t>
      </w:r>
    </w:p>
    <w:p w:rsidR="00BB3AF2" w:rsidRPr="00AB2700" w:rsidRDefault="00BB3AF2">
      <w:pPr>
        <w:rPr>
          <w:color w:val="00B050"/>
        </w:rPr>
      </w:pPr>
      <w:r w:rsidRPr="00AB2700">
        <w:rPr>
          <w:color w:val="00B050"/>
        </w:rPr>
        <w:t xml:space="preserve">„Náš Otče v nebesích! Děkujeme Ti, že jsme se mohli opět shromáždit v Tvém domě. Veď nás, prosím, při studiu </w:t>
      </w:r>
      <w:r w:rsidR="00405209" w:rsidRPr="00AB2700">
        <w:rPr>
          <w:color w:val="00B050"/>
        </w:rPr>
        <w:t xml:space="preserve">Svým Duchem svatým </w:t>
      </w:r>
      <w:r w:rsidRPr="00AB2700">
        <w:rPr>
          <w:color w:val="00B050"/>
        </w:rPr>
        <w:t>a promlouvej k</w:t>
      </w:r>
      <w:r w:rsidR="00405209">
        <w:rPr>
          <w:color w:val="00B050"/>
        </w:rPr>
        <w:t> </w:t>
      </w:r>
      <w:r w:rsidRPr="00AB2700">
        <w:rPr>
          <w:color w:val="00B050"/>
        </w:rPr>
        <w:t>nám</w:t>
      </w:r>
      <w:r w:rsidR="000F3F79" w:rsidRPr="00AB2700">
        <w:rPr>
          <w:color w:val="00B050"/>
        </w:rPr>
        <w:t>. Požehnej</w:t>
      </w:r>
      <w:r w:rsidR="00405209">
        <w:rPr>
          <w:color w:val="00B050"/>
        </w:rPr>
        <w:t xml:space="preserve"> nám</w:t>
      </w:r>
      <w:r w:rsidR="000F3F79" w:rsidRPr="00AB2700">
        <w:rPr>
          <w:color w:val="00B050"/>
        </w:rPr>
        <w:t xml:space="preserve"> i všem, kdo se dívají a poslouchají. Přebývej v našich srdcích a vyučuj nás. O to Tě prosíme v Ježíšově jménu, amen.“</w:t>
      </w:r>
    </w:p>
    <w:p w:rsidR="00F90C56" w:rsidRDefault="00F90C56" w:rsidP="00F90C56">
      <w:r>
        <w:t>Kni</w:t>
      </w:r>
      <w:r w:rsidR="00A85E98">
        <w:t>ha žalmů je sbírkou 150ti písní</w:t>
      </w:r>
      <w:r>
        <w:t>. Žalmy jsou starověké, pror</w:t>
      </w:r>
      <w:r w:rsidR="009458CA">
        <w:t>ocké písně, které se zpívaly v c</w:t>
      </w:r>
      <w:r>
        <w:t>hrámu při uctívání Boha. Při zpěvu se hrálo na různé hudební nástroje</w:t>
      </w:r>
      <w:r w:rsidR="00A85E98">
        <w:t>, z nichž n</w:t>
      </w:r>
      <w:r>
        <w:t>ejčastějším byla harfa. Ale hrálo se i na jiné nástroje, jak je uvedeno v samotných žalmech.</w:t>
      </w:r>
    </w:p>
    <w:p w:rsidR="00A96EB3" w:rsidRDefault="00A96EB3" w:rsidP="00A96EB3">
      <w:r>
        <w:t xml:space="preserve">V úvodu k úkolům na toto čtvrtletí je citován Martin Luther, který o knize žalmů řekl, že </w:t>
      </w:r>
      <w:r w:rsidRPr="00F90C56">
        <w:rPr>
          <w:color w:val="00B050"/>
        </w:rPr>
        <w:t>„každý člověk v ní najde žalmy pro konkrétní příležitost, které vyhovují jeho potřebám, jako by tam byly jen pro něj. V žádné jiné knize nenajde slova, která by stejně, nebo dokonce lépe vyjadřovala jeho pocity.“</w:t>
      </w:r>
    </w:p>
    <w:p w:rsidR="00A96EB3" w:rsidRDefault="00A96EB3" w:rsidP="00A96EB3">
      <w:r>
        <w:t>V žalmech se mluví o životních vrcholech, ale i o pádech. Mluví se v nich o válce</w:t>
      </w:r>
      <w:r w:rsidR="00B6240E">
        <w:t xml:space="preserve"> a také</w:t>
      </w:r>
      <w:r>
        <w:t xml:space="preserve"> o míru. </w:t>
      </w:r>
      <w:r w:rsidR="00B6240E">
        <w:t xml:space="preserve">O radosti, ale i o nářku. </w:t>
      </w:r>
      <w:r>
        <w:t xml:space="preserve">O Božím soudu, ale i o Božím odpuštění. </w:t>
      </w:r>
      <w:r w:rsidR="00B6240E">
        <w:t>Píše</w:t>
      </w:r>
      <w:r>
        <w:t xml:space="preserve"> se v nich o přicházejícím Mes</w:t>
      </w:r>
      <w:r w:rsidR="00B6240E">
        <w:t>iáši, Božím Synu, Ježíši Kristu</w:t>
      </w:r>
      <w:r>
        <w:t xml:space="preserve"> </w:t>
      </w:r>
      <w:r w:rsidR="009458CA">
        <w:t xml:space="preserve">i </w:t>
      </w:r>
      <w:r>
        <w:t xml:space="preserve">o Bohu Otci </w:t>
      </w:r>
      <w:r w:rsidR="009458CA">
        <w:t xml:space="preserve">a </w:t>
      </w:r>
      <w:r>
        <w:t>o Duchu svatém.</w:t>
      </w:r>
    </w:p>
    <w:p w:rsidR="00A96EB3" w:rsidRDefault="00F90C56" w:rsidP="00A96EB3">
      <w:r>
        <w:t>Ž</w:t>
      </w:r>
      <w:r w:rsidR="00A96EB3">
        <w:t>almy mluví o Božím zákonu</w:t>
      </w:r>
      <w:r w:rsidR="004315CD">
        <w:t xml:space="preserve"> a Boží spravedlnosti</w:t>
      </w:r>
      <w:r w:rsidR="00A96EB3">
        <w:t>, ale i o Boží milosti.</w:t>
      </w:r>
      <w:r w:rsidR="004315CD">
        <w:t xml:space="preserve"> Čteme tam o</w:t>
      </w:r>
      <w:r w:rsidR="00A96EB3">
        <w:t xml:space="preserve"> lidech, kteří jsou navěky ztracení, ale i o těch, kdo jsou navěky spasení. Žalmy mluví o zničení, ale i o stvoření. Mluví o Boží sho</w:t>
      </w:r>
      <w:r w:rsidR="004315CD">
        <w:t>vívavosti, ale i o Božím hněvu. O</w:t>
      </w:r>
      <w:r w:rsidR="00A96EB3">
        <w:t xml:space="preserve"> Boží moci i o lidské slabosti. O Boží moudrosti a lidské pošetilosti. Mluví o Boží věčné existenci, a také o tom, že lidský život je jako </w:t>
      </w:r>
      <w:r w:rsidR="00A96EB3" w:rsidRPr="00F90C56">
        <w:rPr>
          <w:color w:val="FF0000"/>
        </w:rPr>
        <w:t>„</w:t>
      </w:r>
      <w:r w:rsidR="00A96EB3" w:rsidRPr="00F90C56">
        <w:rPr>
          <w:rStyle w:val="cv"/>
          <w:color w:val="FF0000"/>
        </w:rPr>
        <w:t>pára, která se na chvilku ukazuje a potom mizí.“ (Jk 4,14)</w:t>
      </w:r>
      <w:r w:rsidR="00A96EB3">
        <w:t>.</w:t>
      </w:r>
    </w:p>
    <w:p w:rsidR="00A96EB3" w:rsidRDefault="00A96EB3" w:rsidP="00A96EB3">
      <w:r>
        <w:t xml:space="preserve">V žalmech se píše o živých, ale i o mrtvých. </w:t>
      </w:r>
      <w:r w:rsidR="00A85E98">
        <w:t>O</w:t>
      </w:r>
      <w:r>
        <w:t xml:space="preserve"> bezbožnosti tohoto světa, ale i o </w:t>
      </w:r>
      <w:r w:rsidR="004315CD">
        <w:t>zbožnosti</w:t>
      </w:r>
      <w:r>
        <w:t>, k níž nás Bůh volá.</w:t>
      </w:r>
    </w:p>
    <w:p w:rsidR="00A96EB3" w:rsidRDefault="00A96EB3" w:rsidP="00A96EB3">
      <w:r>
        <w:t xml:space="preserve">Žalmy mluví o strachu, ale povzbuzují nás, abychom </w:t>
      </w:r>
      <w:r w:rsidR="00A85E98">
        <w:t xml:space="preserve">se nebáli a </w:t>
      </w:r>
      <w:r>
        <w:t>důvěřovali</w:t>
      </w:r>
      <w:r w:rsidR="00A85E98">
        <w:t xml:space="preserve"> Bohu</w:t>
      </w:r>
      <w:r>
        <w:t>.</w:t>
      </w:r>
    </w:p>
    <w:p w:rsidR="00A96EB3" w:rsidRDefault="004315CD" w:rsidP="00A96EB3">
      <w:r>
        <w:t>Mluví o pravdě, ale i o lži a svodech, do kterých člověk může upadnout</w:t>
      </w:r>
      <w:r w:rsidR="00A96EB3">
        <w:t>.</w:t>
      </w:r>
      <w:r w:rsidR="009458CA">
        <w:t xml:space="preserve"> </w:t>
      </w:r>
      <w:r w:rsidR="00A96EB3">
        <w:t>Žalmy mluví o historii, ale také prorokují budoucnost.</w:t>
      </w:r>
    </w:p>
    <w:p w:rsidR="00A96EB3" w:rsidRDefault="00EE187C" w:rsidP="00A96EB3">
      <w:r>
        <w:t>Mluví o soužení, a o lidském volání v nouzi, ale i o</w:t>
      </w:r>
      <w:r w:rsidR="00A96EB3">
        <w:t xml:space="preserve"> záchraně, kterou nám dává svatý Bůh.</w:t>
      </w:r>
      <w:r w:rsidR="00A85E98">
        <w:t xml:space="preserve"> </w:t>
      </w:r>
      <w:r>
        <w:t>O</w:t>
      </w:r>
      <w:r w:rsidR="004315CD">
        <w:t xml:space="preserve"> Boží dobrotě k hříšným lidem</w:t>
      </w:r>
      <w:r w:rsidR="00A85E98">
        <w:t xml:space="preserve"> a o tom, že máme pamatovat na</w:t>
      </w:r>
      <w:r w:rsidR="00A85E98" w:rsidRPr="00A85E98">
        <w:t xml:space="preserve"> </w:t>
      </w:r>
      <w:r w:rsidR="00A85E98">
        <w:t>Boží cesty</w:t>
      </w:r>
      <w:r w:rsidR="003072DA">
        <w:t>.</w:t>
      </w:r>
    </w:p>
    <w:p w:rsidR="00A96EB3" w:rsidRDefault="00EE187C" w:rsidP="00A96EB3">
      <w:r>
        <w:t>Na jedné straně v nich čteme o</w:t>
      </w:r>
      <w:r w:rsidR="00A96EB3">
        <w:t xml:space="preserve"> tichosti,</w:t>
      </w:r>
      <w:r w:rsidR="00A85E98">
        <w:t xml:space="preserve"> a</w:t>
      </w:r>
      <w:r w:rsidR="00A96EB3">
        <w:t xml:space="preserve"> o rozjímání </w:t>
      </w:r>
      <w:r w:rsidR="003072DA">
        <w:t>ale</w:t>
      </w:r>
      <w:r>
        <w:t xml:space="preserve"> také o</w:t>
      </w:r>
      <w:r w:rsidR="00A96EB3">
        <w:t xml:space="preserve"> zpívání, jásání, volá</w:t>
      </w:r>
      <w:r>
        <w:t>ní</w:t>
      </w:r>
      <w:r w:rsidR="003072DA" w:rsidRPr="003072DA">
        <w:t xml:space="preserve"> </w:t>
      </w:r>
      <w:r w:rsidR="003072DA">
        <w:t>se vzdáváním chvály</w:t>
      </w:r>
      <w:r>
        <w:t>,</w:t>
      </w:r>
      <w:r w:rsidR="003072DA">
        <w:t xml:space="preserve"> a o tanci</w:t>
      </w:r>
      <w:r w:rsidR="00A96EB3">
        <w:t>.</w:t>
      </w:r>
    </w:p>
    <w:p w:rsidR="00A96EB3" w:rsidRDefault="004315CD" w:rsidP="00A96EB3">
      <w:r>
        <w:t>Kniha žalmů nás prováz</w:t>
      </w:r>
      <w:r w:rsidR="00A96EB3">
        <w:t>í cestou života se všemi jejími vrcholy a pády s důrazem na chválu.</w:t>
      </w:r>
    </w:p>
    <w:p w:rsidR="00F90C56" w:rsidRDefault="00F90C56" w:rsidP="00F90C56">
      <w:r>
        <w:lastRenderedPageBreak/>
        <w:t>Když čtete žalmy, tak vás to vede, abyste Boha více chválili</w:t>
      </w:r>
      <w:r w:rsidR="00EE187C">
        <w:t>, uctívali Ho a děkovali Mu</w:t>
      </w:r>
      <w:r>
        <w:t>.</w:t>
      </w:r>
      <w:r w:rsidR="009458CA">
        <w:t xml:space="preserve"> </w:t>
      </w:r>
      <w:r>
        <w:t>Chválíte Boha pravidelně na modlit</w:t>
      </w:r>
      <w:r w:rsidR="00D511C8">
        <w:t>bách, v písních a při bohoslužbě?</w:t>
      </w:r>
    </w:p>
    <w:p w:rsidR="00F90C56" w:rsidRDefault="00F90C56" w:rsidP="00F90C56">
      <w:r>
        <w:t>Pro</w:t>
      </w:r>
      <w:r w:rsidR="00723C51">
        <w:t>studuj</w:t>
      </w:r>
      <w:r>
        <w:t>te si celou knihu žalmů během tohoto čtvrtletí a uvidíte, že to není jenom nějaká jednoduchá, odpočinková četba. Naopak, je</w:t>
      </w:r>
      <w:r w:rsidR="008813EA">
        <w:t xml:space="preserve"> to</w:t>
      </w:r>
      <w:r>
        <w:t xml:space="preserve"> jedna z</w:t>
      </w:r>
      <w:r w:rsidR="00723C51">
        <w:t> </w:t>
      </w:r>
      <w:r>
        <w:t>nejbohatších</w:t>
      </w:r>
      <w:r w:rsidR="00723C51">
        <w:t>, nejnapínavějších</w:t>
      </w:r>
      <w:r>
        <w:t xml:space="preserve"> a nejúžasnějších knih v celé Bibli. Váš pohled na knihu žalmů se dramaticky změní.</w:t>
      </w:r>
    </w:p>
    <w:p w:rsidR="00F90C56" w:rsidRDefault="00F90C56" w:rsidP="00F90C56">
      <w:r>
        <w:t>Uvědomíte si, do jaké hloubky zasahuje, co se týče životních zkušeností, ve srovnání dokonce i s některými jinými knihami Bible. Překoná všechna vaše očekávání.</w:t>
      </w:r>
    </w:p>
    <w:p w:rsidR="00F90C56" w:rsidRDefault="00F90C56" w:rsidP="00F90C56">
      <w:r>
        <w:t xml:space="preserve">Hlavním tématem v žalmech je chvála, a také víra a životní zkušenosti. Ale </w:t>
      </w:r>
      <w:r w:rsidR="00937D92">
        <w:t xml:space="preserve">především </w:t>
      </w:r>
      <w:r>
        <w:t>v žalmech musíme hledat Ježíše.</w:t>
      </w:r>
    </w:p>
    <w:p w:rsidR="00F90C56" w:rsidRDefault="00F90C56" w:rsidP="00F90C56">
      <w:r>
        <w:t>Kniha žalmů je velice hluboká prorocká kniha, která vzhlížela k době, kdy Ježíš přijde na tento svět</w:t>
      </w:r>
      <w:r w:rsidRPr="002357FF">
        <w:t xml:space="preserve"> </w:t>
      </w:r>
      <w:r w:rsidR="005F2C4C">
        <w:t>a stane</w:t>
      </w:r>
      <w:r>
        <w:t xml:space="preserve"> se jedním z nás. Odhalila mnoho </w:t>
      </w:r>
      <w:r w:rsidR="005F2C4C">
        <w:t xml:space="preserve">detailů z Jeho </w:t>
      </w:r>
      <w:r>
        <w:t>život</w:t>
      </w:r>
      <w:r w:rsidR="009E383B">
        <w:t>a</w:t>
      </w:r>
      <w:r>
        <w:t xml:space="preserve"> a učení.</w:t>
      </w:r>
    </w:p>
    <w:p w:rsidR="00F90C56" w:rsidRDefault="00D511C8" w:rsidP="00F90C56">
      <w:r>
        <w:t>Teď máme zase tu výho</w:t>
      </w:r>
      <w:r w:rsidR="00F90C56">
        <w:t>du, že se můžeme dívat zpět a vidět, jak se všechno</w:t>
      </w:r>
      <w:r w:rsidR="003072DA">
        <w:t>, co bylo o Něm předpovězeno,</w:t>
      </w:r>
      <w:r w:rsidR="00F90C56">
        <w:t xml:space="preserve"> dokonale </w:t>
      </w:r>
      <w:r w:rsidR="009E383B">
        <w:t xml:space="preserve">naplnilo </w:t>
      </w:r>
      <w:r w:rsidR="00F90C56">
        <w:t>během Je</w:t>
      </w:r>
      <w:r>
        <w:t>žíšova</w:t>
      </w:r>
      <w:r w:rsidR="00F90C56">
        <w:t xml:space="preserve"> </w:t>
      </w:r>
      <w:r w:rsidR="009E383B">
        <w:t>pobytu na zemi</w:t>
      </w:r>
      <w:r w:rsidR="00F90C56">
        <w:t xml:space="preserve"> před 2.000 lety.</w:t>
      </w:r>
    </w:p>
    <w:p w:rsidR="00F90C56" w:rsidRDefault="009E383B" w:rsidP="00F90C56">
      <w:r>
        <w:t xml:space="preserve">S Ježíšem se setkáváme už v druhém </w:t>
      </w:r>
      <w:r w:rsidR="00F90C56">
        <w:t xml:space="preserve">žalmu, kde je ústřední postavou. A jsou desítky jiných žalmů, které odkazují na Ježíše, Jeho život a </w:t>
      </w:r>
      <w:r w:rsidR="00937D92">
        <w:t>dílo</w:t>
      </w:r>
      <w:r w:rsidR="00F90C56">
        <w:t>.</w:t>
      </w:r>
    </w:p>
    <w:p w:rsidR="00F90C56" w:rsidRDefault="00F90C56" w:rsidP="00F90C56">
      <w:r>
        <w:t xml:space="preserve">Podívejme se na </w:t>
      </w:r>
      <w:r w:rsidRPr="009E383B">
        <w:rPr>
          <w:color w:val="FF0000"/>
        </w:rPr>
        <w:t>žalm 16</w:t>
      </w:r>
      <w:r>
        <w:t xml:space="preserve">, který je proroctvím nejen o smrti a utrpení Ježíše, ale i o Jeho vzkříšení poté, co </w:t>
      </w:r>
      <w:r w:rsidR="005F2C4C">
        <w:t>zemřel</w:t>
      </w:r>
      <w:r>
        <w:t xml:space="preserve"> za hříchy světa.</w:t>
      </w:r>
    </w:p>
    <w:p w:rsidR="00F90C56" w:rsidRPr="005F2C4C" w:rsidRDefault="00F90C56" w:rsidP="00F90C56">
      <w:pPr>
        <w:rPr>
          <w:color w:val="FF0000"/>
        </w:rPr>
      </w:pPr>
      <w:r w:rsidRPr="005F2C4C">
        <w:rPr>
          <w:color w:val="FF0000"/>
        </w:rPr>
        <w:t xml:space="preserve">Ž 16,9-11: „Proto se mé srdce raduje a má sláva jásá. I mé tělo bude přebývat v bezpečí, 10 neboť mou duši nepřenecháš podsvětí;“ </w:t>
      </w:r>
      <w:r>
        <w:t>– v hrob</w:t>
      </w:r>
      <w:r w:rsidR="005F2C4C">
        <w:t>ě</w:t>
      </w:r>
      <w:r>
        <w:t xml:space="preserve"> –</w:t>
      </w:r>
      <w:r w:rsidRPr="0011364C">
        <w:t xml:space="preserve"> </w:t>
      </w:r>
      <w:r w:rsidRPr="005F2C4C">
        <w:rPr>
          <w:color w:val="FF0000"/>
        </w:rPr>
        <w:t>„nedáš svému věrnému spatřit jámu</w:t>
      </w:r>
      <w:r w:rsidR="00D36F97">
        <w:rPr>
          <w:color w:val="FF0000"/>
        </w:rPr>
        <w:t xml:space="preserve"> („porušení“ BK)</w:t>
      </w:r>
      <w:r w:rsidRPr="005F2C4C">
        <w:rPr>
          <w:color w:val="FF0000"/>
        </w:rPr>
        <w:t>. 11</w:t>
      </w:r>
      <w:r w:rsidR="00D36F97">
        <w:rPr>
          <w:color w:val="FF0000"/>
        </w:rPr>
        <w:t> </w:t>
      </w:r>
      <w:r w:rsidRPr="005F2C4C">
        <w:rPr>
          <w:color w:val="FF0000"/>
        </w:rPr>
        <w:t>Dáváš mi poznat stezku života, hojnost radosti je tvá přítomnost, ve tvé pravici je věčné blaho.“</w:t>
      </w:r>
    </w:p>
    <w:p w:rsidR="00F90C56" w:rsidRDefault="00F90C56" w:rsidP="00F90C56">
      <w:pPr>
        <w:rPr>
          <w:rStyle w:val="cv"/>
        </w:rPr>
      </w:pPr>
      <w:r>
        <w:rPr>
          <w:rStyle w:val="cv"/>
        </w:rPr>
        <w:t xml:space="preserve">Ježíš byl pohřben v pátek odpoledne a vstal ve slávě z mrtvých </w:t>
      </w:r>
      <w:r w:rsidR="003072DA">
        <w:rPr>
          <w:rStyle w:val="cv"/>
        </w:rPr>
        <w:t>brzy ráno</w:t>
      </w:r>
      <w:r w:rsidR="003072DA">
        <w:rPr>
          <w:rStyle w:val="cv"/>
        </w:rPr>
        <w:t xml:space="preserve"> </w:t>
      </w:r>
      <w:r>
        <w:rPr>
          <w:rStyle w:val="cv"/>
        </w:rPr>
        <w:t>v neděli. Jeho tělo se nezačalo rozkládat, a to je naděje všech věřících.</w:t>
      </w:r>
    </w:p>
    <w:p w:rsidR="00A96EB3" w:rsidRDefault="00A96EB3"/>
    <w:p w:rsidR="00336CB1" w:rsidRDefault="009E383B">
      <w:r>
        <w:t>T</w:t>
      </w:r>
      <w:r w:rsidR="00405209">
        <w:t xml:space="preserve">éma </w:t>
      </w:r>
      <w:r>
        <w:t>dnešní Lekce je</w:t>
      </w:r>
      <w:r w:rsidR="00D511C8">
        <w:t xml:space="preserve"> tedy</w:t>
      </w:r>
      <w:r w:rsidR="0054721B">
        <w:t xml:space="preserve"> „</w:t>
      </w:r>
      <w:r w:rsidR="0054721B" w:rsidRPr="009026DF">
        <w:t>Jak číst biblické žalmy</w:t>
      </w:r>
      <w:r w:rsidR="0054721B">
        <w:t>“.</w:t>
      </w:r>
    </w:p>
    <w:p w:rsidR="00336CB1" w:rsidRDefault="0054721B">
      <w:r>
        <w:t>Přečtěme si z</w:t>
      </w:r>
      <w:r w:rsidR="00336CB1">
        <w:t>ákladní verš</w:t>
      </w:r>
      <w:r w:rsidR="009E383B">
        <w:t>, kdy</w:t>
      </w:r>
      <w:r>
        <w:t xml:space="preserve"> </w:t>
      </w:r>
      <w:r w:rsidR="00405209">
        <w:t xml:space="preserve">se </w:t>
      </w:r>
      <w:r>
        <w:t>Ježíš</w:t>
      </w:r>
      <w:r w:rsidR="00405209">
        <w:t xml:space="preserve"> po Svém vzkříšení </w:t>
      </w:r>
      <w:r w:rsidR="00154488">
        <w:t>zjevil Svým učedníkům</w:t>
      </w:r>
      <w:r w:rsidR="00405209">
        <w:t xml:space="preserve"> v horní místnosti</w:t>
      </w:r>
      <w:r w:rsidR="00336CB1">
        <w:t>:</w:t>
      </w:r>
    </w:p>
    <w:p w:rsidR="00336CB1" w:rsidRPr="00AB2700" w:rsidRDefault="00336CB1">
      <w:pPr>
        <w:rPr>
          <w:color w:val="FF0000"/>
        </w:rPr>
      </w:pPr>
      <w:r w:rsidRPr="00AB2700">
        <w:rPr>
          <w:color w:val="FF0000"/>
        </w:rPr>
        <w:t>ČSP – Lukáš 24,</w:t>
      </w:r>
      <w:r w:rsidR="0054721B" w:rsidRPr="00AB2700">
        <w:rPr>
          <w:color w:val="FF0000"/>
        </w:rPr>
        <w:t>44.45: „Řekl jim: „To jsou ta má slova, která jsem k vám mluvil, když jsem byl ještě s</w:t>
      </w:r>
      <w:r w:rsidR="00405209">
        <w:rPr>
          <w:color w:val="FF0000"/>
        </w:rPr>
        <w:t> </w:t>
      </w:r>
      <w:r w:rsidR="0054721B" w:rsidRPr="00AB2700">
        <w:rPr>
          <w:color w:val="FF0000"/>
        </w:rPr>
        <w:t>vámi, že se musí naplnit všechno, co je o mně napsáno v Mojžíšově zákoně, v prorocích a Žalmech.“ 45 Potom otevřel jejich mysl, aby rozuměli Písmu“</w:t>
      </w:r>
    </w:p>
    <w:p w:rsidR="00DD3BD5" w:rsidRDefault="00342A3A">
      <w:r>
        <w:t>Na začátku této kapitoly</w:t>
      </w:r>
      <w:r w:rsidR="0054721B">
        <w:t xml:space="preserve"> se Ježíš setkal se dvěma učedníky</w:t>
      </w:r>
      <w:r w:rsidR="00D36F97">
        <w:t>, kteří šli z Jeruzaléma do</w:t>
      </w:r>
      <w:r w:rsidR="0054721B">
        <w:t xml:space="preserve"> Emaus.</w:t>
      </w:r>
      <w:r w:rsidR="00DD3BD5">
        <w:t xml:space="preserve"> Nedal se jim </w:t>
      </w:r>
      <w:r w:rsidR="00D511C8">
        <w:t xml:space="preserve">hned </w:t>
      </w:r>
      <w:r w:rsidR="00DD3BD5">
        <w:t>poznat a zeptal se jich: „Proč jste tak smutn</w:t>
      </w:r>
      <w:r w:rsidR="00AB2700">
        <w:t xml:space="preserve">í?“ A oni odpověděli: „Protože ukřižovali Ježíše, </w:t>
      </w:r>
      <w:r w:rsidR="00DD3BD5" w:rsidRPr="00AB2700">
        <w:rPr>
          <w:color w:val="FF0000"/>
        </w:rPr>
        <w:t>který byl muž prorok mocný v činu i slově před Bohem i přede vším lidem.</w:t>
      </w:r>
      <w:r w:rsidR="00AB2700">
        <w:rPr>
          <w:color w:val="FF0000"/>
        </w:rPr>
        <w:t>‘</w:t>
      </w:r>
      <w:r w:rsidR="00DD3BD5" w:rsidRPr="00AB2700">
        <w:rPr>
          <w:color w:val="FF0000"/>
        </w:rPr>
        <w:t xml:space="preserve"> </w:t>
      </w:r>
      <w:r w:rsidR="00DD3BD5">
        <w:t>V Něho jsme skládali všechny své naděje.“ Později když usedli ke stolu, Ježíš vzal chléb, požehnal a lámal ho. Tehdy Ho poznali, ale Ježíš se pro ně stal neviditelným.</w:t>
      </w:r>
    </w:p>
    <w:p w:rsidR="0054721B" w:rsidRDefault="00DD3BD5">
      <w:r>
        <w:t xml:space="preserve">Ježíš jim dal studium Bible a ukázal jim, že se </w:t>
      </w:r>
      <w:r w:rsidR="00F733CB">
        <w:t xml:space="preserve">naplnilo </w:t>
      </w:r>
      <w:r>
        <w:t>všechno</w:t>
      </w:r>
      <w:r w:rsidR="00F733CB">
        <w:t xml:space="preserve">, co bylo </w:t>
      </w:r>
      <w:r w:rsidR="009B221A">
        <w:t xml:space="preserve">o </w:t>
      </w:r>
      <w:r w:rsidR="00F733CB">
        <w:t>Něm psáno</w:t>
      </w:r>
      <w:r w:rsidR="00A00BE1">
        <w:t xml:space="preserve"> v žalmech a prorocích</w:t>
      </w:r>
      <w:r>
        <w:t>.</w:t>
      </w:r>
      <w:r w:rsidR="00AB2700">
        <w:t xml:space="preserve"> </w:t>
      </w:r>
      <w:r>
        <w:t>A</w:t>
      </w:r>
      <w:r w:rsidR="00D94B10">
        <w:t xml:space="preserve">ť už </w:t>
      </w:r>
      <w:r w:rsidR="00F733CB">
        <w:t xml:space="preserve">tedy </w:t>
      </w:r>
      <w:r w:rsidR="00D94B10">
        <w:t>čtete v Písmu cokoliv, nikdy to nepovažujte za bezvýznamné.</w:t>
      </w:r>
    </w:p>
    <w:p w:rsidR="00D94B10" w:rsidRDefault="00D94B10">
      <w:r>
        <w:t>V úvodu se píše:</w:t>
      </w:r>
    </w:p>
    <w:p w:rsidR="00D94B10" w:rsidRPr="00AB2700" w:rsidRDefault="00D94B10" w:rsidP="00D94B10">
      <w:pPr>
        <w:rPr>
          <w:color w:val="00B050"/>
        </w:rPr>
      </w:pPr>
      <w:r w:rsidRPr="00AB2700">
        <w:rPr>
          <w:color w:val="00B050"/>
        </w:rPr>
        <w:t>„Žalmy byly po mnoho staletí modlitební knihou a zpěvníkem pro židy i křesťany. A přestože v</w:t>
      </w:r>
      <w:r w:rsidR="00D36F97">
        <w:rPr>
          <w:color w:val="00B050"/>
        </w:rPr>
        <w:t> </w:t>
      </w:r>
      <w:r w:rsidRPr="00AB2700">
        <w:rPr>
          <w:color w:val="00B050"/>
        </w:rPr>
        <w:t>žalmech znějí lidská slova adresovaná Bohu, nemají svůj původ u smrtelníků, ale u Boha, který inspiroval jejich myšlenky.“</w:t>
      </w:r>
    </w:p>
    <w:p w:rsidR="00D94B10" w:rsidRDefault="00D94B10" w:rsidP="00D94B10">
      <w:r>
        <w:t xml:space="preserve">V knize Žalmů jsou mnohé výroky, které jsou voláním srdce, ať už radostným, nebo zoufalým. A je snadné si myslet, že tyto výkřiky mají svůj původ u lidí. Ale tak tomu není. Byl to Bůh, který </w:t>
      </w:r>
      <w:r w:rsidR="00AB2700">
        <w:t xml:space="preserve">skrze Ducha svatého </w:t>
      </w:r>
      <w:r>
        <w:t>inspiroval tato prohlášení a zvolání.</w:t>
      </w:r>
    </w:p>
    <w:p w:rsidR="00D94B10" w:rsidRPr="00AB2700" w:rsidRDefault="00D94B10" w:rsidP="00D94B10">
      <w:pPr>
        <w:rPr>
          <w:color w:val="00B050"/>
        </w:rPr>
      </w:pPr>
      <w:r w:rsidRPr="00AB2700">
        <w:rPr>
          <w:color w:val="00B050"/>
        </w:rPr>
        <w:t>„Sám Bůh k nám v žalmech promlouvá prostřednictvím svých služebníků a také svého Ducha. Ježíš, apoštolové a pisatelé Nového zákona citovali žalmy a mluvili o n</w:t>
      </w:r>
      <w:r w:rsidR="00D36F97">
        <w:rPr>
          <w:color w:val="00B050"/>
        </w:rPr>
        <w:t>ich jako o „Písmu“ (</w:t>
      </w:r>
      <w:r w:rsidR="00D36F97" w:rsidRPr="00D511C8">
        <w:rPr>
          <w:color w:val="FF0000"/>
        </w:rPr>
        <w:t>Mk 12,10; J </w:t>
      </w:r>
      <w:r w:rsidRPr="00D511C8">
        <w:rPr>
          <w:color w:val="FF0000"/>
        </w:rPr>
        <w:t>10,34.35; J 13,18</w:t>
      </w:r>
      <w:r w:rsidRPr="00AB2700">
        <w:rPr>
          <w:color w:val="00B050"/>
        </w:rPr>
        <w:t>). Jsou Božím slovem stejně, jako například kniha Genesis a list Římanům.</w:t>
      </w:r>
      <w:r w:rsidR="00151350" w:rsidRPr="00AB2700">
        <w:rPr>
          <w:color w:val="00B050"/>
        </w:rPr>
        <w:t>“</w:t>
      </w:r>
    </w:p>
    <w:p w:rsidR="00151350" w:rsidRPr="00BC42D2" w:rsidRDefault="00151350" w:rsidP="00A96EB3">
      <w:r w:rsidRPr="00AB2700">
        <w:rPr>
          <w:color w:val="00B050"/>
        </w:rPr>
        <w:t>„Žalmy byly napsány formou hebrejské poezie a jejich autoři byli součástí starověkého Izraele. Ačkoli je poselství žalmů univerzální, odráží se v nich život Izraelců a reflektují různé dějinné události. Přijetí žalmů jako Božího slova a důkladné zkoumání literárních prostředků žalmů i jejich historického, teologického a liturgického kontextu</w:t>
      </w:r>
      <w:r w:rsidR="00D46482">
        <w:rPr>
          <w:color w:val="00B050"/>
        </w:rPr>
        <w:t>,</w:t>
      </w:r>
      <w:r w:rsidR="00EC56E6">
        <w:rPr>
          <w:color w:val="00B050"/>
        </w:rPr>
        <w:t xml:space="preserve"> …</w:t>
      </w:r>
      <w:r w:rsidR="00D46482">
        <w:rPr>
          <w:color w:val="00B050"/>
        </w:rPr>
        <w:t>“</w:t>
      </w:r>
      <w:r w:rsidR="00D46482">
        <w:t xml:space="preserve"> – Co </w:t>
      </w:r>
      <w:r w:rsidR="00A96EB3">
        <w:t xml:space="preserve">je to liturgie? </w:t>
      </w:r>
      <w:r w:rsidR="00DD74C2">
        <w:t>T</w:t>
      </w:r>
      <w:r w:rsidR="00A96EB3">
        <w:t>o</w:t>
      </w:r>
      <w:r w:rsidR="00DD74C2">
        <w:t xml:space="preserve"> je</w:t>
      </w:r>
      <w:r w:rsidR="00A96EB3">
        <w:t xml:space="preserve"> </w:t>
      </w:r>
      <w:r w:rsidR="00D46482">
        <w:t>styl uctívání, jak je strukturována bohoslužba. I my máme svou liturgii.</w:t>
      </w:r>
      <w:r w:rsidR="00DD74C2">
        <w:t xml:space="preserve"> </w:t>
      </w:r>
      <w:r w:rsidR="00EC56E6">
        <w:t>Vypadá přibližně takto</w:t>
      </w:r>
      <w:r w:rsidR="00DD74C2">
        <w:t xml:space="preserve">: nejprve </w:t>
      </w:r>
      <w:r w:rsidR="00EC56E6">
        <w:t xml:space="preserve">je </w:t>
      </w:r>
      <w:r w:rsidR="00DD74C2">
        <w:t>studium Sobotní školy</w:t>
      </w:r>
      <w:r w:rsidR="00470A7C">
        <w:t>, potom zazpíváme píseň</w:t>
      </w:r>
      <w:r w:rsidR="00DD74C2">
        <w:t>, pak následuje modlitba</w:t>
      </w:r>
      <w:r w:rsidR="00D46482">
        <w:t>, čte</w:t>
      </w:r>
      <w:r w:rsidR="00470A7C">
        <w:t>ní</w:t>
      </w:r>
      <w:r w:rsidR="00D46482">
        <w:t xml:space="preserve"> z Písma</w:t>
      </w:r>
      <w:r w:rsidR="00A96EB3">
        <w:t>,</w:t>
      </w:r>
      <w:r w:rsidR="003F14E9">
        <w:t xml:space="preserve"> kázání</w:t>
      </w:r>
      <w:r w:rsidR="00A96EB3">
        <w:t xml:space="preserve"> atd</w:t>
      </w:r>
      <w:r w:rsidR="00D46482">
        <w:t>. Tomu se říká liturgie.</w:t>
      </w:r>
      <w:r w:rsidR="00EC56E6">
        <w:t xml:space="preserve"> </w:t>
      </w:r>
      <w:r w:rsidR="00D46482">
        <w:t>–</w:t>
      </w:r>
      <w:r w:rsidRPr="00AB2700">
        <w:rPr>
          <w:color w:val="00B050"/>
        </w:rPr>
        <w:t xml:space="preserve"> </w:t>
      </w:r>
      <w:r w:rsidR="00D46482">
        <w:rPr>
          <w:color w:val="00B050"/>
        </w:rPr>
        <w:t>„</w:t>
      </w:r>
      <w:r w:rsidR="001D1FEA">
        <w:rPr>
          <w:color w:val="00B050"/>
        </w:rPr>
        <w:t>…</w:t>
      </w:r>
      <w:r w:rsidR="00EC56E6" w:rsidRPr="00EC56E6">
        <w:t>tento</w:t>
      </w:r>
      <w:r w:rsidR="00BC42D2" w:rsidRPr="00EC56E6">
        <w:t xml:space="preserve"> </w:t>
      </w:r>
      <w:r w:rsidR="00BC42D2">
        <w:rPr>
          <w:color w:val="00B050"/>
        </w:rPr>
        <w:t xml:space="preserve">kontext </w:t>
      </w:r>
      <w:r w:rsidRPr="00AB2700">
        <w:rPr>
          <w:color w:val="00B050"/>
        </w:rPr>
        <w:t>je základem pro pochopení poselství, které přetrvává přes tisíciletí až do dnešních dnů.“</w:t>
      </w:r>
      <w:r w:rsidR="00BC42D2">
        <w:rPr>
          <w:color w:val="00B050"/>
        </w:rPr>
        <w:t xml:space="preserve"> </w:t>
      </w:r>
      <w:r w:rsidR="00BC42D2">
        <w:t>A tak tomu skutečně je.</w:t>
      </w:r>
    </w:p>
    <w:p w:rsidR="00151350" w:rsidRDefault="00151350" w:rsidP="00151350">
      <w:r>
        <w:t>Přejděme k části na neděli.</w:t>
      </w:r>
    </w:p>
    <w:p w:rsidR="00151350" w:rsidRDefault="00151350" w:rsidP="00151350"/>
    <w:p w:rsidR="00151350" w:rsidRPr="00151350" w:rsidRDefault="00151350" w:rsidP="003F14E9">
      <w:pPr>
        <w:keepNext/>
        <w:rPr>
          <w:b/>
        </w:rPr>
      </w:pPr>
      <w:r w:rsidRPr="00151350">
        <w:rPr>
          <w:b/>
        </w:rPr>
        <w:t>Neděle – Zpívejte Hospodinu Žalmy</w:t>
      </w:r>
    </w:p>
    <w:p w:rsidR="0031115C" w:rsidRDefault="0031115C" w:rsidP="00BC42D2">
      <w:r>
        <w:t>Na začátku jsou nám položeny dvě otázky:</w:t>
      </w:r>
    </w:p>
    <w:p w:rsidR="00151350" w:rsidRPr="003F14E9" w:rsidRDefault="00BC42D2" w:rsidP="00BC42D2">
      <w:pPr>
        <w:rPr>
          <w:color w:val="00B050"/>
        </w:rPr>
      </w:pPr>
      <w:r w:rsidRPr="003F14E9">
        <w:rPr>
          <w:color w:val="00B050"/>
        </w:rPr>
        <w:t>„Co vedlo žalmisty k napsání uvedených žalmů? Při jakých příležitostech Boží lid slyšel tyto žalmy?</w:t>
      </w:r>
      <w:r w:rsidR="0031115C" w:rsidRPr="003F14E9">
        <w:rPr>
          <w:color w:val="00B050"/>
        </w:rPr>
        <w:t>“</w:t>
      </w:r>
    </w:p>
    <w:p w:rsidR="0031115C" w:rsidRPr="003F14E9" w:rsidRDefault="0031115C" w:rsidP="00BC42D2">
      <w:r>
        <w:t xml:space="preserve">Nalistujme si </w:t>
      </w:r>
      <w:r w:rsidRPr="00A96EB3">
        <w:rPr>
          <w:color w:val="FF0000"/>
        </w:rPr>
        <w:t>1.Paralipomenon 16,7</w:t>
      </w:r>
      <w:r w:rsidR="003F14E9">
        <w:t>, kde je psáno:</w:t>
      </w:r>
    </w:p>
    <w:p w:rsidR="005377B9" w:rsidRPr="00B84AB6" w:rsidRDefault="005377B9" w:rsidP="00BC42D2">
      <w:pPr>
        <w:rPr>
          <w:rStyle w:val="cv"/>
          <w:color w:val="FF0000"/>
        </w:rPr>
      </w:pPr>
      <w:r w:rsidRPr="00B84AB6">
        <w:rPr>
          <w:color w:val="FF0000"/>
        </w:rPr>
        <w:t>1</w:t>
      </w:r>
      <w:r w:rsidR="0031115C" w:rsidRPr="00B84AB6">
        <w:rPr>
          <w:color w:val="FF0000"/>
        </w:rPr>
        <w:t>.Par 16,7: „</w:t>
      </w:r>
      <w:r w:rsidR="0031115C" w:rsidRPr="00B84AB6">
        <w:rPr>
          <w:rStyle w:val="cv"/>
          <w:color w:val="FF0000"/>
        </w:rPr>
        <w:t>Tehdy, v onen den, David poprvé ustanovil, aby byly vzdávány díky Hospodinu prostřednictvím Asafa a jeho bratrů“.</w:t>
      </w:r>
    </w:p>
    <w:p w:rsidR="005377B9" w:rsidRDefault="005377B9" w:rsidP="00BC42D2">
      <w:pPr>
        <w:rPr>
          <w:rStyle w:val="cv"/>
        </w:rPr>
      </w:pPr>
      <w:r>
        <w:rPr>
          <w:rStyle w:val="cv"/>
        </w:rPr>
        <w:t xml:space="preserve">A dále je zde uveden Žalm, </w:t>
      </w:r>
      <w:r w:rsidR="003F14E9">
        <w:rPr>
          <w:rStyle w:val="cv"/>
        </w:rPr>
        <w:t>který</w:t>
      </w:r>
      <w:r>
        <w:rPr>
          <w:rStyle w:val="cv"/>
        </w:rPr>
        <w:t xml:space="preserve"> David napsal</w:t>
      </w:r>
      <w:r w:rsidR="003F14E9">
        <w:rPr>
          <w:rStyle w:val="cv"/>
        </w:rPr>
        <w:t xml:space="preserve"> a dal Asafovi. A je to vlastně žalm 105</w:t>
      </w:r>
      <w:r>
        <w:rPr>
          <w:rStyle w:val="cv"/>
        </w:rPr>
        <w:t>:</w:t>
      </w:r>
    </w:p>
    <w:p w:rsidR="005377B9" w:rsidRPr="003F14E9" w:rsidRDefault="005377B9" w:rsidP="00BC42D2">
      <w:pPr>
        <w:rPr>
          <w:rStyle w:val="cv"/>
          <w:color w:val="FF0000"/>
        </w:rPr>
      </w:pPr>
      <w:r w:rsidRPr="003F14E9">
        <w:rPr>
          <w:rStyle w:val="cv"/>
          <w:color w:val="FF0000"/>
        </w:rPr>
        <w:t>1.Par 16,8</w:t>
      </w:r>
      <w:r w:rsidR="003F14E9" w:rsidRPr="003F14E9">
        <w:rPr>
          <w:rStyle w:val="cv"/>
          <w:color w:val="FF0000"/>
        </w:rPr>
        <w:t>-12</w:t>
      </w:r>
      <w:r w:rsidRPr="003F14E9">
        <w:rPr>
          <w:rStyle w:val="cv"/>
          <w:color w:val="FF0000"/>
        </w:rPr>
        <w:t>: „Vzdávejte chválu Hospodinu, vzývejte jeho jméno, oznamujte mezi národy jeho činy. 9 Zpívejte mu, opěvujte jej, přemýšlejte o všech jeho obdivuhodných činech. 10 Chlubte se jeho svatým jménem, ať se raduje srdce těch, kdo hledají Hospodina. 11 Hledejte Hospodina a jeho sílu, ustavičně vyhledávejte jeho tvář. 12 Pamatujte na jeho obdivuhodné činy, které učinil, na jeho divy a rozsudky jeho úst,…“</w:t>
      </w:r>
    </w:p>
    <w:p w:rsidR="005377B9" w:rsidRDefault="005377B9" w:rsidP="00BC42D2">
      <w:pPr>
        <w:rPr>
          <w:rStyle w:val="cv"/>
        </w:rPr>
      </w:pPr>
      <w:r>
        <w:rPr>
          <w:rStyle w:val="cv"/>
        </w:rPr>
        <w:t>Teď si přečtěme z </w:t>
      </w:r>
      <w:r w:rsidRPr="003F14E9">
        <w:rPr>
          <w:rStyle w:val="cv"/>
          <w:color w:val="FF0000"/>
        </w:rPr>
        <w:t>Nehemiáše 12,8</w:t>
      </w:r>
      <w:r w:rsidR="003F14E9">
        <w:rPr>
          <w:rStyle w:val="cv"/>
        </w:rPr>
        <w:t>. To sice není ž</w:t>
      </w:r>
      <w:r w:rsidR="00EC56E6">
        <w:rPr>
          <w:rStyle w:val="cv"/>
        </w:rPr>
        <w:t>alm, ale píše se tam o  l</w:t>
      </w:r>
      <w:r w:rsidR="0029214F">
        <w:rPr>
          <w:rStyle w:val="cv"/>
        </w:rPr>
        <w:t xml:space="preserve">évitech, kteří dohlíželi na hudbu </w:t>
      </w:r>
      <w:r w:rsidR="003F14E9">
        <w:rPr>
          <w:rStyle w:val="cv"/>
        </w:rPr>
        <w:t xml:space="preserve">a liturgii. </w:t>
      </w:r>
      <w:r w:rsidR="004E5003">
        <w:rPr>
          <w:rStyle w:val="cv"/>
        </w:rPr>
        <w:t>V</w:t>
      </w:r>
      <w:r w:rsidR="003F14E9">
        <w:rPr>
          <w:rStyle w:val="cv"/>
        </w:rPr>
        <w:t>ybíral</w:t>
      </w:r>
      <w:r w:rsidR="00470A7C">
        <w:rPr>
          <w:rStyle w:val="cv"/>
        </w:rPr>
        <w:t>i</w:t>
      </w:r>
      <w:r w:rsidR="003F14E9">
        <w:rPr>
          <w:rStyle w:val="cv"/>
        </w:rPr>
        <w:t>, jaké ž</w:t>
      </w:r>
      <w:r w:rsidR="0029214F">
        <w:rPr>
          <w:rStyle w:val="cv"/>
        </w:rPr>
        <w:t>almy a písně díkůvzdání se budou zpívat</w:t>
      </w:r>
      <w:r w:rsidR="00470A7C">
        <w:rPr>
          <w:rStyle w:val="cv"/>
        </w:rPr>
        <w:t>.</w:t>
      </w:r>
    </w:p>
    <w:p w:rsidR="005377B9" w:rsidRPr="0029214F" w:rsidRDefault="0029214F" w:rsidP="00BC42D2">
      <w:pPr>
        <w:rPr>
          <w:rStyle w:val="cv"/>
          <w:color w:val="FF0000"/>
        </w:rPr>
      </w:pPr>
      <w:r w:rsidRPr="0029214F">
        <w:rPr>
          <w:rStyle w:val="cv"/>
          <w:color w:val="FF0000"/>
        </w:rPr>
        <w:t>Neh 12,8: „Lévité: Jéšua, Binúj, Kadmíel, Šerebjáš, Juda, Matanjáš, který měl se svými bratry na starost písně díkůvzdání.“</w:t>
      </w:r>
    </w:p>
    <w:p w:rsidR="005377B9" w:rsidRDefault="0029214F" w:rsidP="00BC42D2">
      <w:pPr>
        <w:rPr>
          <w:rStyle w:val="cv"/>
        </w:rPr>
      </w:pPr>
      <w:r>
        <w:rPr>
          <w:rStyle w:val="cv"/>
        </w:rPr>
        <w:t xml:space="preserve">Podívejme se ještě na </w:t>
      </w:r>
      <w:r w:rsidR="003F14E9">
        <w:rPr>
          <w:rStyle w:val="cv"/>
          <w:color w:val="FF0000"/>
        </w:rPr>
        <w:t>Žalm 18,2</w:t>
      </w:r>
      <w:r>
        <w:rPr>
          <w:rStyle w:val="cv"/>
        </w:rPr>
        <w:t>, který opět napsal David.</w:t>
      </w:r>
    </w:p>
    <w:p w:rsidR="00F525B7" w:rsidRDefault="0029214F" w:rsidP="00BC42D2">
      <w:pPr>
        <w:rPr>
          <w:rStyle w:val="cv"/>
        </w:rPr>
      </w:pPr>
      <w:r w:rsidRPr="003F14E9">
        <w:rPr>
          <w:rStyle w:val="cv"/>
          <w:color w:val="FF0000"/>
        </w:rPr>
        <w:t>Ž 18,</w:t>
      </w:r>
      <w:r w:rsidR="00F525B7" w:rsidRPr="003F14E9">
        <w:rPr>
          <w:rStyle w:val="cv"/>
          <w:color w:val="FF0000"/>
        </w:rPr>
        <w:t>2</w:t>
      </w:r>
      <w:r w:rsidRPr="003F14E9">
        <w:rPr>
          <w:rStyle w:val="cv"/>
          <w:color w:val="FF0000"/>
        </w:rPr>
        <w:t>: „</w:t>
      </w:r>
      <w:r w:rsidR="00164A97" w:rsidRPr="003F14E9">
        <w:rPr>
          <w:rStyle w:val="cv"/>
          <w:color w:val="FF0000"/>
        </w:rPr>
        <w:t>Řekl: Vroucně tě miluji, Hospodine, moje sílo.</w:t>
      </w:r>
      <w:r w:rsidR="00F525B7" w:rsidRPr="003F14E9">
        <w:rPr>
          <w:rStyle w:val="cv"/>
          <w:color w:val="FF0000"/>
        </w:rPr>
        <w:t xml:space="preserve">“ </w:t>
      </w:r>
      <w:r w:rsidR="00F525B7">
        <w:rPr>
          <w:rStyle w:val="cv"/>
        </w:rPr>
        <w:t>– To je krátké, ale má to hluboký význam. Mluví se zde o duchovní síle a moci toho, kdo vzdává chválu</w:t>
      </w:r>
      <w:r w:rsidR="003F14E9">
        <w:rPr>
          <w:rStyle w:val="cv"/>
        </w:rPr>
        <w:t xml:space="preserve"> žalmy</w:t>
      </w:r>
      <w:r w:rsidR="00F525B7">
        <w:rPr>
          <w:rStyle w:val="cv"/>
        </w:rPr>
        <w:t>.</w:t>
      </w:r>
    </w:p>
    <w:p w:rsidR="00F525B7" w:rsidRDefault="00F525B7" w:rsidP="00BC42D2">
      <w:pPr>
        <w:rPr>
          <w:rStyle w:val="cv"/>
        </w:rPr>
      </w:pPr>
      <w:r>
        <w:rPr>
          <w:rStyle w:val="cv"/>
        </w:rPr>
        <w:t xml:space="preserve">A dále </w:t>
      </w:r>
      <w:r w:rsidRPr="003F14E9">
        <w:rPr>
          <w:rStyle w:val="cv"/>
          <w:color w:val="FF0000"/>
        </w:rPr>
        <w:t>Žalm 30,2</w:t>
      </w:r>
      <w:r>
        <w:rPr>
          <w:rStyle w:val="cv"/>
        </w:rPr>
        <w:t>:</w:t>
      </w:r>
    </w:p>
    <w:p w:rsidR="00EB23BE" w:rsidRPr="003F14E9" w:rsidRDefault="00F525B7" w:rsidP="00BC42D2">
      <w:pPr>
        <w:rPr>
          <w:rStyle w:val="cv"/>
          <w:color w:val="FF0000"/>
        </w:rPr>
      </w:pPr>
      <w:r w:rsidRPr="003F14E9">
        <w:rPr>
          <w:rStyle w:val="cv"/>
          <w:color w:val="FF0000"/>
        </w:rPr>
        <w:t>Ž 30,2: „Budu tě vyvyšovat, Hospodine, protože jsi mě vytáhl z hlubin a nedal jsi mým nepřátelům, aby se nade mnou radovali.“</w:t>
      </w:r>
    </w:p>
    <w:p w:rsidR="00F525B7" w:rsidRPr="006608EB" w:rsidRDefault="003F14E9" w:rsidP="00BC42D2">
      <w:pPr>
        <w:rPr>
          <w:color w:val="00B050"/>
        </w:rPr>
      </w:pPr>
      <w:r>
        <w:rPr>
          <w:rStyle w:val="cv"/>
        </w:rPr>
        <w:t>Jaká je o</w:t>
      </w:r>
      <w:r w:rsidR="00F525B7">
        <w:rPr>
          <w:rStyle w:val="cv"/>
        </w:rPr>
        <w:t xml:space="preserve">dpověď na </w:t>
      </w:r>
      <w:r w:rsidR="00EB23BE">
        <w:rPr>
          <w:rStyle w:val="cv"/>
        </w:rPr>
        <w:t>první</w:t>
      </w:r>
      <w:r w:rsidR="00F525B7">
        <w:rPr>
          <w:rStyle w:val="cv"/>
        </w:rPr>
        <w:t xml:space="preserve"> otázku, která byla položena</w:t>
      </w:r>
      <w:r w:rsidR="006608EB">
        <w:rPr>
          <w:rStyle w:val="cv"/>
        </w:rPr>
        <w:t>?</w:t>
      </w:r>
      <w:r w:rsidR="00F525B7">
        <w:rPr>
          <w:rStyle w:val="cv"/>
        </w:rPr>
        <w:t xml:space="preserve"> </w:t>
      </w:r>
      <w:r w:rsidR="00F525B7" w:rsidRPr="006608EB">
        <w:rPr>
          <w:rStyle w:val="cv"/>
          <w:color w:val="00B050"/>
        </w:rPr>
        <w:t>„</w:t>
      </w:r>
      <w:r w:rsidR="00F525B7" w:rsidRPr="006608EB">
        <w:rPr>
          <w:color w:val="00B050"/>
        </w:rPr>
        <w:t>Při jakých příležitostech Boží lid slyšel tyto žalmy?“</w:t>
      </w:r>
    </w:p>
    <w:p w:rsidR="00EB23BE" w:rsidRDefault="00EC56E6" w:rsidP="00BC42D2">
      <w:pPr>
        <w:rPr>
          <w:rStyle w:val="cv"/>
        </w:rPr>
      </w:pPr>
      <w:r>
        <w:t xml:space="preserve">Hlavním důvodem </w:t>
      </w:r>
      <w:r w:rsidR="006608EB">
        <w:t xml:space="preserve">bylo </w:t>
      </w:r>
      <w:r>
        <w:t xml:space="preserve">vzdávání chvály a </w:t>
      </w:r>
      <w:r w:rsidR="006608EB">
        <w:t>díkůvzdání. V </w:t>
      </w:r>
      <w:r w:rsidR="006608EB" w:rsidRPr="00EC56E6">
        <w:rPr>
          <w:color w:val="FF0000"/>
        </w:rPr>
        <w:t>ž</w:t>
      </w:r>
      <w:r w:rsidR="00F525B7" w:rsidRPr="00EC56E6">
        <w:rPr>
          <w:color w:val="FF0000"/>
        </w:rPr>
        <w:t>almu 30</w:t>
      </w:r>
      <w:r w:rsidR="00F525B7">
        <w:t xml:space="preserve"> </w:t>
      </w:r>
      <w:r w:rsidR="00EB23BE">
        <w:t xml:space="preserve">David </w:t>
      </w:r>
      <w:r w:rsidR="00741037">
        <w:t xml:space="preserve">vyvyšuje </w:t>
      </w:r>
      <w:r w:rsidR="00741037">
        <w:rPr>
          <w:rStyle w:val="cv"/>
        </w:rPr>
        <w:t xml:space="preserve">Boha </w:t>
      </w:r>
      <w:r w:rsidR="00741037">
        <w:t>a děkuje Mu za vysvobození. Je zde</w:t>
      </w:r>
      <w:r w:rsidR="00EB23BE">
        <w:rPr>
          <w:rStyle w:val="cv"/>
        </w:rPr>
        <w:t xml:space="preserve"> uvedena konkrétní situace, kdy chválí </w:t>
      </w:r>
      <w:r w:rsidR="00741037">
        <w:t xml:space="preserve">Hospodina </w:t>
      </w:r>
      <w:r w:rsidR="00EB23BE">
        <w:rPr>
          <w:rStyle w:val="cv"/>
        </w:rPr>
        <w:t>za to, že jeho nepřátelé se nebudou nad ním radovat.</w:t>
      </w:r>
    </w:p>
    <w:p w:rsidR="00F525B7" w:rsidRDefault="00EB23BE" w:rsidP="00BC42D2">
      <w:pPr>
        <w:rPr>
          <w:rStyle w:val="cv"/>
        </w:rPr>
      </w:pPr>
      <w:r>
        <w:rPr>
          <w:rStyle w:val="cv"/>
        </w:rPr>
        <w:t xml:space="preserve">A jak víme, tak David měl </w:t>
      </w:r>
      <w:r w:rsidR="006608EB">
        <w:rPr>
          <w:rStyle w:val="cv"/>
        </w:rPr>
        <w:t xml:space="preserve">docela dost </w:t>
      </w:r>
      <w:r>
        <w:rPr>
          <w:rStyle w:val="cv"/>
        </w:rPr>
        <w:t>ne</w:t>
      </w:r>
      <w:r w:rsidR="006608EB">
        <w:rPr>
          <w:rStyle w:val="cv"/>
        </w:rPr>
        <w:t>přátel</w:t>
      </w:r>
      <w:r>
        <w:rPr>
          <w:rStyle w:val="cv"/>
        </w:rPr>
        <w:t>. Například</w:t>
      </w:r>
      <w:r w:rsidR="00741037">
        <w:rPr>
          <w:rStyle w:val="cv"/>
        </w:rPr>
        <w:t xml:space="preserve"> jedním byl Goliáš, ale s tím si</w:t>
      </w:r>
      <w:r>
        <w:rPr>
          <w:rStyle w:val="cv"/>
        </w:rPr>
        <w:t xml:space="preserve"> to </w:t>
      </w:r>
      <w:r w:rsidR="00EC56E6">
        <w:rPr>
          <w:rStyle w:val="cv"/>
        </w:rPr>
        <w:t xml:space="preserve">docela </w:t>
      </w:r>
      <w:r>
        <w:rPr>
          <w:rStyle w:val="cv"/>
        </w:rPr>
        <w:t>rychle vyřídil. Pak měl problémy se Saulem. To se protáhlo na několik let. Pak se pro</w:t>
      </w:r>
      <w:r w:rsidR="004E5003">
        <w:rPr>
          <w:rStyle w:val="cv"/>
        </w:rPr>
        <w:t>ti němu vzbouřil jeho syn Abšaló</w:t>
      </w:r>
      <w:r>
        <w:rPr>
          <w:rStyle w:val="cv"/>
        </w:rPr>
        <w:t>m.</w:t>
      </w:r>
    </w:p>
    <w:p w:rsidR="00EB23BE" w:rsidRDefault="00EB23BE" w:rsidP="00BC42D2">
      <w:pPr>
        <w:rPr>
          <w:rStyle w:val="cv"/>
        </w:rPr>
      </w:pPr>
      <w:r>
        <w:rPr>
          <w:rStyle w:val="cv"/>
        </w:rPr>
        <w:t>David věděl, jaké to je mít nepřátele a cítit se kvůli tomu zle. Ale věděl také</w:t>
      </w:r>
      <w:r w:rsidR="00741037">
        <w:rPr>
          <w:rStyle w:val="cv"/>
        </w:rPr>
        <w:t>,</w:t>
      </w:r>
      <w:r>
        <w:rPr>
          <w:rStyle w:val="cv"/>
        </w:rPr>
        <w:t xml:space="preserve"> jaké to je nebýt jim</w:t>
      </w:r>
      <w:r w:rsidR="004E5003">
        <w:rPr>
          <w:rStyle w:val="cv"/>
        </w:rPr>
        <w:t>i</w:t>
      </w:r>
      <w:r>
        <w:rPr>
          <w:rStyle w:val="cv"/>
        </w:rPr>
        <w:t xml:space="preserve"> přemožen, protože jeho nebeský Otec ho zachránil.</w:t>
      </w:r>
    </w:p>
    <w:p w:rsidR="00EB23BE" w:rsidRDefault="00EB23BE" w:rsidP="00BC42D2">
      <w:pPr>
        <w:rPr>
          <w:rStyle w:val="cv"/>
        </w:rPr>
      </w:pPr>
      <w:r>
        <w:rPr>
          <w:rStyle w:val="cv"/>
        </w:rPr>
        <w:t xml:space="preserve">Některé z těchto </w:t>
      </w:r>
      <w:r w:rsidR="006608EB">
        <w:rPr>
          <w:rStyle w:val="cv"/>
        </w:rPr>
        <w:t>ž</w:t>
      </w:r>
      <w:r w:rsidR="000B0765">
        <w:rPr>
          <w:rStyle w:val="cv"/>
        </w:rPr>
        <w:t xml:space="preserve">almů </w:t>
      </w:r>
      <w:r>
        <w:rPr>
          <w:rStyle w:val="cv"/>
        </w:rPr>
        <w:t>si musíme zapamatovat, protože přichází den</w:t>
      </w:r>
      <w:r w:rsidR="00741037">
        <w:rPr>
          <w:rStyle w:val="cv"/>
        </w:rPr>
        <w:t>,</w:t>
      </w:r>
      <w:r w:rsidR="004E5003">
        <w:rPr>
          <w:rStyle w:val="cv"/>
        </w:rPr>
        <w:t xml:space="preserve"> a bude to už velmi brzo</w:t>
      </w:r>
      <w:r>
        <w:rPr>
          <w:rStyle w:val="cv"/>
        </w:rPr>
        <w:t>, kdy budeme čelit nepřátelům, kteří nás budou chtít</w:t>
      </w:r>
      <w:r w:rsidR="006608EB">
        <w:rPr>
          <w:rStyle w:val="cv"/>
        </w:rPr>
        <w:t xml:space="preserve"> vyhladit</w:t>
      </w:r>
      <w:r w:rsidR="000B0765">
        <w:rPr>
          <w:rStyle w:val="cv"/>
        </w:rPr>
        <w:t xml:space="preserve"> ze země. A když budeme mít uloženy v pam</w:t>
      </w:r>
      <w:r w:rsidR="006608EB">
        <w:rPr>
          <w:rStyle w:val="cv"/>
        </w:rPr>
        <w:t>ěti a v srdci některé z těchto ž</w:t>
      </w:r>
      <w:r w:rsidR="00EC56E6">
        <w:rPr>
          <w:rStyle w:val="cv"/>
        </w:rPr>
        <w:t>almů</w:t>
      </w:r>
      <w:r w:rsidR="000B0765">
        <w:rPr>
          <w:rStyle w:val="cv"/>
        </w:rPr>
        <w:t xml:space="preserve"> až se ocitneme ve vězení, </w:t>
      </w:r>
      <w:r w:rsidR="004E5003">
        <w:rPr>
          <w:rStyle w:val="cv"/>
        </w:rPr>
        <w:t xml:space="preserve">nebo </w:t>
      </w:r>
      <w:r w:rsidR="000B0765">
        <w:rPr>
          <w:rStyle w:val="cv"/>
        </w:rPr>
        <w:t>v poutech, tak nám to dodá sílu</w:t>
      </w:r>
      <w:r w:rsidR="00741037">
        <w:rPr>
          <w:rStyle w:val="cv"/>
        </w:rPr>
        <w:t xml:space="preserve"> a odvahu</w:t>
      </w:r>
      <w:r w:rsidR="000B0765">
        <w:rPr>
          <w:rStyle w:val="cv"/>
        </w:rPr>
        <w:t>.</w:t>
      </w:r>
    </w:p>
    <w:p w:rsidR="000B0765" w:rsidRDefault="000B0765" w:rsidP="00BC42D2">
      <w:pPr>
        <w:rPr>
          <w:rStyle w:val="cv"/>
        </w:rPr>
      </w:pPr>
      <w:r>
        <w:rPr>
          <w:rStyle w:val="cv"/>
        </w:rPr>
        <w:t>Nenávist namířená proti židům jen proto, že jsou židé, je předchutí toho, co čeká na Boží lid, Jeho ostatek, na konci. Protože budeme zachovávat Sobotu, což je podle mnohých znamením židovství, dopadne na nás stejný hněv.</w:t>
      </w:r>
    </w:p>
    <w:p w:rsidR="000B0765" w:rsidRDefault="004E5003" w:rsidP="00BC42D2">
      <w:pPr>
        <w:rPr>
          <w:rStyle w:val="cv"/>
        </w:rPr>
      </w:pPr>
      <w:r>
        <w:rPr>
          <w:rStyle w:val="cv"/>
        </w:rPr>
        <w:t>Nemějt</w:t>
      </w:r>
      <w:r w:rsidR="000B0765">
        <w:rPr>
          <w:rStyle w:val="cv"/>
        </w:rPr>
        <w:t>e však strach, Pán Bůh se o nás postará.</w:t>
      </w:r>
    </w:p>
    <w:p w:rsidR="000B0765" w:rsidRDefault="000B0765" w:rsidP="00BC42D2">
      <w:pPr>
        <w:rPr>
          <w:rStyle w:val="cv"/>
        </w:rPr>
      </w:pPr>
      <w:r>
        <w:rPr>
          <w:rStyle w:val="cv"/>
        </w:rPr>
        <w:t>Trochu jiná situace je v </w:t>
      </w:r>
      <w:r w:rsidRPr="006608EB">
        <w:rPr>
          <w:rStyle w:val="cv"/>
          <w:color w:val="FF0000"/>
        </w:rPr>
        <w:t>Žalmu 92,1</w:t>
      </w:r>
      <w:r>
        <w:rPr>
          <w:rStyle w:val="cv"/>
        </w:rPr>
        <w:t>:</w:t>
      </w:r>
    </w:p>
    <w:p w:rsidR="000B0765" w:rsidRDefault="000B0765" w:rsidP="00BC42D2">
      <w:pPr>
        <w:rPr>
          <w:rStyle w:val="cv"/>
        </w:rPr>
      </w:pPr>
      <w:r w:rsidRPr="006608EB">
        <w:rPr>
          <w:rStyle w:val="cv"/>
          <w:color w:val="FF0000"/>
        </w:rPr>
        <w:t xml:space="preserve">Ž 92,1: „Je dobré vzdávat Hospodinu díky a opěvovat tvé jméno, ó Nejvyšší,“ </w:t>
      </w:r>
      <w:r>
        <w:rPr>
          <w:rStyle w:val="cv"/>
        </w:rPr>
        <w:t>– To jsme dělali dnes ráno, když jsme na začátku zpívali.</w:t>
      </w:r>
    </w:p>
    <w:p w:rsidR="000B0765" w:rsidRDefault="000B0765" w:rsidP="00BC42D2">
      <w:pPr>
        <w:rPr>
          <w:rStyle w:val="cv"/>
        </w:rPr>
      </w:pPr>
      <w:r w:rsidRPr="006608EB">
        <w:rPr>
          <w:rStyle w:val="cv"/>
          <w:color w:val="FF0000"/>
        </w:rPr>
        <w:t>Ž 95,2: „Vstupme před něj s chvalami, hlaholme mu písněmi!</w:t>
      </w:r>
      <w:r w:rsidR="00C7746F" w:rsidRPr="006608EB">
        <w:rPr>
          <w:rStyle w:val="cv"/>
          <w:color w:val="FF0000"/>
        </w:rPr>
        <w:t xml:space="preserve">“ </w:t>
      </w:r>
      <w:r w:rsidR="00A06AE1">
        <w:rPr>
          <w:rStyle w:val="cv"/>
        </w:rPr>
        <w:t>–</w:t>
      </w:r>
      <w:r w:rsidR="00C7746F">
        <w:rPr>
          <w:rStyle w:val="cv"/>
        </w:rPr>
        <w:t xml:space="preserve"> Vždycky je dobré Boha chválit a zpívat písně díkuvzdání. Vždyť On je tak dobrý.</w:t>
      </w:r>
    </w:p>
    <w:p w:rsidR="00C7746F" w:rsidRDefault="00C7746F" w:rsidP="00A96D8C">
      <w:pPr>
        <w:keepNext/>
        <w:rPr>
          <w:rStyle w:val="cv"/>
        </w:rPr>
      </w:pPr>
      <w:r>
        <w:rPr>
          <w:rStyle w:val="cv"/>
        </w:rPr>
        <w:t xml:space="preserve">Další </w:t>
      </w:r>
      <w:r w:rsidR="00A96D8C">
        <w:rPr>
          <w:rStyle w:val="cv"/>
        </w:rPr>
        <w:t xml:space="preserve">uvedené </w:t>
      </w:r>
      <w:r>
        <w:rPr>
          <w:rStyle w:val="cv"/>
        </w:rPr>
        <w:t xml:space="preserve">verše </w:t>
      </w:r>
      <w:r w:rsidR="00A96D8C">
        <w:rPr>
          <w:rStyle w:val="cv"/>
        </w:rPr>
        <w:t xml:space="preserve">o chvále </w:t>
      </w:r>
      <w:r>
        <w:rPr>
          <w:rStyle w:val="cv"/>
        </w:rPr>
        <w:t>jsou z Nového Zákona:</w:t>
      </w:r>
    </w:p>
    <w:p w:rsidR="00A96D8C" w:rsidRDefault="00A96D8C" w:rsidP="00A96D8C">
      <w:pPr>
        <w:keepNext/>
        <w:rPr>
          <w:rStyle w:val="cv"/>
        </w:rPr>
      </w:pPr>
      <w:r>
        <w:rPr>
          <w:rStyle w:val="cv"/>
        </w:rPr>
        <w:t>V listu Koloským čteme:</w:t>
      </w:r>
    </w:p>
    <w:p w:rsidR="00C7746F" w:rsidRPr="006608EB" w:rsidRDefault="00C7746F" w:rsidP="00BC42D2">
      <w:pPr>
        <w:rPr>
          <w:color w:val="FF0000"/>
        </w:rPr>
      </w:pPr>
      <w:r w:rsidRPr="006608EB">
        <w:rPr>
          <w:rStyle w:val="cv"/>
          <w:color w:val="FF0000"/>
        </w:rPr>
        <w:t>Ko 3,16: „</w:t>
      </w:r>
      <w:r w:rsidRPr="006608EB">
        <w:rPr>
          <w:color w:val="FF0000"/>
        </w:rPr>
        <w:t>Slovo Kristovo ať ve vás bohatě přebývá. Ve vší moudrosti se navzájem vyučujte a napomínejte a s vděčností zpívejte Bohu ve svých srdcích chvalozpěvy, oslavné zpěvy a duchovní písně.“</w:t>
      </w:r>
    </w:p>
    <w:p w:rsidR="006608EB" w:rsidRDefault="006608EB" w:rsidP="006608EB">
      <w:r>
        <w:t xml:space="preserve">U </w:t>
      </w:r>
      <w:r w:rsidRPr="00654E01">
        <w:rPr>
          <w:color w:val="FF0000"/>
        </w:rPr>
        <w:t>Ja</w:t>
      </w:r>
      <w:r w:rsidRPr="00001551">
        <w:rPr>
          <w:color w:val="FF0000"/>
        </w:rPr>
        <w:t xml:space="preserve">kuba 5,13 </w:t>
      </w:r>
      <w:r>
        <w:t>je psáno:</w:t>
      </w:r>
    </w:p>
    <w:p w:rsidR="006608EB" w:rsidRPr="00B97650" w:rsidRDefault="006608EB" w:rsidP="006608EB">
      <w:pPr>
        <w:rPr>
          <w:rStyle w:val="cv"/>
          <w:color w:val="FF0000"/>
        </w:rPr>
      </w:pPr>
      <w:r w:rsidRPr="00B97650">
        <w:rPr>
          <w:color w:val="FF0000"/>
        </w:rPr>
        <w:t>Jk 5,13: „</w:t>
      </w:r>
      <w:r w:rsidRPr="00B97650">
        <w:rPr>
          <w:rStyle w:val="cv"/>
          <w:color w:val="FF0000"/>
        </w:rPr>
        <w:t xml:space="preserve">Vede se někomu z vás zle? Ať se modlí! Je někdo dobré mysli? Ať zpívá Bohu </w:t>
      </w:r>
      <w:r w:rsidR="00741037" w:rsidRPr="00741037">
        <w:rPr>
          <w:rStyle w:val="cv"/>
          <w:color w:val="FF0000"/>
        </w:rPr>
        <w:t>žalmy</w:t>
      </w:r>
      <w:r w:rsidRPr="00B97650">
        <w:rPr>
          <w:rStyle w:val="cv"/>
          <w:color w:val="FF0000"/>
        </w:rPr>
        <w:t>!“</w:t>
      </w:r>
    </w:p>
    <w:p w:rsidR="006608EB" w:rsidRDefault="006608EB" w:rsidP="006608EB">
      <w:pPr>
        <w:rPr>
          <w:rStyle w:val="cv"/>
        </w:rPr>
      </w:pPr>
      <w:r>
        <w:rPr>
          <w:rStyle w:val="cv"/>
        </w:rPr>
        <w:t>Jakub nás odkazuje na žalmy, když jsme dobré mysli. Proč? Protože předpokládá, že známe knihu žalmů, kde je převládajícím tématem chvála, uctív</w:t>
      </w:r>
      <w:r w:rsidR="00654E01">
        <w:rPr>
          <w:rStyle w:val="cv"/>
        </w:rPr>
        <w:t>ání, vděčnost a díkůvzdání. Ať už</w:t>
      </w:r>
      <w:r>
        <w:rPr>
          <w:rStyle w:val="cv"/>
        </w:rPr>
        <w:t xml:space="preserve"> se nám tedy vede dobře</w:t>
      </w:r>
      <w:r w:rsidR="00654E01">
        <w:rPr>
          <w:rStyle w:val="cv"/>
        </w:rPr>
        <w:t xml:space="preserve"> nebo špatně</w:t>
      </w:r>
      <w:r>
        <w:rPr>
          <w:rStyle w:val="cv"/>
        </w:rPr>
        <w:t>, máme zpívat Bohu žalmy z celého srdce.</w:t>
      </w:r>
    </w:p>
    <w:p w:rsidR="000B0765" w:rsidRDefault="00C7746F" w:rsidP="00C7746F">
      <w:r w:rsidRPr="00C7746F">
        <w:t xml:space="preserve"> </w:t>
      </w:r>
      <w:r w:rsidR="005B1577">
        <w:t>V Lekci se píše:</w:t>
      </w:r>
    </w:p>
    <w:p w:rsidR="005B1577" w:rsidRPr="00B048BF" w:rsidRDefault="005B1577" w:rsidP="005B1577">
      <w:pPr>
        <w:rPr>
          <w:color w:val="00B050"/>
        </w:rPr>
      </w:pPr>
      <w:r w:rsidRPr="00B048BF">
        <w:rPr>
          <w:color w:val="00B050"/>
        </w:rPr>
        <w:t>„Žalmy byly sepsány k uctívání Boha v soukromí i ve společenství. Zpívaly se jako chvalozpěvy při chrámové bohoslužbě, jak to naznačují hudební poznámky, které zmiňují nástroje (</w:t>
      </w:r>
      <w:r w:rsidRPr="00A96D8C">
        <w:rPr>
          <w:color w:val="FF0000"/>
        </w:rPr>
        <w:t>Ž 61,1</w:t>
      </w:r>
      <w:r w:rsidRPr="00B048BF">
        <w:rPr>
          <w:color w:val="00B050"/>
        </w:rPr>
        <w:t>), nápěv písně (</w:t>
      </w:r>
      <w:r w:rsidRPr="00A96D8C">
        <w:rPr>
          <w:color w:val="FF0000"/>
        </w:rPr>
        <w:t>Ž 9,1; B21</w:t>
      </w:r>
      <w:r w:rsidRPr="00B048BF">
        <w:rPr>
          <w:color w:val="00B050"/>
        </w:rPr>
        <w:t>) a přední zpěváky (</w:t>
      </w:r>
      <w:r w:rsidRPr="00A96D8C">
        <w:rPr>
          <w:color w:val="FF0000"/>
        </w:rPr>
        <w:t>ČEP</w:t>
      </w:r>
      <w:r w:rsidRPr="00B048BF">
        <w:rPr>
          <w:color w:val="00B050"/>
        </w:rPr>
        <w:t>) neboli vedoucí</w:t>
      </w:r>
      <w:r w:rsidR="00A55512" w:rsidRPr="00B048BF">
        <w:rPr>
          <w:color w:val="00B050"/>
        </w:rPr>
        <w:t xml:space="preserve"> </w:t>
      </w:r>
      <w:r w:rsidRPr="00B048BF">
        <w:rPr>
          <w:color w:val="00B050"/>
        </w:rPr>
        <w:t>chval (</w:t>
      </w:r>
      <w:r w:rsidRPr="00A96D8C">
        <w:rPr>
          <w:color w:val="FF0000"/>
        </w:rPr>
        <w:t>ČSP; Ž 8,1</w:t>
      </w:r>
      <w:r w:rsidRPr="00B048BF">
        <w:rPr>
          <w:color w:val="00B050"/>
        </w:rPr>
        <w:t>).</w:t>
      </w:r>
      <w:r w:rsidR="00A55512" w:rsidRPr="00B048BF">
        <w:rPr>
          <w:color w:val="00B050"/>
        </w:rPr>
        <w:t xml:space="preserve">“ </w:t>
      </w:r>
      <w:r w:rsidR="00A55512">
        <w:t>– Občas je v žalmu z</w:t>
      </w:r>
      <w:r w:rsidR="00CC7F81">
        <w:t>míněno na jaký nástroj se hrálo.</w:t>
      </w:r>
      <w:r w:rsidR="00A55512">
        <w:t xml:space="preserve">  Např. za doprovodu strunných nástrojů</w:t>
      </w:r>
      <w:r w:rsidR="00CC7F81">
        <w:t>, či osmistrunného nástroje,</w:t>
      </w:r>
      <w:r w:rsidR="00A55512">
        <w:t xml:space="preserve"> nebo ke hře na flétnu. – </w:t>
      </w:r>
      <w:r w:rsidR="00A55512" w:rsidRPr="00B048BF">
        <w:rPr>
          <w:color w:val="00B050"/>
        </w:rPr>
        <w:t xml:space="preserve">„a jak se daný žalm zpíval.“ </w:t>
      </w:r>
      <w:r w:rsidR="00A55512">
        <w:t>– např</w:t>
      </w:r>
      <w:r w:rsidR="00CC7F81">
        <w:t>.</w:t>
      </w:r>
      <w:r w:rsidR="00A55512">
        <w:t xml:space="preserve"> </w:t>
      </w:r>
      <w:r w:rsidR="00A55512" w:rsidRPr="00B048BF">
        <w:rPr>
          <w:color w:val="00B050"/>
        </w:rPr>
        <w:t>„tklivá píseň“.</w:t>
      </w:r>
    </w:p>
    <w:p w:rsidR="00CC7F81" w:rsidRDefault="00CC7F81" w:rsidP="005B1577">
      <w:r>
        <w:t>Nevíme však, jak hebrejská hudba zněla a jak vypadala.</w:t>
      </w:r>
      <w:r w:rsidR="00F94DDA">
        <w:t xml:space="preserve"> Bylo to ale něco úplně jiného, než to, co máme dnes.</w:t>
      </w:r>
    </w:p>
    <w:p w:rsidR="00F94DDA" w:rsidRPr="00B048BF" w:rsidRDefault="00F94DDA" w:rsidP="00F94DDA">
      <w:pPr>
        <w:rPr>
          <w:rStyle w:val="cv"/>
          <w:color w:val="00B050"/>
        </w:rPr>
      </w:pPr>
      <w:r w:rsidRPr="00B048BF">
        <w:rPr>
          <w:rStyle w:val="cv"/>
          <w:color w:val="00B050"/>
        </w:rPr>
        <w:t>„Žalmy byly nepostradatelnou součástí uctívání Hospodina. Používaly se například při zasvěcování chrámu, náboženských svátcích a slavnostech, poutích nebo při ukládání archy smlouvy v Jeruzalémě.“</w:t>
      </w:r>
    </w:p>
    <w:p w:rsidR="00F94DDA" w:rsidRDefault="00F94DDA" w:rsidP="00B048BF">
      <w:pPr>
        <w:keepNext/>
        <w:rPr>
          <w:rStyle w:val="cv"/>
        </w:rPr>
      </w:pPr>
      <w:r>
        <w:rPr>
          <w:rStyle w:val="cv"/>
        </w:rPr>
        <w:t>V předposledním odstavci bych rád poukázal na několik věcí:</w:t>
      </w:r>
    </w:p>
    <w:p w:rsidR="00F94DDA" w:rsidRDefault="00F94DDA" w:rsidP="00F94DDA">
      <w:pPr>
        <w:rPr>
          <w:rStyle w:val="cv"/>
        </w:rPr>
      </w:pPr>
      <w:r w:rsidRPr="00B048BF">
        <w:rPr>
          <w:rStyle w:val="cv"/>
          <w:color w:val="00B050"/>
        </w:rPr>
        <w:t>„Poutní písně“ (</w:t>
      </w:r>
      <w:r w:rsidRPr="00A96D8C">
        <w:rPr>
          <w:rStyle w:val="cv"/>
          <w:color w:val="FF0000"/>
        </w:rPr>
        <w:t>Ž 120–134</w:t>
      </w:r>
      <w:r w:rsidRPr="00B048BF">
        <w:rPr>
          <w:rStyle w:val="cv"/>
          <w:color w:val="00B050"/>
        </w:rPr>
        <w:t>) se tradičně zpívaly během putování do Jeruzaléma v době tří hlavních výročních slavností (</w:t>
      </w:r>
      <w:r w:rsidRPr="00A96D8C">
        <w:rPr>
          <w:rStyle w:val="cv"/>
          <w:color w:val="FF0000"/>
        </w:rPr>
        <w:t>Ex 23,14–17</w:t>
      </w:r>
      <w:r w:rsidRPr="00B048BF">
        <w:rPr>
          <w:rStyle w:val="cv"/>
          <w:color w:val="00B050"/>
        </w:rPr>
        <w:t>)</w:t>
      </w:r>
      <w:r w:rsidRPr="00F94DDA">
        <w:rPr>
          <w:rStyle w:val="cv"/>
        </w:rPr>
        <w:t>.</w:t>
      </w:r>
      <w:r>
        <w:rPr>
          <w:rStyle w:val="cv"/>
        </w:rPr>
        <w:t xml:space="preserve"> </w:t>
      </w:r>
      <w:r w:rsidR="00211E5E">
        <w:rPr>
          <w:rStyle w:val="cv"/>
        </w:rPr>
        <w:t>–</w:t>
      </w:r>
      <w:r>
        <w:rPr>
          <w:rStyle w:val="cv"/>
        </w:rPr>
        <w:t xml:space="preserve"> Ž</w:t>
      </w:r>
      <w:r w:rsidR="00211E5E">
        <w:rPr>
          <w:rStyle w:val="cv"/>
        </w:rPr>
        <w:t xml:space="preserve">idé měli </w:t>
      </w:r>
      <w:r w:rsidR="00B048BF">
        <w:rPr>
          <w:rStyle w:val="cv"/>
        </w:rPr>
        <w:t>několik</w:t>
      </w:r>
      <w:r w:rsidR="00211E5E">
        <w:rPr>
          <w:rStyle w:val="cv"/>
        </w:rPr>
        <w:t xml:space="preserve"> slavností, ale zejména u tří z nich se všichni muži museli dostavit</w:t>
      </w:r>
      <w:r w:rsidR="00B048BF">
        <w:rPr>
          <w:rStyle w:val="cv"/>
        </w:rPr>
        <w:t xml:space="preserve"> do Jeruzaléma</w:t>
      </w:r>
      <w:r w:rsidR="00211E5E">
        <w:rPr>
          <w:rStyle w:val="cv"/>
        </w:rPr>
        <w:t>. Těmito svátky byly Velikonoce, Letnice a svátek stánků. Měli několi</w:t>
      </w:r>
      <w:r w:rsidR="00B048BF">
        <w:rPr>
          <w:rStyle w:val="cv"/>
        </w:rPr>
        <w:t>k</w:t>
      </w:r>
      <w:r w:rsidR="00211E5E">
        <w:rPr>
          <w:rStyle w:val="cv"/>
        </w:rPr>
        <w:t xml:space="preserve"> žalmů, které zpívali</w:t>
      </w:r>
      <w:r w:rsidR="00741037">
        <w:rPr>
          <w:rStyle w:val="cv"/>
        </w:rPr>
        <w:t xml:space="preserve"> na cestě</w:t>
      </w:r>
      <w:r w:rsidR="00211E5E">
        <w:rPr>
          <w:rStyle w:val="cv"/>
        </w:rPr>
        <w:t>, když šli do Jeruzaléma, a během slavnosti.</w:t>
      </w:r>
    </w:p>
    <w:p w:rsidR="00211E5E" w:rsidRPr="00B048BF" w:rsidRDefault="00211E5E" w:rsidP="00F94DDA">
      <w:pPr>
        <w:rPr>
          <w:rStyle w:val="cv"/>
          <w:color w:val="00B050"/>
        </w:rPr>
      </w:pPr>
      <w:r>
        <w:rPr>
          <w:rStyle w:val="cv"/>
        </w:rPr>
        <w:t>Dále bych zmínil</w:t>
      </w:r>
      <w:r w:rsidR="00A96D8C">
        <w:rPr>
          <w:rStyle w:val="cv"/>
        </w:rPr>
        <w:t>, že</w:t>
      </w:r>
      <w:r>
        <w:rPr>
          <w:rStyle w:val="cv"/>
        </w:rPr>
        <w:t xml:space="preserve"> </w:t>
      </w:r>
      <w:r w:rsidR="00F94DDA" w:rsidRPr="00B048BF">
        <w:rPr>
          <w:rStyle w:val="cv"/>
          <w:color w:val="00B050"/>
        </w:rPr>
        <w:t>„Egyp</w:t>
      </w:r>
      <w:r w:rsidR="00B048BF">
        <w:rPr>
          <w:rStyle w:val="cv"/>
          <w:color w:val="00B050"/>
        </w:rPr>
        <w:t>tský Halel“ (</w:t>
      </w:r>
      <w:r w:rsidR="00B048BF" w:rsidRPr="00A96D8C">
        <w:rPr>
          <w:rStyle w:val="cv"/>
          <w:color w:val="FF0000"/>
        </w:rPr>
        <w:t>Ž 113–118</w:t>
      </w:r>
      <w:r w:rsidR="00B048BF">
        <w:rPr>
          <w:rStyle w:val="cv"/>
          <w:color w:val="00B050"/>
        </w:rPr>
        <w:t xml:space="preserve">) </w:t>
      </w:r>
      <w:r w:rsidR="00F94DDA" w:rsidRPr="00B048BF">
        <w:rPr>
          <w:rStyle w:val="cv"/>
          <w:color w:val="00B050"/>
        </w:rPr>
        <w:t>a „velký Halel“</w:t>
      </w:r>
      <w:r w:rsidRPr="00B048BF">
        <w:rPr>
          <w:rStyle w:val="cv"/>
          <w:color w:val="00B050"/>
        </w:rPr>
        <w:t xml:space="preserve"> </w:t>
      </w:r>
      <w:r w:rsidR="00F94DDA" w:rsidRPr="00B048BF">
        <w:rPr>
          <w:rStyle w:val="cv"/>
          <w:color w:val="00B050"/>
        </w:rPr>
        <w:t>(</w:t>
      </w:r>
      <w:r w:rsidR="00F94DDA" w:rsidRPr="00A96D8C">
        <w:rPr>
          <w:rStyle w:val="cv"/>
          <w:color w:val="FF0000"/>
        </w:rPr>
        <w:t>Ž 136</w:t>
      </w:r>
      <w:r w:rsidR="00F94DDA" w:rsidRPr="00B048BF">
        <w:rPr>
          <w:rStyle w:val="cv"/>
          <w:color w:val="00B050"/>
        </w:rPr>
        <w:t>) se zpívaly během tří hlavních výročních</w:t>
      </w:r>
      <w:r w:rsidR="00B048BF">
        <w:rPr>
          <w:rStyle w:val="cv"/>
          <w:color w:val="00B050"/>
        </w:rPr>
        <w:t xml:space="preserve"> </w:t>
      </w:r>
      <w:r w:rsidR="00F94DDA" w:rsidRPr="00B048BF">
        <w:rPr>
          <w:rStyle w:val="cv"/>
          <w:color w:val="00B050"/>
        </w:rPr>
        <w:t>svátků, novoluní a také při posvěcování</w:t>
      </w:r>
      <w:r w:rsidRPr="00B048BF">
        <w:rPr>
          <w:rStyle w:val="cv"/>
          <w:color w:val="00B050"/>
        </w:rPr>
        <w:t xml:space="preserve"> </w:t>
      </w:r>
      <w:r w:rsidR="00F94DDA" w:rsidRPr="00B048BF">
        <w:rPr>
          <w:rStyle w:val="cv"/>
          <w:color w:val="00B050"/>
        </w:rPr>
        <w:t>chrámu. Hebrejské slovo halel můžeme</w:t>
      </w:r>
      <w:r w:rsidRPr="00B048BF">
        <w:rPr>
          <w:rStyle w:val="cv"/>
          <w:color w:val="00B050"/>
        </w:rPr>
        <w:t xml:space="preserve"> </w:t>
      </w:r>
      <w:r w:rsidR="00F94DDA" w:rsidRPr="00B048BF">
        <w:rPr>
          <w:rStyle w:val="cv"/>
          <w:color w:val="00B050"/>
        </w:rPr>
        <w:t>přeložit jako „chvála“. „Egyptský Halel“ měl</w:t>
      </w:r>
      <w:r w:rsidRPr="00B048BF">
        <w:rPr>
          <w:rStyle w:val="cv"/>
          <w:color w:val="00B050"/>
        </w:rPr>
        <w:t xml:space="preserve"> </w:t>
      </w:r>
      <w:r w:rsidR="00F94DDA" w:rsidRPr="00B048BF">
        <w:rPr>
          <w:rStyle w:val="cv"/>
          <w:color w:val="00B050"/>
        </w:rPr>
        <w:t>významné místo i během velikonočního sederového</w:t>
      </w:r>
      <w:r w:rsidRPr="00B048BF">
        <w:rPr>
          <w:rStyle w:val="cv"/>
          <w:color w:val="00B050"/>
        </w:rPr>
        <w:t xml:space="preserve"> </w:t>
      </w:r>
      <w:r w:rsidR="00F94DDA" w:rsidRPr="00B048BF">
        <w:rPr>
          <w:rStyle w:val="cv"/>
          <w:color w:val="00B050"/>
        </w:rPr>
        <w:t>večera. Na začátku velikonočního</w:t>
      </w:r>
      <w:r w:rsidRPr="00B048BF">
        <w:rPr>
          <w:rStyle w:val="cv"/>
          <w:color w:val="00B050"/>
        </w:rPr>
        <w:t xml:space="preserve"> </w:t>
      </w:r>
      <w:r w:rsidR="00F94DDA" w:rsidRPr="00B048BF">
        <w:rPr>
          <w:rStyle w:val="cv"/>
          <w:color w:val="00B050"/>
        </w:rPr>
        <w:t xml:space="preserve">jídla se zpívaly </w:t>
      </w:r>
      <w:r w:rsidR="00F94DDA" w:rsidRPr="003F642A">
        <w:rPr>
          <w:rStyle w:val="cv"/>
          <w:color w:val="FF0000"/>
        </w:rPr>
        <w:t xml:space="preserve">Ž 113 a 114 </w:t>
      </w:r>
      <w:r w:rsidR="00F94DDA" w:rsidRPr="00B048BF">
        <w:rPr>
          <w:rStyle w:val="cv"/>
          <w:color w:val="00B050"/>
        </w:rPr>
        <w:t xml:space="preserve">a na konci </w:t>
      </w:r>
      <w:r w:rsidR="00F94DDA" w:rsidRPr="003F642A">
        <w:rPr>
          <w:rStyle w:val="cv"/>
          <w:color w:val="FF0000"/>
        </w:rPr>
        <w:t>Ž 115 až 118</w:t>
      </w:r>
      <w:r w:rsidRPr="003F642A">
        <w:rPr>
          <w:rStyle w:val="cv"/>
          <w:color w:val="FF0000"/>
        </w:rPr>
        <w:t xml:space="preserve"> </w:t>
      </w:r>
      <w:r w:rsidRPr="00B048BF">
        <w:rPr>
          <w:rStyle w:val="cv"/>
          <w:color w:val="00B050"/>
        </w:rPr>
        <w:t>(</w:t>
      </w:r>
      <w:r w:rsidRPr="003F642A">
        <w:rPr>
          <w:rStyle w:val="cv"/>
          <w:color w:val="FF0000"/>
        </w:rPr>
        <w:t>Mt 26,30</w:t>
      </w:r>
      <w:r w:rsidRPr="00B048BF">
        <w:rPr>
          <w:rStyle w:val="cv"/>
          <w:color w:val="00B050"/>
        </w:rPr>
        <w:t>).</w:t>
      </w:r>
    </w:p>
    <w:p w:rsidR="00F94DDA" w:rsidRPr="00B048BF" w:rsidRDefault="00346692" w:rsidP="00F94DDA">
      <w:pPr>
        <w:rPr>
          <w:rStyle w:val="cv"/>
          <w:color w:val="00B050"/>
        </w:rPr>
      </w:pPr>
      <w:r>
        <w:rPr>
          <w:rStyle w:val="cv"/>
        </w:rPr>
        <w:t>M</w:t>
      </w:r>
      <w:r w:rsidR="00211E5E">
        <w:rPr>
          <w:rStyle w:val="cv"/>
        </w:rPr>
        <w:t>ěli</w:t>
      </w:r>
      <w:r>
        <w:rPr>
          <w:rStyle w:val="cv"/>
        </w:rPr>
        <w:t xml:space="preserve"> </w:t>
      </w:r>
      <w:r w:rsidR="003F642A">
        <w:rPr>
          <w:rStyle w:val="cv"/>
        </w:rPr>
        <w:t>i</w:t>
      </w:r>
      <w:r>
        <w:rPr>
          <w:rStyle w:val="cv"/>
        </w:rPr>
        <w:t xml:space="preserve"> tzv.</w:t>
      </w:r>
      <w:r w:rsidR="00211E5E">
        <w:rPr>
          <w:rStyle w:val="cv"/>
        </w:rPr>
        <w:t xml:space="preserve"> </w:t>
      </w:r>
      <w:r w:rsidR="00F94DDA" w:rsidRPr="00B048BF">
        <w:rPr>
          <w:rStyle w:val="cv"/>
          <w:color w:val="00B050"/>
        </w:rPr>
        <w:t>„Denní Halel“ (nazývaný také</w:t>
      </w:r>
      <w:r w:rsidR="00211E5E" w:rsidRPr="00B048BF">
        <w:rPr>
          <w:rStyle w:val="cv"/>
          <w:color w:val="00B050"/>
        </w:rPr>
        <w:t xml:space="preserve"> </w:t>
      </w:r>
      <w:r w:rsidR="00F94DDA" w:rsidRPr="00B048BF">
        <w:rPr>
          <w:rStyle w:val="cv"/>
          <w:color w:val="00B050"/>
        </w:rPr>
        <w:t xml:space="preserve">„žalm chvály“; tvoří ho </w:t>
      </w:r>
      <w:r w:rsidR="00F94DDA" w:rsidRPr="003F642A">
        <w:rPr>
          <w:rStyle w:val="cv"/>
          <w:color w:val="FF0000"/>
        </w:rPr>
        <w:t>Ž 145–150</w:t>
      </w:r>
      <w:r w:rsidR="00F94DDA" w:rsidRPr="00B048BF">
        <w:rPr>
          <w:rStyle w:val="cv"/>
          <w:color w:val="00B050"/>
        </w:rPr>
        <w:t>)</w:t>
      </w:r>
      <w:r>
        <w:rPr>
          <w:rStyle w:val="cv"/>
        </w:rPr>
        <w:t xml:space="preserve">, </w:t>
      </w:r>
      <w:r w:rsidR="003508F6">
        <w:rPr>
          <w:rStyle w:val="cv"/>
        </w:rPr>
        <w:t>a</w:t>
      </w:r>
      <w:r w:rsidR="00F94DDA" w:rsidRPr="00B048BF">
        <w:rPr>
          <w:rStyle w:val="cv"/>
          <w:color w:val="00B050"/>
        </w:rPr>
        <w:t xml:space="preserve"> byl začleněn</w:t>
      </w:r>
      <w:r w:rsidR="00211E5E" w:rsidRPr="00B048BF">
        <w:rPr>
          <w:rStyle w:val="cv"/>
          <w:color w:val="00B050"/>
        </w:rPr>
        <w:t xml:space="preserve"> </w:t>
      </w:r>
      <w:r w:rsidR="00F94DDA" w:rsidRPr="00B048BF">
        <w:rPr>
          <w:rStyle w:val="cv"/>
          <w:color w:val="00B050"/>
        </w:rPr>
        <w:t>do každodenních modliteb během ranních</w:t>
      </w:r>
      <w:r w:rsidR="00211E5E" w:rsidRPr="00B048BF">
        <w:rPr>
          <w:rStyle w:val="cv"/>
          <w:color w:val="00B050"/>
        </w:rPr>
        <w:t xml:space="preserve"> </w:t>
      </w:r>
      <w:r w:rsidR="00F94DDA" w:rsidRPr="00B048BF">
        <w:rPr>
          <w:rStyle w:val="cv"/>
          <w:color w:val="00B050"/>
        </w:rPr>
        <w:t>bohoslužeb v synagoze.</w:t>
      </w:r>
    </w:p>
    <w:p w:rsidR="00972B33" w:rsidRPr="00B048BF" w:rsidRDefault="00F94DDA" w:rsidP="00F94DDA">
      <w:pPr>
        <w:rPr>
          <w:rStyle w:val="cv"/>
          <w:color w:val="00B050"/>
        </w:rPr>
      </w:pPr>
      <w:r w:rsidRPr="00B048BF">
        <w:rPr>
          <w:rStyle w:val="cv"/>
          <w:color w:val="00B050"/>
        </w:rPr>
        <w:t>Žalmy byly nejen součástí liturgického</w:t>
      </w:r>
      <w:r w:rsidR="00972B33" w:rsidRPr="00B048BF">
        <w:rPr>
          <w:rStyle w:val="cv"/>
          <w:color w:val="00B050"/>
        </w:rPr>
        <w:t xml:space="preserve"> </w:t>
      </w:r>
      <w:r w:rsidRPr="00B048BF">
        <w:rPr>
          <w:rStyle w:val="cv"/>
          <w:color w:val="00B050"/>
        </w:rPr>
        <w:t>uctívání Hospodina, ale také věřící učily,</w:t>
      </w:r>
      <w:r w:rsidR="00972B33" w:rsidRPr="00B048BF">
        <w:rPr>
          <w:rStyle w:val="cv"/>
          <w:color w:val="00B050"/>
        </w:rPr>
        <w:t xml:space="preserve"> </w:t>
      </w:r>
      <w:r w:rsidRPr="00B048BF">
        <w:rPr>
          <w:rStyle w:val="cv"/>
          <w:color w:val="00B050"/>
        </w:rPr>
        <w:t>jak mají Boha uctívat ve svatyni.</w:t>
      </w:r>
      <w:r w:rsidR="00972B33" w:rsidRPr="00B048BF">
        <w:rPr>
          <w:rStyle w:val="cv"/>
          <w:color w:val="00B050"/>
        </w:rPr>
        <w:t>“</w:t>
      </w:r>
    </w:p>
    <w:p w:rsidR="00F94DDA" w:rsidRDefault="00972B33" w:rsidP="003508F6">
      <w:pPr>
        <w:keepNext/>
        <w:rPr>
          <w:rStyle w:val="cv"/>
        </w:rPr>
      </w:pPr>
      <w:r>
        <w:rPr>
          <w:rStyle w:val="cv"/>
        </w:rPr>
        <w:t>Dole na stránce je otázka:</w:t>
      </w:r>
    </w:p>
    <w:p w:rsidR="00972B33" w:rsidRPr="00972B33" w:rsidRDefault="00972B33" w:rsidP="00972B33">
      <w:pPr>
        <w:rPr>
          <w:rStyle w:val="cv"/>
          <w:color w:val="00B050"/>
        </w:rPr>
      </w:pPr>
      <w:r w:rsidRPr="00972B33">
        <w:rPr>
          <w:rStyle w:val="cv"/>
          <w:color w:val="00B050"/>
        </w:rPr>
        <w:t>„Dnes už neuctíváme Hospodina v pozemské svatyni, jakou byl chrám. Přesto můžeme použít biblické žalmy při našem uctívání Boha. Jak to můžeme uskutečnit v soukromí a jak ve shromáždění?“</w:t>
      </w:r>
    </w:p>
    <w:p w:rsidR="00972B33" w:rsidRDefault="00346692" w:rsidP="00972B33">
      <w:pPr>
        <w:rPr>
          <w:rStyle w:val="cv"/>
        </w:rPr>
      </w:pPr>
      <w:r>
        <w:rPr>
          <w:rStyle w:val="cv"/>
        </w:rPr>
        <w:t xml:space="preserve">Nalistujme si </w:t>
      </w:r>
      <w:r w:rsidRPr="003F642A">
        <w:rPr>
          <w:rStyle w:val="cv"/>
          <w:color w:val="FF0000"/>
        </w:rPr>
        <w:t>ž</w:t>
      </w:r>
      <w:r w:rsidR="00972B33" w:rsidRPr="003F642A">
        <w:rPr>
          <w:rStyle w:val="cv"/>
          <w:color w:val="FF0000"/>
        </w:rPr>
        <w:t>alm 141</w:t>
      </w:r>
      <w:r w:rsidR="00972B33">
        <w:rPr>
          <w:rStyle w:val="cv"/>
        </w:rPr>
        <w:t xml:space="preserve">. </w:t>
      </w:r>
      <w:r>
        <w:rPr>
          <w:rStyle w:val="cv"/>
        </w:rPr>
        <w:t>To je Davidův ž</w:t>
      </w:r>
      <w:r w:rsidR="00972B33">
        <w:rPr>
          <w:rStyle w:val="cv"/>
        </w:rPr>
        <w:t xml:space="preserve">alm a </w:t>
      </w:r>
      <w:r>
        <w:rPr>
          <w:rStyle w:val="cv"/>
        </w:rPr>
        <w:t>souvisí s </w:t>
      </w:r>
      <w:r w:rsidR="00972B33">
        <w:rPr>
          <w:rStyle w:val="cv"/>
        </w:rPr>
        <w:t>obětování</w:t>
      </w:r>
      <w:r>
        <w:rPr>
          <w:rStyle w:val="cv"/>
        </w:rPr>
        <w:t>m</w:t>
      </w:r>
      <w:r w:rsidR="00972B33">
        <w:rPr>
          <w:rStyle w:val="cv"/>
        </w:rPr>
        <w:t xml:space="preserve"> kadidla v Chrámu.</w:t>
      </w:r>
    </w:p>
    <w:p w:rsidR="00FE0F6B" w:rsidRDefault="00972B33" w:rsidP="00972B33">
      <w:pPr>
        <w:rPr>
          <w:rStyle w:val="cv"/>
        </w:rPr>
      </w:pPr>
      <w:r w:rsidRPr="0035440D">
        <w:rPr>
          <w:rStyle w:val="cv"/>
          <w:color w:val="FF0000"/>
        </w:rPr>
        <w:t>Ž 141,2: „</w:t>
      </w:r>
      <w:r w:rsidR="00FE0F6B" w:rsidRPr="0035440D">
        <w:rPr>
          <w:rStyle w:val="cv"/>
          <w:color w:val="FF0000"/>
        </w:rPr>
        <w:t xml:space="preserve">Hospodine, k tobě volám, pospěš ke mně, dopřej sluchu </w:t>
      </w:r>
      <w:r w:rsidR="0035440D">
        <w:rPr>
          <w:rStyle w:val="cv"/>
          <w:color w:val="FF0000"/>
        </w:rPr>
        <w:t xml:space="preserve">mému hlasu, když tě volám!  2 </w:t>
      </w:r>
      <w:r w:rsidR="00FE0F6B" w:rsidRPr="0035440D">
        <w:rPr>
          <w:rStyle w:val="cv"/>
          <w:color w:val="FF0000"/>
        </w:rPr>
        <w:t>Jako kadidlo ať míří má modlitba k tobě, pozdvižení mých rukou jak večerní oběť.“</w:t>
      </w:r>
      <w:r w:rsidR="00FE0F6B">
        <w:rPr>
          <w:rStyle w:val="cv"/>
        </w:rPr>
        <w:t xml:space="preserve"> – To je nádherné. Zkuste si to představit.</w:t>
      </w:r>
    </w:p>
    <w:p w:rsidR="00FE0F6B" w:rsidRDefault="00FE0F6B" w:rsidP="00972B33">
      <w:pPr>
        <w:rPr>
          <w:rStyle w:val="cv"/>
        </w:rPr>
      </w:pPr>
      <w:r>
        <w:rPr>
          <w:rStyle w:val="cv"/>
        </w:rPr>
        <w:t>Čtu si t</w:t>
      </w:r>
      <w:r w:rsidR="003508F6">
        <w:rPr>
          <w:rStyle w:val="cv"/>
        </w:rPr>
        <w:t>ent</w:t>
      </w:r>
      <w:r>
        <w:rPr>
          <w:rStyle w:val="cv"/>
        </w:rPr>
        <w:t>o</w:t>
      </w:r>
      <w:r w:rsidR="003508F6">
        <w:rPr>
          <w:rStyle w:val="cv"/>
        </w:rPr>
        <w:t xml:space="preserve"> žalm</w:t>
      </w:r>
      <w:r>
        <w:rPr>
          <w:rStyle w:val="cv"/>
        </w:rPr>
        <w:t xml:space="preserve"> při svém</w:t>
      </w:r>
      <w:r w:rsidR="003508F6">
        <w:rPr>
          <w:rStyle w:val="cv"/>
        </w:rPr>
        <w:t xml:space="preserve"> ranním</w:t>
      </w:r>
      <w:r>
        <w:rPr>
          <w:rStyle w:val="cv"/>
        </w:rPr>
        <w:t xml:space="preserve"> zamyšlení a modlím se: „Pane, kéž tato má modlitba </w:t>
      </w:r>
      <w:r w:rsidR="0035440D">
        <w:rPr>
          <w:rStyle w:val="cv"/>
        </w:rPr>
        <w:t>vystoupí</w:t>
      </w:r>
      <w:r>
        <w:rPr>
          <w:rStyle w:val="cv"/>
        </w:rPr>
        <w:t xml:space="preserve"> k Tobě jako kadidlo. A </w:t>
      </w:r>
      <w:r w:rsidRPr="00FE0F6B">
        <w:rPr>
          <w:rStyle w:val="cv"/>
        </w:rPr>
        <w:t>pozdvižení mých rukou</w:t>
      </w:r>
      <w:r w:rsidR="003F642A">
        <w:rPr>
          <w:rStyle w:val="cv"/>
        </w:rPr>
        <w:t xml:space="preserve"> ať je</w:t>
      </w:r>
      <w:r w:rsidRPr="00FE0F6B">
        <w:rPr>
          <w:rStyle w:val="cv"/>
        </w:rPr>
        <w:t xml:space="preserve"> jak večerní oběť.</w:t>
      </w:r>
      <w:r>
        <w:rPr>
          <w:rStyle w:val="cv"/>
        </w:rPr>
        <w:t>“</w:t>
      </w:r>
    </w:p>
    <w:p w:rsidR="00FE0F6B" w:rsidRDefault="00FE0F6B" w:rsidP="00972B33">
      <w:pPr>
        <w:rPr>
          <w:rStyle w:val="cv"/>
        </w:rPr>
      </w:pPr>
      <w:r>
        <w:rPr>
          <w:rStyle w:val="cv"/>
        </w:rPr>
        <w:t xml:space="preserve">A to se může stát skutečností. </w:t>
      </w:r>
      <w:r w:rsidR="00AF758F">
        <w:rPr>
          <w:rStyle w:val="cv"/>
        </w:rPr>
        <w:t xml:space="preserve">Ježíš je před </w:t>
      </w:r>
      <w:r w:rsidR="00346692">
        <w:rPr>
          <w:rStyle w:val="cv"/>
        </w:rPr>
        <w:t xml:space="preserve">Božím </w:t>
      </w:r>
      <w:r w:rsidR="00AF758F">
        <w:rPr>
          <w:rStyle w:val="cv"/>
        </w:rPr>
        <w:t>trůnem a přimlouvá se za nás.</w:t>
      </w:r>
      <w:r w:rsidR="00564927">
        <w:rPr>
          <w:rStyle w:val="cv"/>
        </w:rPr>
        <w:t xml:space="preserve"> Součástí Jeho přímluvné služby je, že vezme naše modlitby v n</w:t>
      </w:r>
      <w:r w:rsidR="0035440D">
        <w:rPr>
          <w:rStyle w:val="cv"/>
        </w:rPr>
        <w:t>aší nedokonalé řeči a přemění je</w:t>
      </w:r>
      <w:r w:rsidR="00564927">
        <w:rPr>
          <w:rStyle w:val="cv"/>
        </w:rPr>
        <w:t xml:space="preserve"> ve Svá dokonalá slova.  Modlí se za nás nádherným, </w:t>
      </w:r>
      <w:r w:rsidR="003F642A">
        <w:rPr>
          <w:rStyle w:val="cv"/>
        </w:rPr>
        <w:t xml:space="preserve">a </w:t>
      </w:r>
      <w:r w:rsidR="00564927">
        <w:rPr>
          <w:rStyle w:val="cv"/>
        </w:rPr>
        <w:t>tím nejvýmluvnějším nebeským jazykem. Předkládá</w:t>
      </w:r>
      <w:r w:rsidR="003F642A">
        <w:rPr>
          <w:rStyle w:val="cv"/>
        </w:rPr>
        <w:t xml:space="preserve"> Otci</w:t>
      </w:r>
      <w:r w:rsidR="00564927">
        <w:rPr>
          <w:rStyle w:val="cv"/>
        </w:rPr>
        <w:t xml:space="preserve"> </w:t>
      </w:r>
      <w:r w:rsidR="00845597">
        <w:rPr>
          <w:rStyle w:val="cv"/>
        </w:rPr>
        <w:t>naše modlitby</w:t>
      </w:r>
      <w:r w:rsidR="00564927">
        <w:rPr>
          <w:rStyle w:val="cv"/>
        </w:rPr>
        <w:t xml:space="preserve"> </w:t>
      </w:r>
      <w:r w:rsidR="00845597">
        <w:rPr>
          <w:rStyle w:val="cv"/>
        </w:rPr>
        <w:t xml:space="preserve">smíšené </w:t>
      </w:r>
      <w:r w:rsidR="00564927">
        <w:rPr>
          <w:rStyle w:val="cv"/>
        </w:rPr>
        <w:t xml:space="preserve">se </w:t>
      </w:r>
      <w:r w:rsidR="00845597">
        <w:rPr>
          <w:rStyle w:val="cv"/>
        </w:rPr>
        <w:t>Svou dokonalou spravedlností. Tak stoupají</w:t>
      </w:r>
      <w:r w:rsidR="00564927">
        <w:rPr>
          <w:rStyle w:val="cv"/>
        </w:rPr>
        <w:t xml:space="preserve"> k Pánu Bohu jako sladké kadidlo. To všechno bylo představeno ve svatyni.</w:t>
      </w:r>
    </w:p>
    <w:p w:rsidR="00564927" w:rsidRDefault="00564927" w:rsidP="00972B33">
      <w:pPr>
        <w:rPr>
          <w:rStyle w:val="cv"/>
        </w:rPr>
      </w:pPr>
      <w:r>
        <w:rPr>
          <w:rStyle w:val="cv"/>
        </w:rPr>
        <w:t>Když kněz vešel do svatyně, přinášel krev beránků a kozlů a kropil ji. Modlil se za lid a sladk</w:t>
      </w:r>
      <w:r w:rsidR="002E639D">
        <w:rPr>
          <w:rStyle w:val="cv"/>
        </w:rPr>
        <w:t xml:space="preserve">á vůně kadidla stoupala vzhůru. Bůh cítil tuto vůni, která se dostala až za oponu do svatyně svatých. A to se děje, když přicházíme </w:t>
      </w:r>
      <w:r w:rsidR="0035440D">
        <w:rPr>
          <w:rStyle w:val="cv"/>
        </w:rPr>
        <w:t xml:space="preserve">k Bohu </w:t>
      </w:r>
      <w:r w:rsidR="002E639D">
        <w:rPr>
          <w:rStyle w:val="cv"/>
        </w:rPr>
        <w:t>a modlíme se v Ježíšově jménu.</w:t>
      </w:r>
    </w:p>
    <w:p w:rsidR="00FE0F6B" w:rsidRDefault="00FE0F6B" w:rsidP="00972B33">
      <w:pPr>
        <w:rPr>
          <w:rStyle w:val="cv"/>
        </w:rPr>
      </w:pPr>
    </w:p>
    <w:p w:rsidR="002E639D" w:rsidRPr="0035440D" w:rsidRDefault="002E639D" w:rsidP="00972B33">
      <w:pPr>
        <w:rPr>
          <w:rStyle w:val="cv"/>
          <w:b/>
        </w:rPr>
      </w:pPr>
      <w:r w:rsidRPr="0035440D">
        <w:rPr>
          <w:rStyle w:val="cv"/>
          <w:b/>
        </w:rPr>
        <w:t>Pondělí – Poznáváme žalmisty</w:t>
      </w:r>
    </w:p>
    <w:p w:rsidR="00972B33" w:rsidRDefault="002E639D" w:rsidP="00972B33">
      <w:pPr>
        <w:rPr>
          <w:rStyle w:val="cv"/>
        </w:rPr>
      </w:pPr>
      <w:r>
        <w:rPr>
          <w:rStyle w:val="cv"/>
        </w:rPr>
        <w:t>V prvním odstavci čteme:</w:t>
      </w:r>
    </w:p>
    <w:p w:rsidR="002E639D" w:rsidRDefault="002E639D" w:rsidP="002E639D">
      <w:pPr>
        <w:rPr>
          <w:rStyle w:val="cv"/>
        </w:rPr>
      </w:pPr>
      <w:r w:rsidRPr="0035440D">
        <w:rPr>
          <w:rStyle w:val="cv"/>
          <w:color w:val="00B050"/>
        </w:rPr>
        <w:t xml:space="preserve">„Jméno krále Davida se objevuje v názvu téměř poloviny biblických žalmů. Právě on se aktivně podílel na utváření liturgie uctívání Hospodina. David byl považován za </w:t>
      </w:r>
      <w:r w:rsidRPr="003F642A">
        <w:rPr>
          <w:rStyle w:val="cv"/>
          <w:color w:val="FF0000"/>
        </w:rPr>
        <w:t xml:space="preserve">„líbezného pěvce izraelských žalmů“ </w:t>
      </w:r>
      <w:r w:rsidRPr="0035440D">
        <w:rPr>
          <w:rStyle w:val="cv"/>
          <w:color w:val="00B050"/>
        </w:rPr>
        <w:t>(</w:t>
      </w:r>
      <w:r w:rsidRPr="003F642A">
        <w:rPr>
          <w:rStyle w:val="cv"/>
          <w:color w:val="FF0000"/>
        </w:rPr>
        <w:t>2S 23,1</w:t>
      </w:r>
      <w:r w:rsidRPr="0035440D">
        <w:rPr>
          <w:rStyle w:val="cv"/>
          <w:color w:val="00B050"/>
        </w:rPr>
        <w:t>). Také Nový zákon dosvědčuje Davidovo autorství různých žalmů (M</w:t>
      </w:r>
      <w:r w:rsidRPr="003F642A">
        <w:rPr>
          <w:rStyle w:val="cv"/>
          <w:color w:val="FF0000"/>
        </w:rPr>
        <w:t>t 22,43–45; Sk 2,25–29.34.35; Sk 4,25; Ř 4,6–8</w:t>
      </w:r>
      <w:r w:rsidRPr="0035440D">
        <w:rPr>
          <w:rStyle w:val="cv"/>
          <w:color w:val="00B050"/>
        </w:rPr>
        <w:t xml:space="preserve">). Mnohé další žalmy složili chrámoví hudebníci, levité:“ </w:t>
      </w:r>
      <w:r>
        <w:rPr>
          <w:rStyle w:val="cv"/>
        </w:rPr>
        <w:t>– O lévitech jsme se už zmínili, že měli dohled nad žalmy a také skládali žalmy. Někdo by si mohl pomyslet: „Byli ale inspirov</w:t>
      </w:r>
      <w:r w:rsidR="0035440D">
        <w:rPr>
          <w:rStyle w:val="cv"/>
        </w:rPr>
        <w:t>aní?“ Já věřím, že ano. Pokud b</w:t>
      </w:r>
      <w:r>
        <w:rPr>
          <w:rStyle w:val="cv"/>
        </w:rPr>
        <w:t xml:space="preserve">y tomu tak nebylo, tak </w:t>
      </w:r>
      <w:r w:rsidR="00845597">
        <w:rPr>
          <w:rStyle w:val="cv"/>
        </w:rPr>
        <w:t xml:space="preserve">by </w:t>
      </w:r>
      <w:r>
        <w:rPr>
          <w:rStyle w:val="cv"/>
        </w:rPr>
        <w:t>Pán Bůh zařídil, aby</w:t>
      </w:r>
      <w:r w:rsidR="0035440D">
        <w:rPr>
          <w:rStyle w:val="cv"/>
        </w:rPr>
        <w:t xml:space="preserve"> tyto žalmy nebyly</w:t>
      </w:r>
      <w:r>
        <w:rPr>
          <w:rStyle w:val="cv"/>
        </w:rPr>
        <w:t xml:space="preserve"> v Písmu.</w:t>
      </w:r>
    </w:p>
    <w:p w:rsidR="002E639D" w:rsidRDefault="00AB625A" w:rsidP="00845597">
      <w:pPr>
        <w:rPr>
          <w:rStyle w:val="cv"/>
        </w:rPr>
      </w:pPr>
      <w:r w:rsidRPr="00AB625A">
        <w:rPr>
          <w:rStyle w:val="cv"/>
          <w:color w:val="00B050"/>
        </w:rPr>
        <w:t>„</w:t>
      </w:r>
      <w:r w:rsidR="00845597" w:rsidRPr="00AB625A">
        <w:rPr>
          <w:rStyle w:val="cv"/>
          <w:color w:val="00B050"/>
        </w:rPr>
        <w:t>Mnohé další žalmy složili</w:t>
      </w:r>
      <w:r w:rsidRPr="00AB625A">
        <w:rPr>
          <w:rStyle w:val="cv"/>
          <w:color w:val="00B050"/>
        </w:rPr>
        <w:t xml:space="preserve"> </w:t>
      </w:r>
      <w:r w:rsidR="00845597" w:rsidRPr="00AB625A">
        <w:rPr>
          <w:rStyle w:val="cv"/>
          <w:color w:val="00B050"/>
        </w:rPr>
        <w:t>chrámoví hudebníci, levité: například Asafovy</w:t>
      </w:r>
      <w:r w:rsidRPr="00AB625A">
        <w:rPr>
          <w:rStyle w:val="cv"/>
          <w:color w:val="00B050"/>
        </w:rPr>
        <w:t xml:space="preserve"> </w:t>
      </w:r>
      <w:r w:rsidR="00845597" w:rsidRPr="00AB625A">
        <w:rPr>
          <w:rStyle w:val="cv"/>
          <w:color w:val="00B050"/>
        </w:rPr>
        <w:t>žalmy (</w:t>
      </w:r>
      <w:r w:rsidR="00845597" w:rsidRPr="003F642A">
        <w:rPr>
          <w:rStyle w:val="cv"/>
          <w:color w:val="FF0000"/>
        </w:rPr>
        <w:t>Ž 50; 73–83</w:t>
      </w:r>
      <w:r w:rsidR="00845597" w:rsidRPr="00AB625A">
        <w:rPr>
          <w:rStyle w:val="cv"/>
          <w:color w:val="00B050"/>
        </w:rPr>
        <w:t>) a žalmy Korachovců</w:t>
      </w:r>
      <w:r w:rsidRPr="00AB625A">
        <w:rPr>
          <w:rStyle w:val="cv"/>
          <w:color w:val="00B050"/>
        </w:rPr>
        <w:t xml:space="preserve"> </w:t>
      </w:r>
      <w:r w:rsidR="00845597" w:rsidRPr="00AB625A">
        <w:rPr>
          <w:rStyle w:val="cv"/>
          <w:color w:val="00B050"/>
        </w:rPr>
        <w:t>(</w:t>
      </w:r>
      <w:r w:rsidR="00845597" w:rsidRPr="003F642A">
        <w:rPr>
          <w:rStyle w:val="cv"/>
          <w:color w:val="FF0000"/>
        </w:rPr>
        <w:t>Ž 42; 44–49; 84–85; 87 a 88</w:t>
      </w:r>
      <w:r w:rsidR="00845597" w:rsidRPr="00AB625A">
        <w:rPr>
          <w:rStyle w:val="cv"/>
          <w:color w:val="00B050"/>
        </w:rPr>
        <w:t>). Kromě nich jsou</w:t>
      </w:r>
      <w:r w:rsidRPr="00AB625A">
        <w:rPr>
          <w:rStyle w:val="cv"/>
          <w:color w:val="00B050"/>
        </w:rPr>
        <w:t xml:space="preserve"> </w:t>
      </w:r>
      <w:r w:rsidR="00845597" w:rsidRPr="00AB625A">
        <w:rPr>
          <w:rStyle w:val="cv"/>
          <w:color w:val="00B050"/>
        </w:rPr>
        <w:t>jako autoři zmíněni i Héman Ezrachejský</w:t>
      </w:r>
      <w:r w:rsidRPr="00AB625A">
        <w:rPr>
          <w:rStyle w:val="cv"/>
          <w:color w:val="00B050"/>
        </w:rPr>
        <w:t xml:space="preserve"> </w:t>
      </w:r>
      <w:r w:rsidR="00845597" w:rsidRPr="00AB625A">
        <w:rPr>
          <w:rStyle w:val="cv"/>
          <w:color w:val="00B050"/>
        </w:rPr>
        <w:t>(</w:t>
      </w:r>
      <w:r w:rsidR="00845597" w:rsidRPr="003F642A">
        <w:rPr>
          <w:rStyle w:val="cv"/>
          <w:color w:val="FF0000"/>
        </w:rPr>
        <w:t>Ž 88</w:t>
      </w:r>
      <w:r w:rsidR="00845597" w:rsidRPr="00AB625A">
        <w:rPr>
          <w:rStyle w:val="cv"/>
          <w:color w:val="00B050"/>
        </w:rPr>
        <w:t>), Étan Ezrachejský (</w:t>
      </w:r>
      <w:r w:rsidR="00845597" w:rsidRPr="003F642A">
        <w:rPr>
          <w:rStyle w:val="cv"/>
          <w:color w:val="FF0000"/>
        </w:rPr>
        <w:t>Ž 89)</w:t>
      </w:r>
      <w:r w:rsidR="00845597" w:rsidRPr="00AB625A">
        <w:rPr>
          <w:rStyle w:val="cv"/>
          <w:color w:val="00B050"/>
        </w:rPr>
        <w:t>,“</w:t>
      </w:r>
      <w:r w:rsidR="00845597">
        <w:rPr>
          <w:rStyle w:val="cv"/>
        </w:rPr>
        <w:t xml:space="preserve"> </w:t>
      </w:r>
      <w:r w:rsidR="008C3B51">
        <w:rPr>
          <w:rStyle w:val="cv"/>
        </w:rPr>
        <w:t xml:space="preserve">– a navíc žalmy skládal i </w:t>
      </w:r>
      <w:r w:rsidR="002E639D" w:rsidRPr="002E639D">
        <w:rPr>
          <w:rStyle w:val="cv"/>
        </w:rPr>
        <w:t>Šalomoun</w:t>
      </w:r>
      <w:r w:rsidR="008C3B51">
        <w:rPr>
          <w:rStyle w:val="cv"/>
        </w:rPr>
        <w:t xml:space="preserve">. – </w:t>
      </w:r>
      <w:r w:rsidR="008C3B51" w:rsidRPr="0035440D">
        <w:rPr>
          <w:rStyle w:val="cv"/>
          <w:color w:val="00B050"/>
        </w:rPr>
        <w:t>„</w:t>
      </w:r>
      <w:r w:rsidR="002E639D" w:rsidRPr="0035440D">
        <w:rPr>
          <w:rStyle w:val="cv"/>
          <w:color w:val="00B050"/>
        </w:rPr>
        <w:t>(</w:t>
      </w:r>
      <w:r w:rsidR="002E639D" w:rsidRPr="003F642A">
        <w:rPr>
          <w:rStyle w:val="cv"/>
          <w:color w:val="FF0000"/>
        </w:rPr>
        <w:t>Ž 72 a 127</w:t>
      </w:r>
      <w:r w:rsidR="002E639D" w:rsidRPr="0035440D">
        <w:rPr>
          <w:rStyle w:val="cv"/>
          <w:color w:val="00B050"/>
        </w:rPr>
        <w:t>) a</w:t>
      </w:r>
      <w:r w:rsidR="008C3B51" w:rsidRPr="0035440D">
        <w:rPr>
          <w:rStyle w:val="cv"/>
          <w:color w:val="00B050"/>
        </w:rPr>
        <w:t>“</w:t>
      </w:r>
      <w:r w:rsidR="008C3B51">
        <w:rPr>
          <w:rStyle w:val="cv"/>
        </w:rPr>
        <w:t xml:space="preserve"> – dlouho předtím, než se všichni </w:t>
      </w:r>
      <w:r w:rsidR="008F7F91">
        <w:rPr>
          <w:rStyle w:val="cv"/>
        </w:rPr>
        <w:t>tito žalmisté narodili, složil ž</w:t>
      </w:r>
      <w:r w:rsidR="008C3B51">
        <w:rPr>
          <w:rStyle w:val="cv"/>
        </w:rPr>
        <w:t xml:space="preserve">alm i Mojžíš. – </w:t>
      </w:r>
      <w:r w:rsidR="008C3B51" w:rsidRPr="0035440D">
        <w:rPr>
          <w:rStyle w:val="cv"/>
          <w:color w:val="00B050"/>
        </w:rPr>
        <w:t>„</w:t>
      </w:r>
      <w:r w:rsidR="002E639D" w:rsidRPr="0035440D">
        <w:rPr>
          <w:rStyle w:val="cv"/>
          <w:color w:val="00B050"/>
        </w:rPr>
        <w:t>Mojžíš (</w:t>
      </w:r>
      <w:r w:rsidR="002E639D" w:rsidRPr="003F642A">
        <w:rPr>
          <w:rStyle w:val="cv"/>
          <w:color w:val="FF0000"/>
        </w:rPr>
        <w:t>Ž 90</w:t>
      </w:r>
      <w:r w:rsidR="002E639D" w:rsidRPr="0035440D">
        <w:rPr>
          <w:rStyle w:val="cv"/>
          <w:color w:val="00B050"/>
        </w:rPr>
        <w:t>).“</w:t>
      </w:r>
    </w:p>
    <w:p w:rsidR="008C3B51" w:rsidRDefault="008C3B51" w:rsidP="002E639D">
      <w:pPr>
        <w:rPr>
          <w:rStyle w:val="cv"/>
        </w:rPr>
      </w:pPr>
      <w:r>
        <w:rPr>
          <w:rStyle w:val="cv"/>
        </w:rPr>
        <w:t>David tedy nebyl jediný, kdo skládal žalmy. Když se podíváme do knihy žalmů, tak na za</w:t>
      </w:r>
      <w:r w:rsidR="008F7F91">
        <w:rPr>
          <w:rStyle w:val="cv"/>
        </w:rPr>
        <w:t>čátku je u nich napsáno např. „ž</w:t>
      </w:r>
      <w:r>
        <w:rPr>
          <w:rStyle w:val="cv"/>
        </w:rPr>
        <w:t>alm Davidův“, nebo žalm Asafův, žalm Korachovců.</w:t>
      </w:r>
    </w:p>
    <w:p w:rsidR="008C3B51" w:rsidRDefault="008C3B51" w:rsidP="002E639D">
      <w:pPr>
        <w:rPr>
          <w:rStyle w:val="cv"/>
        </w:rPr>
      </w:pPr>
      <w:r>
        <w:rPr>
          <w:rStyle w:val="cv"/>
        </w:rPr>
        <w:t>Dále jsme vyzváni, abychom se podívali na některé žalmy.</w:t>
      </w:r>
      <w:r w:rsidR="009931FD">
        <w:rPr>
          <w:rStyle w:val="cv"/>
        </w:rPr>
        <w:t xml:space="preserve"> Nalistujme si tedy </w:t>
      </w:r>
      <w:r w:rsidR="009931FD" w:rsidRPr="008F7F91">
        <w:rPr>
          <w:rStyle w:val="cv"/>
          <w:color w:val="FF0000"/>
        </w:rPr>
        <w:t>žalm 25</w:t>
      </w:r>
      <w:r w:rsidR="009931FD">
        <w:rPr>
          <w:rStyle w:val="cv"/>
        </w:rPr>
        <w:t>. Nejdří</w:t>
      </w:r>
      <w:r w:rsidR="0035440D">
        <w:rPr>
          <w:rStyle w:val="cv"/>
        </w:rPr>
        <w:t>v</w:t>
      </w:r>
      <w:r w:rsidR="009931FD">
        <w:rPr>
          <w:rStyle w:val="cv"/>
        </w:rPr>
        <w:t xml:space="preserve"> si ale přečtěme otázku:</w:t>
      </w:r>
    </w:p>
    <w:p w:rsidR="009931FD" w:rsidRPr="0035440D" w:rsidRDefault="009931FD" w:rsidP="009931FD">
      <w:pPr>
        <w:rPr>
          <w:rStyle w:val="cv"/>
          <w:color w:val="00B050"/>
        </w:rPr>
      </w:pPr>
      <w:r w:rsidRPr="0035440D">
        <w:rPr>
          <w:rStyle w:val="cv"/>
          <w:color w:val="00B050"/>
        </w:rPr>
        <w:t>„Co prozrazují tyto žalmy o zkušenostech, kterými prošli jejich autoři?“</w:t>
      </w:r>
    </w:p>
    <w:p w:rsidR="009931FD" w:rsidRPr="0035440D" w:rsidRDefault="00F66121" w:rsidP="002E639D">
      <w:pPr>
        <w:rPr>
          <w:rStyle w:val="cv"/>
          <w:color w:val="FF0000"/>
        </w:rPr>
      </w:pPr>
      <w:r>
        <w:rPr>
          <w:rStyle w:val="cv"/>
          <w:color w:val="FF0000"/>
        </w:rPr>
        <w:t>Ž 25,</w:t>
      </w:r>
      <w:r w:rsidR="009931FD" w:rsidRPr="0035440D">
        <w:rPr>
          <w:rStyle w:val="cv"/>
          <w:color w:val="FF0000"/>
        </w:rPr>
        <w:t>1-5: „Davidův žalm. K tobě, Hospodine, pozvedám svou duši. 2 Bože můj, v tebe doufám, kéž nejsem zahanben, kéž nade mnou moji nepřátelé nejásají. 3 Ano, ti, kdo na tebe očekávají, se stydět nemusejí. Budou se stydět ti, kdo bezdůvodně jednají věrolomně. 4</w:t>
      </w:r>
      <w:r w:rsidR="001C1E1F">
        <w:rPr>
          <w:rStyle w:val="cv"/>
          <w:color w:val="FF0000"/>
        </w:rPr>
        <w:t xml:space="preserve"> </w:t>
      </w:r>
      <w:r w:rsidR="009931FD" w:rsidRPr="0035440D">
        <w:rPr>
          <w:rStyle w:val="cv"/>
          <w:color w:val="FF0000"/>
        </w:rPr>
        <w:t>Hospodine, dej mi poznat svoje cesty, vyuč mě svým stezkám. 5</w:t>
      </w:r>
      <w:r w:rsidR="001C1E1F">
        <w:rPr>
          <w:rStyle w:val="cv"/>
          <w:color w:val="FF0000"/>
        </w:rPr>
        <w:t xml:space="preserve"> </w:t>
      </w:r>
      <w:r w:rsidR="009931FD" w:rsidRPr="0035440D">
        <w:rPr>
          <w:rStyle w:val="cv"/>
          <w:color w:val="FF0000"/>
        </w:rPr>
        <w:t>Uváděj mě do své pravdy, vyučuj mě, vždyť jsi můj Bůh, má spása. Po celý den očekávám na tebe.“</w:t>
      </w:r>
    </w:p>
    <w:p w:rsidR="009931FD" w:rsidRDefault="009931FD" w:rsidP="002E639D">
      <w:pPr>
        <w:rPr>
          <w:rStyle w:val="cv"/>
        </w:rPr>
      </w:pPr>
      <w:r>
        <w:rPr>
          <w:rStyle w:val="cv"/>
        </w:rPr>
        <w:t>Co se zde tedy dělo? David prosil: „Pane, prosím, ať nejsem poražen</w:t>
      </w:r>
      <w:r w:rsidR="003508F6">
        <w:rPr>
          <w:rStyle w:val="cv"/>
        </w:rPr>
        <w:t xml:space="preserve"> </w:t>
      </w:r>
      <w:r>
        <w:rPr>
          <w:rStyle w:val="cv"/>
        </w:rPr>
        <w:t xml:space="preserve">a </w:t>
      </w:r>
      <w:r w:rsidR="001C1E1F">
        <w:rPr>
          <w:rStyle w:val="cv"/>
        </w:rPr>
        <w:t>pokořen svými nepřáteli</w:t>
      </w:r>
      <w:r>
        <w:rPr>
          <w:rStyle w:val="cv"/>
        </w:rPr>
        <w:t>.“ A Bůh ho vyslyšel a pomohl mu.</w:t>
      </w:r>
    </w:p>
    <w:p w:rsidR="009931FD" w:rsidRDefault="009931FD" w:rsidP="002E639D">
      <w:pPr>
        <w:rPr>
          <w:rStyle w:val="cv"/>
        </w:rPr>
      </w:pPr>
      <w:r>
        <w:rPr>
          <w:rStyle w:val="cv"/>
        </w:rPr>
        <w:t xml:space="preserve">Teď se podívejme na </w:t>
      </w:r>
      <w:r w:rsidRPr="001C1E1F">
        <w:rPr>
          <w:rStyle w:val="cv"/>
          <w:color w:val="FF0000"/>
        </w:rPr>
        <w:t>žalm 42</w:t>
      </w:r>
      <w:r>
        <w:rPr>
          <w:rStyle w:val="cv"/>
        </w:rPr>
        <w:t>:</w:t>
      </w:r>
    </w:p>
    <w:p w:rsidR="009931FD" w:rsidRDefault="009931FD" w:rsidP="002E639D">
      <w:pPr>
        <w:rPr>
          <w:rStyle w:val="cv"/>
        </w:rPr>
      </w:pPr>
      <w:r w:rsidRPr="001C1E1F">
        <w:rPr>
          <w:rStyle w:val="cv"/>
          <w:color w:val="FF0000"/>
        </w:rPr>
        <w:t>Ž 42,2: „Jako laň dychtí po vodních tocích, tak má duše dychtí po tobě, ó Bože!“</w:t>
      </w:r>
      <w:r>
        <w:rPr>
          <w:rStyle w:val="cv"/>
        </w:rPr>
        <w:t xml:space="preserve"> – Představte si zvířátko s vyplazeným jazykem, které dychtí po studené vodě. Můžeme to však aplikovat i na naše duchovní srdce, které žízní po Hospodinu, po Jeho přít</w:t>
      </w:r>
      <w:r w:rsidR="00C83747">
        <w:rPr>
          <w:rStyle w:val="cv"/>
        </w:rPr>
        <w:t>omnosti a po Jeho spravedlnosti, a Jeho svatosti.</w:t>
      </w:r>
      <w:r w:rsidR="001C1E1F">
        <w:rPr>
          <w:rStyle w:val="cv"/>
        </w:rPr>
        <w:t xml:space="preserve"> A to všechno do sebe krásně zapadá.</w:t>
      </w:r>
    </w:p>
    <w:p w:rsidR="00C83747" w:rsidRDefault="00C83747" w:rsidP="00BC42D2">
      <w:pPr>
        <w:rPr>
          <w:rStyle w:val="cv"/>
        </w:rPr>
      </w:pPr>
      <w:r>
        <w:rPr>
          <w:rStyle w:val="cv"/>
        </w:rPr>
        <w:t>Dál</w:t>
      </w:r>
      <w:r w:rsidR="00820138">
        <w:rPr>
          <w:rStyle w:val="cv"/>
        </w:rPr>
        <w:t xml:space="preserve">e si přečtěme ze </w:t>
      </w:r>
      <w:r w:rsidRPr="001C1E1F">
        <w:rPr>
          <w:rStyle w:val="cv"/>
          <w:color w:val="FF0000"/>
        </w:rPr>
        <w:t>žalm</w:t>
      </w:r>
      <w:r w:rsidR="00820138">
        <w:rPr>
          <w:rStyle w:val="cv"/>
          <w:color w:val="FF0000"/>
        </w:rPr>
        <w:t>u</w:t>
      </w:r>
      <w:r w:rsidRPr="001C1E1F">
        <w:rPr>
          <w:rStyle w:val="cv"/>
          <w:color w:val="FF0000"/>
        </w:rPr>
        <w:t xml:space="preserve"> 75</w:t>
      </w:r>
      <w:r>
        <w:rPr>
          <w:rStyle w:val="cv"/>
        </w:rPr>
        <w:t>.</w:t>
      </w:r>
    </w:p>
    <w:p w:rsidR="00C83747" w:rsidRDefault="00C83747" w:rsidP="00BC42D2">
      <w:pPr>
        <w:rPr>
          <w:rStyle w:val="cv"/>
        </w:rPr>
      </w:pPr>
      <w:r w:rsidRPr="001C1E1F">
        <w:rPr>
          <w:rStyle w:val="cv"/>
          <w:color w:val="FF0000"/>
        </w:rPr>
        <w:t xml:space="preserve">Ž 75,2: „Vzdáváme ti chválu, Bože, vzdáváme ti chválu! Tvé jméno je blízko, vypráví se o tvých divech.“ </w:t>
      </w:r>
      <w:r>
        <w:rPr>
          <w:rStyle w:val="cv"/>
        </w:rPr>
        <w:t>– Toto je Asafův žalm, který vzdává chválu Bohu za divy, které koná. Bůh samozřejmě stvo</w:t>
      </w:r>
      <w:r w:rsidR="001C1E1F">
        <w:rPr>
          <w:rStyle w:val="cv"/>
        </w:rPr>
        <w:t>řil zemi a všechno, co je na ní, včetně nás.</w:t>
      </w:r>
      <w:r>
        <w:rPr>
          <w:rStyle w:val="cv"/>
        </w:rPr>
        <w:t xml:space="preserve"> Ale kromě toho</w:t>
      </w:r>
      <w:r w:rsidR="00530E33">
        <w:rPr>
          <w:rStyle w:val="cv"/>
        </w:rPr>
        <w:t xml:space="preserve"> stvořil</w:t>
      </w:r>
      <w:r>
        <w:rPr>
          <w:rStyle w:val="cv"/>
        </w:rPr>
        <w:t xml:space="preserve"> i celý vesmír.</w:t>
      </w:r>
      <w:r w:rsidR="00530E33" w:rsidRPr="00530E33">
        <w:rPr>
          <w:rStyle w:val="cv"/>
        </w:rPr>
        <w:t xml:space="preserve"> </w:t>
      </w:r>
      <w:r w:rsidR="00530E33">
        <w:rPr>
          <w:rStyle w:val="cv"/>
        </w:rPr>
        <w:t>A jak se to stalo? Jak to udělal? Promluvil a stalo se. Jak přikázal, tak vše stojí.</w:t>
      </w:r>
    </w:p>
    <w:p w:rsidR="00C83747" w:rsidRDefault="00C83747" w:rsidP="00BC42D2">
      <w:pPr>
        <w:rPr>
          <w:rStyle w:val="cv"/>
        </w:rPr>
      </w:pPr>
      <w:r>
        <w:rPr>
          <w:rStyle w:val="cv"/>
        </w:rPr>
        <w:t>Kristus je Bůh a je roven Bohu Otci. Avšak sestoupil dolů na zem a stal se jedním z nás. Nicméně je stále ve svém Božství roven Otci. O tom si můžete p</w:t>
      </w:r>
      <w:r w:rsidR="00C821CA">
        <w:rPr>
          <w:rStyle w:val="cv"/>
        </w:rPr>
        <w:t>řečíst v evangeliu podle Jana 1</w:t>
      </w:r>
      <w:r w:rsidR="001C1E1F">
        <w:rPr>
          <w:rStyle w:val="cv"/>
        </w:rPr>
        <w:t>,</w:t>
      </w:r>
      <w:r>
        <w:rPr>
          <w:rStyle w:val="cv"/>
        </w:rPr>
        <w:t xml:space="preserve"> v list</w:t>
      </w:r>
      <w:r w:rsidR="00C821CA">
        <w:rPr>
          <w:rStyle w:val="cv"/>
        </w:rPr>
        <w:t>ech</w:t>
      </w:r>
      <w:r>
        <w:rPr>
          <w:rStyle w:val="cv"/>
        </w:rPr>
        <w:t xml:space="preserve"> Židům, Koloským, Efezským. Zde je jasně uvedeno, že celý vesmír byl stvořen stejnou Božskou bytosti, která sestoupila dolů a stala se děťátkem, které dospělo</w:t>
      </w:r>
      <w:r w:rsidR="00A06AE1">
        <w:rPr>
          <w:rStyle w:val="cv"/>
        </w:rPr>
        <w:t xml:space="preserve"> v muže.</w:t>
      </w:r>
      <w:r>
        <w:rPr>
          <w:rStyle w:val="cv"/>
        </w:rPr>
        <w:t xml:space="preserve"> </w:t>
      </w:r>
      <w:r w:rsidR="00530E33">
        <w:rPr>
          <w:rStyle w:val="cv"/>
        </w:rPr>
        <w:t>Tento muž</w:t>
      </w:r>
      <w:r>
        <w:rPr>
          <w:rStyle w:val="cv"/>
        </w:rPr>
        <w:t xml:space="preserve"> </w:t>
      </w:r>
      <w:r w:rsidR="00A06AE1">
        <w:rPr>
          <w:rStyle w:val="cv"/>
        </w:rPr>
        <w:t xml:space="preserve">byl </w:t>
      </w:r>
      <w:r>
        <w:rPr>
          <w:rStyle w:val="cv"/>
        </w:rPr>
        <w:t>nakonec</w:t>
      </w:r>
      <w:r w:rsidR="00FD64FE">
        <w:rPr>
          <w:rStyle w:val="cv"/>
        </w:rPr>
        <w:t xml:space="preserve"> ukř</w:t>
      </w:r>
      <w:r w:rsidR="001C1E1F">
        <w:rPr>
          <w:rStyle w:val="cv"/>
        </w:rPr>
        <w:t>iž</w:t>
      </w:r>
      <w:r w:rsidR="00FD64FE">
        <w:rPr>
          <w:rStyle w:val="cv"/>
        </w:rPr>
        <w:t>ován a zemřel za nás.</w:t>
      </w:r>
    </w:p>
    <w:p w:rsidR="00C83747" w:rsidRDefault="00FD64FE" w:rsidP="00BC42D2">
      <w:pPr>
        <w:rPr>
          <w:rStyle w:val="cv"/>
        </w:rPr>
      </w:pPr>
      <w:r>
        <w:rPr>
          <w:rStyle w:val="cv"/>
        </w:rPr>
        <w:t>Teď vidíme skutečně velmi zastřeně a nemůžeme vidět Ježíšovu slávu v plnosti. Až jednou budeme moci cestovat vesmírem, uvidíme věci, které nás ohromí.</w:t>
      </w:r>
    </w:p>
    <w:p w:rsidR="00FD64FE" w:rsidRDefault="00FD64FE" w:rsidP="00BC42D2">
      <w:pPr>
        <w:rPr>
          <w:rStyle w:val="cv"/>
        </w:rPr>
      </w:pPr>
      <w:r>
        <w:rPr>
          <w:rStyle w:val="cv"/>
        </w:rPr>
        <w:t>Pak budeme zpív</w:t>
      </w:r>
      <w:r w:rsidR="00DA2858">
        <w:rPr>
          <w:rStyle w:val="cv"/>
        </w:rPr>
        <w:t>a</w:t>
      </w:r>
      <w:r>
        <w:rPr>
          <w:rStyle w:val="cv"/>
        </w:rPr>
        <w:t>t žalmy a dokonce budeme i skláda</w:t>
      </w:r>
      <w:r w:rsidR="001C1E1F">
        <w:rPr>
          <w:rStyle w:val="cv"/>
        </w:rPr>
        <w:t>t své vlastní žalmy, chvalozpěvy</w:t>
      </w:r>
      <w:r>
        <w:rPr>
          <w:rStyle w:val="cv"/>
        </w:rPr>
        <w:t xml:space="preserve"> a oslavné písně Bohu.</w:t>
      </w:r>
    </w:p>
    <w:p w:rsidR="00DA2858" w:rsidRDefault="00DA2858" w:rsidP="00BC42D2">
      <w:pPr>
        <w:rPr>
          <w:rStyle w:val="cv"/>
        </w:rPr>
      </w:pPr>
      <w:r w:rsidRPr="00ED03A8">
        <w:rPr>
          <w:rStyle w:val="cv"/>
          <w:color w:val="FF0000"/>
        </w:rPr>
        <w:t xml:space="preserve">Ž 77,2: „Můj hlas zní k Bohu, úpěnlivě volám, můj hlas zní k Bohu, on mi bude naslouchat!“ </w:t>
      </w:r>
      <w:r>
        <w:rPr>
          <w:rStyle w:val="cv"/>
        </w:rPr>
        <w:t xml:space="preserve">– Co vám to říká? Když voláte hlasitě k Bohu, tak On vás slyší. Nenechte se však zmást. Když máte nějaký problém a myslíte si: „Potřebuju, aby mě Bůh slyšel, proto musím zvýšit svůj hlas.“ – Nikoliv. Nemusíte. Můžete jen zašeptat. A nemusíte ani šeptat. Můžete jen plakat ve svém srdci a On uslyší tak, jako kdybyste volali nahlas. </w:t>
      </w:r>
      <w:r w:rsidR="00530E33">
        <w:rPr>
          <w:rStyle w:val="cv"/>
        </w:rPr>
        <w:t>Bůh</w:t>
      </w:r>
      <w:r>
        <w:rPr>
          <w:rStyle w:val="cv"/>
        </w:rPr>
        <w:t xml:space="preserve"> vás </w:t>
      </w:r>
      <w:r w:rsidR="00097C4C">
        <w:rPr>
          <w:rStyle w:val="cv"/>
        </w:rPr>
        <w:t>uslyší, a pokud</w:t>
      </w:r>
      <w:r>
        <w:rPr>
          <w:rStyle w:val="cv"/>
        </w:rPr>
        <w:t xml:space="preserve"> Mu věříte, </w:t>
      </w:r>
      <w:r w:rsidR="00CE7FE3">
        <w:rPr>
          <w:rStyle w:val="cv"/>
        </w:rPr>
        <w:t>odpoví</w:t>
      </w:r>
      <w:r w:rsidR="00CE7FE3">
        <w:rPr>
          <w:rStyle w:val="cv"/>
        </w:rPr>
        <w:t xml:space="preserve"> </w:t>
      </w:r>
      <w:r>
        <w:rPr>
          <w:rStyle w:val="cv"/>
        </w:rPr>
        <w:t xml:space="preserve">vám. Je </w:t>
      </w:r>
      <w:r w:rsidR="00CE7FE3">
        <w:rPr>
          <w:rStyle w:val="cv"/>
        </w:rPr>
        <w:t>to nádherné, mít nebeského Otce!</w:t>
      </w:r>
    </w:p>
    <w:p w:rsidR="00C83747" w:rsidRDefault="00DA2858" w:rsidP="00BC42D2">
      <w:pPr>
        <w:rPr>
          <w:rStyle w:val="cv"/>
        </w:rPr>
      </w:pPr>
      <w:r>
        <w:rPr>
          <w:rStyle w:val="cv"/>
        </w:rPr>
        <w:t xml:space="preserve">V </w:t>
      </w:r>
      <w:r w:rsidRPr="00097C4C">
        <w:rPr>
          <w:rStyle w:val="cv"/>
          <w:color w:val="FF0000"/>
        </w:rPr>
        <w:t xml:space="preserve">žalmu 84 </w:t>
      </w:r>
      <w:r>
        <w:rPr>
          <w:rStyle w:val="cv"/>
        </w:rPr>
        <w:t>s</w:t>
      </w:r>
      <w:r w:rsidR="00097C4C">
        <w:rPr>
          <w:rStyle w:val="cv"/>
        </w:rPr>
        <w:t>e</w:t>
      </w:r>
      <w:r>
        <w:rPr>
          <w:rStyle w:val="cv"/>
        </w:rPr>
        <w:t xml:space="preserve"> mluví o </w:t>
      </w:r>
      <w:r w:rsidR="00FF4CB8">
        <w:rPr>
          <w:rStyle w:val="cv"/>
        </w:rPr>
        <w:t>chrámu v Jeruzalémě a jeho nádheře</w:t>
      </w:r>
      <w:r w:rsidR="00097C4C">
        <w:rPr>
          <w:rStyle w:val="cv"/>
        </w:rPr>
        <w:t>:</w:t>
      </w:r>
    </w:p>
    <w:p w:rsidR="00DA2858" w:rsidRDefault="00DA2858" w:rsidP="00BC42D2">
      <w:pPr>
        <w:rPr>
          <w:rStyle w:val="cv"/>
        </w:rPr>
      </w:pPr>
      <w:r w:rsidRPr="00B35BA6">
        <w:rPr>
          <w:rStyle w:val="cv"/>
          <w:color w:val="FF0000"/>
        </w:rPr>
        <w:t>Ž 84,2</w:t>
      </w:r>
      <w:r w:rsidR="00B35BA6">
        <w:rPr>
          <w:rStyle w:val="cv"/>
          <w:color w:val="FF0000"/>
        </w:rPr>
        <w:t>.3</w:t>
      </w:r>
      <w:r w:rsidRPr="00B35BA6">
        <w:rPr>
          <w:rStyle w:val="cv"/>
          <w:color w:val="FF0000"/>
        </w:rPr>
        <w:t>: „Jak milé jsou tvé příbytky, Hospodine zástupů! 3</w:t>
      </w:r>
      <w:r w:rsidR="00B35BA6">
        <w:rPr>
          <w:rStyle w:val="cv"/>
          <w:color w:val="FF0000"/>
        </w:rPr>
        <w:t xml:space="preserve"> </w:t>
      </w:r>
      <w:r w:rsidRPr="00B35BA6">
        <w:rPr>
          <w:rStyle w:val="cv"/>
          <w:color w:val="FF0000"/>
        </w:rPr>
        <w:t>Má duše touží, ano chřadne steskem po Hospodinových nádvořích; mé srdce i tělo radostně volá k</w:t>
      </w:r>
      <w:r w:rsidR="00FF4CB8" w:rsidRPr="00B35BA6">
        <w:rPr>
          <w:rStyle w:val="cv"/>
          <w:color w:val="FF0000"/>
        </w:rPr>
        <w:t xml:space="preserve"> živému Bohu.“ </w:t>
      </w:r>
      <w:r w:rsidR="00FF4CB8">
        <w:rPr>
          <w:rStyle w:val="cv"/>
        </w:rPr>
        <w:t>– Tady je vyjádřena touha jít do Božího domu, být tam v</w:t>
      </w:r>
      <w:r w:rsidR="00530E33">
        <w:rPr>
          <w:rStyle w:val="cv"/>
        </w:rPr>
        <w:t> Boží</w:t>
      </w:r>
      <w:r w:rsidR="00FF4CB8">
        <w:rPr>
          <w:rStyle w:val="cv"/>
        </w:rPr>
        <w:t xml:space="preserve"> přítomnosti a klanět se Mu.</w:t>
      </w:r>
    </w:p>
    <w:p w:rsidR="00FF4CB8" w:rsidRDefault="00FF4CB8" w:rsidP="00530E33">
      <w:pPr>
        <w:keepNext/>
        <w:rPr>
          <w:rStyle w:val="cv"/>
        </w:rPr>
      </w:pPr>
      <w:r>
        <w:rPr>
          <w:rStyle w:val="cv"/>
        </w:rPr>
        <w:t>A dále se zde píše:</w:t>
      </w:r>
    </w:p>
    <w:p w:rsidR="00FF4CB8" w:rsidRPr="00B35BA6" w:rsidRDefault="00FF4CB8" w:rsidP="00BC42D2">
      <w:pPr>
        <w:rPr>
          <w:rStyle w:val="cv"/>
          <w:color w:val="FF0000"/>
        </w:rPr>
      </w:pPr>
      <w:r w:rsidRPr="00B35BA6">
        <w:rPr>
          <w:rStyle w:val="cv"/>
          <w:color w:val="FF0000"/>
        </w:rPr>
        <w:t>Ž 84,4: „I vrabec si najde domov, i vlaštovka má hnízdo, kam klade svá mláďata… Tvé oltáře, Hospodine zástupů, můj králi a můj Bože! 5</w:t>
      </w:r>
      <w:r w:rsidR="00B35BA6">
        <w:rPr>
          <w:rStyle w:val="cv"/>
          <w:color w:val="FF0000"/>
        </w:rPr>
        <w:t xml:space="preserve"> </w:t>
      </w:r>
      <w:r w:rsidRPr="00B35BA6">
        <w:rPr>
          <w:rStyle w:val="cv"/>
          <w:color w:val="FF0000"/>
        </w:rPr>
        <w:t>Blahoslavení jsou ti, kdo přebývají ve tvém domě a stále tě chválí! Sela.“</w:t>
      </w:r>
    </w:p>
    <w:p w:rsidR="00FF4CB8" w:rsidRDefault="008F640D" w:rsidP="00BC42D2">
      <w:pPr>
        <w:rPr>
          <w:rStyle w:val="cv"/>
        </w:rPr>
      </w:pPr>
      <w:r>
        <w:rPr>
          <w:rStyle w:val="cv"/>
        </w:rPr>
        <w:t>Dokonce i malí vrabečkové si najdou místečko k přebývání v Božím domě. Samozřejmě si neuvědomují, kde jsou, ale je to nádherné, že jsou v Božím domě.</w:t>
      </w:r>
    </w:p>
    <w:p w:rsidR="008F640D" w:rsidRDefault="008F640D" w:rsidP="00BC42D2">
      <w:pPr>
        <w:rPr>
          <w:rStyle w:val="cv"/>
        </w:rPr>
      </w:pPr>
      <w:r>
        <w:rPr>
          <w:rStyle w:val="cv"/>
        </w:rPr>
        <w:t xml:space="preserve">Přečtěme si ze </w:t>
      </w:r>
      <w:r w:rsidRPr="00097C4C">
        <w:rPr>
          <w:rStyle w:val="cv"/>
          <w:color w:val="FF0000"/>
        </w:rPr>
        <w:t>žalmu 88,2-4</w:t>
      </w:r>
      <w:r>
        <w:rPr>
          <w:rStyle w:val="cv"/>
        </w:rPr>
        <w:t>:</w:t>
      </w:r>
    </w:p>
    <w:p w:rsidR="008F640D" w:rsidRDefault="008F640D" w:rsidP="00BC42D2">
      <w:pPr>
        <w:rPr>
          <w:rStyle w:val="cv"/>
        </w:rPr>
      </w:pPr>
      <w:r w:rsidRPr="00097C4C">
        <w:rPr>
          <w:rStyle w:val="cv"/>
          <w:color w:val="FF0000"/>
        </w:rPr>
        <w:t xml:space="preserve">Ž 88,2-4: „Hospodine, Bože, má spáso, ve dne úpěnlivě volám, v noci jsem před tebou. 3 Kéž má modlitba přijde před tebe, nakloň své ucho k mému volání! 4 Má duše se sytí trápením, můj život spěje do podsvětí.“ </w:t>
      </w:r>
      <w:r>
        <w:rPr>
          <w:rStyle w:val="cv"/>
        </w:rPr>
        <w:t>– Cítili jste se tak někdy? Možná ne, ale určitě znáte někoho nebo víte o někom, kdo se tak cítil.</w:t>
      </w:r>
    </w:p>
    <w:p w:rsidR="008F640D" w:rsidRDefault="008F640D" w:rsidP="00BC42D2">
      <w:pPr>
        <w:rPr>
          <w:rStyle w:val="cv"/>
        </w:rPr>
      </w:pPr>
      <w:r>
        <w:rPr>
          <w:rStyle w:val="cv"/>
        </w:rPr>
        <w:t xml:space="preserve">Pokud jste to zažili, pak víte jaké to je. Něco takového se nám může stát kdykoliv. Jestliže se vám to stane, nemusíte </w:t>
      </w:r>
      <w:r w:rsidR="00097C4C">
        <w:rPr>
          <w:rStyle w:val="cv"/>
        </w:rPr>
        <w:t xml:space="preserve">zoufat a </w:t>
      </w:r>
      <w:r>
        <w:rPr>
          <w:rStyle w:val="cv"/>
        </w:rPr>
        <w:t>panikařit. Vzpomeňte si, co je psáno</w:t>
      </w:r>
      <w:r w:rsidR="00530E33">
        <w:rPr>
          <w:rStyle w:val="cv"/>
        </w:rPr>
        <w:t xml:space="preserve"> a kde najdete pomoc</w:t>
      </w:r>
      <w:r>
        <w:rPr>
          <w:rStyle w:val="cv"/>
        </w:rPr>
        <w:t>:</w:t>
      </w:r>
    </w:p>
    <w:p w:rsidR="008F640D" w:rsidRPr="00097C4C" w:rsidRDefault="008F640D" w:rsidP="00BC42D2">
      <w:pPr>
        <w:rPr>
          <w:rStyle w:val="cv"/>
          <w:color w:val="FF0000"/>
        </w:rPr>
      </w:pPr>
      <w:r w:rsidRPr="00097C4C">
        <w:rPr>
          <w:rStyle w:val="cv"/>
          <w:color w:val="FF0000"/>
        </w:rPr>
        <w:t>Ž 88,3: „Kéž má modlitba přijde před tebe, nakloň své ucho k mému volání!“</w:t>
      </w:r>
    </w:p>
    <w:p w:rsidR="008F640D" w:rsidRDefault="008F640D" w:rsidP="00BC42D2">
      <w:pPr>
        <w:rPr>
          <w:rStyle w:val="cv"/>
        </w:rPr>
      </w:pPr>
      <w:r>
        <w:rPr>
          <w:rStyle w:val="cv"/>
        </w:rPr>
        <w:t xml:space="preserve">V posledním odstavci </w:t>
      </w:r>
      <w:r w:rsidR="00530E33">
        <w:rPr>
          <w:rStyle w:val="cv"/>
        </w:rPr>
        <w:t>čteme</w:t>
      </w:r>
      <w:r w:rsidR="000673B4">
        <w:rPr>
          <w:rStyle w:val="cv"/>
        </w:rPr>
        <w:t>:</w:t>
      </w:r>
    </w:p>
    <w:p w:rsidR="000673B4" w:rsidRPr="00097C4C" w:rsidRDefault="000673B4" w:rsidP="000673B4">
      <w:pPr>
        <w:rPr>
          <w:rStyle w:val="cv"/>
          <w:color w:val="00B050"/>
        </w:rPr>
      </w:pPr>
      <w:r w:rsidRPr="00097C4C">
        <w:rPr>
          <w:rStyle w:val="cv"/>
          <w:color w:val="00B050"/>
        </w:rPr>
        <w:t>„Žalmy jsou tedy svědectvím o Božím vykoupení a znamením Boží milosti a naděje. Zprostředkovávají Boží zaslíbení všem, kteří vírou přijímají jeho dar odpuštění a nového života. Zároveň se však nesnaží zakrývat nebo zlehčovat bolest, obtíže a utrpení, které vládnou v padlém světě.“</w:t>
      </w:r>
    </w:p>
    <w:p w:rsidR="000673B4" w:rsidRDefault="000673B4" w:rsidP="000673B4">
      <w:pPr>
        <w:rPr>
          <w:rStyle w:val="cv"/>
        </w:rPr>
      </w:pPr>
      <w:r>
        <w:rPr>
          <w:rStyle w:val="cv"/>
        </w:rPr>
        <w:t xml:space="preserve">Stále žijeme v padlém světě. </w:t>
      </w:r>
      <w:r w:rsidR="008A53E8">
        <w:rPr>
          <w:rStyle w:val="cv"/>
        </w:rPr>
        <w:t>Také</w:t>
      </w:r>
      <w:r>
        <w:rPr>
          <w:rStyle w:val="cv"/>
        </w:rPr>
        <w:t xml:space="preserve"> Ježíš tady žil a stejně jako On i my musíme prožívat doby, kdy je nám dobře</w:t>
      </w:r>
      <w:r w:rsidR="00CE7FE3">
        <w:rPr>
          <w:rStyle w:val="cv"/>
        </w:rPr>
        <w:t>,</w:t>
      </w:r>
      <w:r>
        <w:rPr>
          <w:rStyle w:val="cv"/>
        </w:rPr>
        <w:t xml:space="preserve"> a kdy je to zlé. Nemějme však strach.</w:t>
      </w:r>
    </w:p>
    <w:p w:rsidR="000673B4" w:rsidRDefault="000673B4" w:rsidP="00097C4C">
      <w:pPr>
        <w:keepNext/>
        <w:rPr>
          <w:rStyle w:val="cv"/>
        </w:rPr>
      </w:pPr>
      <w:r>
        <w:rPr>
          <w:rStyle w:val="cv"/>
        </w:rPr>
        <w:t>Na konci je uvedena otázka:</w:t>
      </w:r>
    </w:p>
    <w:p w:rsidR="000673B4" w:rsidRPr="00097C4C" w:rsidRDefault="000673B4" w:rsidP="000673B4">
      <w:pPr>
        <w:rPr>
          <w:rStyle w:val="cv"/>
          <w:color w:val="00B050"/>
        </w:rPr>
      </w:pPr>
      <w:r w:rsidRPr="00097C4C">
        <w:rPr>
          <w:rStyle w:val="cv"/>
          <w:color w:val="00B050"/>
        </w:rPr>
        <w:t>„Z čeho můžeme čerpat naději a útěchu, když víme, že i věrní lidé, jako například žalmisté, zápasili s podobnými obtížemi jako my?“</w:t>
      </w:r>
    </w:p>
    <w:p w:rsidR="000673B4" w:rsidRDefault="000673B4" w:rsidP="000673B4">
      <w:pPr>
        <w:rPr>
          <w:rStyle w:val="cv"/>
        </w:rPr>
      </w:pPr>
      <w:r>
        <w:rPr>
          <w:rStyle w:val="cv"/>
        </w:rPr>
        <w:t>Nejenom žalmisté zápasili, ale jak jsem právě řekl, i Ježíš čelil mnoha obtížím.</w:t>
      </w:r>
    </w:p>
    <w:p w:rsidR="000673B4" w:rsidRPr="00097C4C" w:rsidRDefault="000673B4" w:rsidP="000673B4">
      <w:pPr>
        <w:rPr>
          <w:rStyle w:val="cv"/>
          <w:color w:val="FF0000"/>
        </w:rPr>
      </w:pPr>
      <w:r>
        <w:rPr>
          <w:rStyle w:val="cv"/>
        </w:rPr>
        <w:t xml:space="preserve">U </w:t>
      </w:r>
      <w:r w:rsidRPr="00097C4C">
        <w:rPr>
          <w:rStyle w:val="cv"/>
          <w:color w:val="FF0000"/>
        </w:rPr>
        <w:t>Izajáše 53,3</w:t>
      </w:r>
      <w:r>
        <w:rPr>
          <w:rStyle w:val="cv"/>
        </w:rPr>
        <w:t xml:space="preserve"> je psáno, že</w:t>
      </w:r>
      <w:r w:rsidR="00447878">
        <w:rPr>
          <w:rStyle w:val="cv"/>
        </w:rPr>
        <w:t xml:space="preserve"> Ježíš</w:t>
      </w:r>
      <w:r>
        <w:rPr>
          <w:rStyle w:val="cv"/>
        </w:rPr>
        <w:t xml:space="preserve"> byl </w:t>
      </w:r>
      <w:r w:rsidRPr="00097C4C">
        <w:rPr>
          <w:rStyle w:val="cv"/>
          <w:color w:val="FF0000"/>
        </w:rPr>
        <w:t xml:space="preserve">„muž bolestí, který znal nemoci.“ </w:t>
      </w:r>
      <w:r>
        <w:rPr>
          <w:rStyle w:val="cv"/>
        </w:rPr>
        <w:t xml:space="preserve">On věděl, </w:t>
      </w:r>
      <w:r w:rsidR="00CE7FE3">
        <w:rPr>
          <w:rStyle w:val="cv"/>
        </w:rPr>
        <w:t>co to znamená</w:t>
      </w:r>
      <w:r>
        <w:rPr>
          <w:rStyle w:val="cv"/>
        </w:rPr>
        <w:t xml:space="preserve"> prožít utrpení, jaké nikdo jiný nikdy nepoznal. A navzdory tomu </w:t>
      </w:r>
      <w:r w:rsidR="00B12CE6">
        <w:rPr>
          <w:rStyle w:val="cv"/>
        </w:rPr>
        <w:t>měl stále před očima výsledek Svého díla. A to Mu bylo oporou. Dokonce i v těch nejtemnějších dobách se držel Svého Otce, a vzdával Mu chválu. Pomohlo Mu to v zahradě v Gethsemanech, když si myslel, že Otec Ho opustil</w:t>
      </w:r>
      <w:r w:rsidR="00446517">
        <w:rPr>
          <w:rStyle w:val="cv"/>
        </w:rPr>
        <w:t xml:space="preserve">. Když visel na kříži, citoval </w:t>
      </w:r>
      <w:r w:rsidR="00446517" w:rsidRPr="00097C4C">
        <w:rPr>
          <w:rStyle w:val="cv"/>
          <w:color w:val="FF0000"/>
        </w:rPr>
        <w:t>žalm 22: „Bože můj, Bože můj, proč jsi mě opustil?“</w:t>
      </w:r>
    </w:p>
    <w:p w:rsidR="00446517" w:rsidRDefault="00E8208E" w:rsidP="000673B4">
      <w:pPr>
        <w:rPr>
          <w:rStyle w:val="cv"/>
        </w:rPr>
      </w:pPr>
      <w:r>
        <w:rPr>
          <w:rStyle w:val="cv"/>
        </w:rPr>
        <w:t>N</w:t>
      </w:r>
      <w:r w:rsidR="00447878">
        <w:rPr>
          <w:rStyle w:val="cv"/>
        </w:rPr>
        <w:t>evnímal</w:t>
      </w:r>
      <w:r w:rsidR="00446517">
        <w:rPr>
          <w:rStyle w:val="cv"/>
        </w:rPr>
        <w:t xml:space="preserve"> Otcovu přítomnost, a cítil se opuštěný. Držel se však důkazů, které získal v minulosti, že je Syn Boží a že Jeho Otec Ho miluje. Vzpomeňte si na den, kdy byl pokřtěn a slyšel Boží hlas. </w:t>
      </w:r>
      <w:r w:rsidR="008A53E8">
        <w:rPr>
          <w:rStyle w:val="cv"/>
        </w:rPr>
        <w:t xml:space="preserve">Na takové chvíle myslel </w:t>
      </w:r>
      <w:r w:rsidR="00F52566">
        <w:rPr>
          <w:rStyle w:val="cv"/>
        </w:rPr>
        <w:t xml:space="preserve">v </w:t>
      </w:r>
      <w:r w:rsidR="008A53E8">
        <w:rPr>
          <w:rStyle w:val="cv"/>
        </w:rPr>
        <w:t>těžkých dobách a zkouškách</w:t>
      </w:r>
      <w:r w:rsidR="00446517">
        <w:rPr>
          <w:rStyle w:val="cv"/>
        </w:rPr>
        <w:t>.</w:t>
      </w:r>
    </w:p>
    <w:p w:rsidR="00446517" w:rsidRDefault="00446517" w:rsidP="000673B4">
      <w:pPr>
        <w:rPr>
          <w:rStyle w:val="cv"/>
        </w:rPr>
      </w:pPr>
    </w:p>
    <w:p w:rsidR="00446517" w:rsidRPr="00446517" w:rsidRDefault="00446517" w:rsidP="008A53E8">
      <w:pPr>
        <w:keepNext/>
        <w:rPr>
          <w:rStyle w:val="cv"/>
          <w:b/>
        </w:rPr>
      </w:pPr>
      <w:r w:rsidRPr="00446517">
        <w:rPr>
          <w:rStyle w:val="cv"/>
          <w:b/>
        </w:rPr>
        <w:t>Úterý – Píseň do každé situace</w:t>
      </w:r>
    </w:p>
    <w:p w:rsidR="00446517" w:rsidRDefault="00446517" w:rsidP="000673B4">
      <w:pPr>
        <w:rPr>
          <w:rStyle w:val="cv"/>
        </w:rPr>
      </w:pPr>
      <w:r>
        <w:rPr>
          <w:rStyle w:val="cv"/>
        </w:rPr>
        <w:t>Jsou zde uvedeny tři žalmy a je nám položena otázka:</w:t>
      </w:r>
    </w:p>
    <w:p w:rsidR="00446517" w:rsidRPr="00097C4C" w:rsidRDefault="00446517" w:rsidP="00446517">
      <w:pPr>
        <w:rPr>
          <w:rStyle w:val="cv"/>
          <w:color w:val="00B050"/>
        </w:rPr>
      </w:pPr>
      <w:r w:rsidRPr="00097C4C">
        <w:rPr>
          <w:rStyle w:val="cv"/>
          <w:color w:val="00B050"/>
        </w:rPr>
        <w:t>„Jaké oblasti lidské zkušenosti zprostředkovávají tyto texty?“</w:t>
      </w:r>
    </w:p>
    <w:p w:rsidR="00F85DA9" w:rsidRDefault="00446517" w:rsidP="00446517">
      <w:pPr>
        <w:rPr>
          <w:rStyle w:val="cv"/>
        </w:rPr>
      </w:pPr>
      <w:r>
        <w:rPr>
          <w:rStyle w:val="cv"/>
        </w:rPr>
        <w:t>Ž</w:t>
      </w:r>
      <w:r w:rsidR="00F85DA9">
        <w:rPr>
          <w:rStyle w:val="cv"/>
        </w:rPr>
        <w:t>alm</w:t>
      </w:r>
      <w:r>
        <w:rPr>
          <w:rStyle w:val="cv"/>
        </w:rPr>
        <w:t xml:space="preserve"> </w:t>
      </w:r>
      <w:r w:rsidR="00F85DA9">
        <w:rPr>
          <w:rStyle w:val="cv"/>
        </w:rPr>
        <w:t>3 je Davidův žalm, kd</w:t>
      </w:r>
      <w:r w:rsidR="00A06AE1">
        <w:rPr>
          <w:rStyle w:val="cv"/>
        </w:rPr>
        <w:t>yž utíkal před svým synem Abšal</w:t>
      </w:r>
      <w:r w:rsidR="00E8208E">
        <w:rPr>
          <w:rStyle w:val="cv"/>
        </w:rPr>
        <w:t>ó</w:t>
      </w:r>
      <w:r w:rsidR="00F85DA9">
        <w:rPr>
          <w:rStyle w:val="cv"/>
        </w:rPr>
        <w:t>mem.</w:t>
      </w:r>
    </w:p>
    <w:p w:rsidR="00446517" w:rsidRDefault="00F85DA9" w:rsidP="00446517">
      <w:pPr>
        <w:rPr>
          <w:rStyle w:val="cv"/>
        </w:rPr>
      </w:pPr>
      <w:r w:rsidRPr="00097C4C">
        <w:rPr>
          <w:rStyle w:val="cv"/>
          <w:color w:val="FF0000"/>
        </w:rPr>
        <w:t>Ž 3,2</w:t>
      </w:r>
      <w:r w:rsidR="00097C4C">
        <w:rPr>
          <w:rStyle w:val="cv"/>
          <w:color w:val="FF0000"/>
        </w:rPr>
        <w:t>-4</w:t>
      </w:r>
      <w:r w:rsidRPr="00097C4C">
        <w:rPr>
          <w:rStyle w:val="cv"/>
          <w:color w:val="FF0000"/>
        </w:rPr>
        <w:t xml:space="preserve">: „Hospodine, jak mnoho je mých protivníků! Mnozí povstávají proti mně. 3 Mnozí o mé duši říkají: Není pro něj záchrany v Bohu. Sela. 4 Ty, Hospodine, jsi štítem vůkol mě. Má Slávo, pozvedáš mi hlavu.“ </w:t>
      </w:r>
      <w:r>
        <w:rPr>
          <w:rStyle w:val="cv"/>
        </w:rPr>
        <w:t xml:space="preserve">– David byl králem, ale stal se uprchlíkem. To se však </w:t>
      </w:r>
      <w:r w:rsidR="008A53E8">
        <w:rPr>
          <w:rStyle w:val="cv"/>
        </w:rPr>
        <w:t>ne</w:t>
      </w:r>
      <w:r w:rsidR="00E8208E">
        <w:rPr>
          <w:rStyle w:val="cv"/>
        </w:rPr>
        <w:t>přihodilo</w:t>
      </w:r>
      <w:r>
        <w:rPr>
          <w:rStyle w:val="cv"/>
        </w:rPr>
        <w:t xml:space="preserve"> jen tak z ničeho nic. Teď byl bezdomovcem. Neměl kam jít, kde se skrýt a jeho nepřátelé ho </w:t>
      </w:r>
      <w:r w:rsidR="008A53E8">
        <w:rPr>
          <w:rStyle w:val="cv"/>
        </w:rPr>
        <w:t>pronásledovali</w:t>
      </w:r>
      <w:r>
        <w:rPr>
          <w:rStyle w:val="cv"/>
        </w:rPr>
        <w:t xml:space="preserve"> a mysleli si, že je s ním konec.</w:t>
      </w:r>
    </w:p>
    <w:p w:rsidR="00F85DA9" w:rsidRDefault="00F85DA9" w:rsidP="00446517">
      <w:pPr>
        <w:rPr>
          <w:rStyle w:val="cv"/>
        </w:rPr>
      </w:pPr>
      <w:r>
        <w:rPr>
          <w:rStyle w:val="cv"/>
        </w:rPr>
        <w:t>David však věděl, že mu bylo odpuštěno. Vyznal svůj hřích, litoval a činil pokání, jak čteme v </w:t>
      </w:r>
      <w:r w:rsidRPr="008A53E8">
        <w:rPr>
          <w:rStyle w:val="cv"/>
          <w:color w:val="FF0000"/>
        </w:rPr>
        <w:t>žalmu 51</w:t>
      </w:r>
      <w:r>
        <w:rPr>
          <w:rStyle w:val="cv"/>
        </w:rPr>
        <w:t>. A přestože byl pronásledován, složil svou důvěru v Boha a řekl:</w:t>
      </w:r>
    </w:p>
    <w:p w:rsidR="00F85DA9" w:rsidRPr="00097C4C" w:rsidRDefault="00F85DA9" w:rsidP="00446517">
      <w:pPr>
        <w:rPr>
          <w:rStyle w:val="cv"/>
          <w:color w:val="FF0000"/>
        </w:rPr>
      </w:pPr>
      <w:r w:rsidRPr="00097C4C">
        <w:rPr>
          <w:rStyle w:val="cv"/>
          <w:color w:val="FF0000"/>
        </w:rPr>
        <w:t>Ž 3,4: „Ty, Hospodine, jsi štítem vůkol mě. Má Slávo, pozvedáš mi hlavu. 5 Můj hlas zní k Hospodinu, volám a on mi ze své svaté hory odpovídá. Sela.</w:t>
      </w:r>
      <w:r w:rsidR="00894967" w:rsidRPr="00097C4C">
        <w:rPr>
          <w:rStyle w:val="cv"/>
          <w:color w:val="FF0000"/>
        </w:rPr>
        <w:t xml:space="preserve"> 6 Ulehl jsem a usnul. A probudím se, neboť Hospodin mě podepírá.“ </w:t>
      </w:r>
      <w:r w:rsidR="00894967">
        <w:rPr>
          <w:rStyle w:val="cv"/>
        </w:rPr>
        <w:t>– Byl doko</w:t>
      </w:r>
      <w:r w:rsidR="00097C4C">
        <w:rPr>
          <w:rStyle w:val="cv"/>
        </w:rPr>
        <w:t>n</w:t>
      </w:r>
      <w:r w:rsidR="00894967">
        <w:rPr>
          <w:rStyle w:val="cv"/>
        </w:rPr>
        <w:t>ce schopen ulehnout a usnout. –</w:t>
      </w:r>
      <w:r w:rsidR="00894967" w:rsidRPr="00894967">
        <w:rPr>
          <w:rStyle w:val="cv"/>
        </w:rPr>
        <w:t xml:space="preserve"> </w:t>
      </w:r>
      <w:r w:rsidR="00894967" w:rsidRPr="00097C4C">
        <w:rPr>
          <w:rStyle w:val="cv"/>
          <w:color w:val="FF0000"/>
        </w:rPr>
        <w:t>„7 Nebojím se desetitisíců lidu, které se kladou kolem mě. 8 Povstaň, Hospodine! Zachraň mě, můj Bože! Rozbiješ čelisti všem mým nepřátelům, ničemům vyrazíš zuby.“</w:t>
      </w:r>
      <w:r w:rsidR="00894967">
        <w:rPr>
          <w:rStyle w:val="cv"/>
        </w:rPr>
        <w:t xml:space="preserve"> – A to bylo ještě předtím, než byl vysvobozen a zachráněn. Měl opravdu velkou víru.</w:t>
      </w:r>
      <w:r w:rsidR="00894967" w:rsidRPr="00894967">
        <w:rPr>
          <w:rStyle w:val="cv"/>
        </w:rPr>
        <w:t xml:space="preserve"> </w:t>
      </w:r>
      <w:r w:rsidR="00894967">
        <w:rPr>
          <w:rStyle w:val="cv"/>
        </w:rPr>
        <w:t xml:space="preserve">– </w:t>
      </w:r>
      <w:r w:rsidR="00894967" w:rsidRPr="00097C4C">
        <w:rPr>
          <w:rStyle w:val="cv"/>
          <w:color w:val="FF0000"/>
        </w:rPr>
        <w:t>„9 Spása náleží Hospodinu. Na tvém lidu je požehnání! Sela.</w:t>
      </w:r>
      <w:r w:rsidRPr="00097C4C">
        <w:rPr>
          <w:rStyle w:val="cv"/>
          <w:color w:val="FF0000"/>
        </w:rPr>
        <w:t>“</w:t>
      </w:r>
    </w:p>
    <w:p w:rsidR="00894967" w:rsidRDefault="00894967" w:rsidP="00446517">
      <w:pPr>
        <w:rPr>
          <w:rStyle w:val="cv"/>
        </w:rPr>
      </w:pPr>
      <w:r>
        <w:rPr>
          <w:rStyle w:val="cv"/>
        </w:rPr>
        <w:t>Dále se v Lekci píše:</w:t>
      </w:r>
    </w:p>
    <w:p w:rsidR="00894967" w:rsidRPr="006E292D" w:rsidRDefault="00894967" w:rsidP="00894967">
      <w:pPr>
        <w:rPr>
          <w:rStyle w:val="cv"/>
          <w:color w:val="00B050"/>
        </w:rPr>
      </w:pPr>
      <w:r w:rsidRPr="006E292D">
        <w:rPr>
          <w:rStyle w:val="cv"/>
          <w:color w:val="00B050"/>
        </w:rPr>
        <w:t>„Žalmy přibližují společenství věřících celou škálu lidských zkušeností. Ukazují, že věřící mohou uctívat Boha v každé situaci a v každém období života.“</w:t>
      </w:r>
    </w:p>
    <w:p w:rsidR="00894967" w:rsidRDefault="008A53E8" w:rsidP="00894967">
      <w:pPr>
        <w:rPr>
          <w:rStyle w:val="cv"/>
        </w:rPr>
      </w:pPr>
      <w:r>
        <w:rPr>
          <w:rStyle w:val="cv"/>
        </w:rPr>
        <w:t>Pak j</w:t>
      </w:r>
      <w:r w:rsidR="00894967">
        <w:rPr>
          <w:rStyle w:val="cv"/>
        </w:rPr>
        <w:t>e zde uvedeno několik bodů, jak se dělí žalmy:</w:t>
      </w:r>
    </w:p>
    <w:p w:rsidR="00894967" w:rsidRPr="006E292D" w:rsidRDefault="00894967" w:rsidP="00894967">
      <w:pPr>
        <w:rPr>
          <w:rStyle w:val="cv"/>
          <w:color w:val="00B050"/>
        </w:rPr>
      </w:pPr>
      <w:r w:rsidRPr="006E292D">
        <w:rPr>
          <w:rStyle w:val="cv"/>
          <w:color w:val="00B050"/>
        </w:rPr>
        <w:t xml:space="preserve"> (1) Chvalozpěvy – vyvyšují Boha za jeho majestátnost a stvořitelskou moc, jeho královskou vládu, soud a věrnost.</w:t>
      </w:r>
    </w:p>
    <w:p w:rsidR="00894967" w:rsidRPr="006E292D" w:rsidRDefault="00894967" w:rsidP="006E292D">
      <w:pPr>
        <w:tabs>
          <w:tab w:val="left" w:pos="7113"/>
        </w:tabs>
        <w:rPr>
          <w:rStyle w:val="cv"/>
          <w:color w:val="00B050"/>
        </w:rPr>
      </w:pPr>
      <w:r w:rsidRPr="006E292D">
        <w:rPr>
          <w:rStyle w:val="cv"/>
          <w:color w:val="00B050"/>
        </w:rPr>
        <w:t>(2) Děkovné žalmy – vyjadřují hlubokou vděčnost za velká Boží požehnání.</w:t>
      </w:r>
      <w:r w:rsidR="006E292D" w:rsidRPr="006E292D">
        <w:rPr>
          <w:rStyle w:val="cv"/>
          <w:color w:val="00B050"/>
        </w:rPr>
        <w:tab/>
      </w:r>
    </w:p>
    <w:p w:rsidR="00894967" w:rsidRPr="00894967" w:rsidRDefault="00894967" w:rsidP="00894967">
      <w:pPr>
        <w:rPr>
          <w:rStyle w:val="cv"/>
        </w:rPr>
      </w:pPr>
      <w:r w:rsidRPr="006E292D">
        <w:rPr>
          <w:rStyle w:val="cv"/>
          <w:color w:val="00B050"/>
        </w:rPr>
        <w:t xml:space="preserve">(3) Nářky – jsou upřímným voláním k Bohu v prosbě o vysvobození z problémů.“ </w:t>
      </w:r>
      <w:r>
        <w:rPr>
          <w:rStyle w:val="cv"/>
        </w:rPr>
        <w:t>– Tyto žalmy jsou smutné a vyjadřují volání srdce.</w:t>
      </w:r>
    </w:p>
    <w:p w:rsidR="00894967" w:rsidRPr="006E292D" w:rsidRDefault="00894967" w:rsidP="00894967">
      <w:pPr>
        <w:rPr>
          <w:rStyle w:val="cv"/>
          <w:color w:val="00B050"/>
        </w:rPr>
      </w:pPr>
      <w:r w:rsidRPr="00894967">
        <w:rPr>
          <w:rStyle w:val="cv"/>
        </w:rPr>
        <w:t>(</w:t>
      </w:r>
      <w:r w:rsidRPr="006E292D">
        <w:rPr>
          <w:rStyle w:val="cv"/>
          <w:color w:val="00B050"/>
        </w:rPr>
        <w:t>4) Žalmy moudrosti – přinášejí praktické pokyny pro spravedlivý život.</w:t>
      </w:r>
    </w:p>
    <w:p w:rsidR="00894967" w:rsidRPr="00894967" w:rsidRDefault="00894967" w:rsidP="00894967">
      <w:pPr>
        <w:rPr>
          <w:rStyle w:val="cv"/>
        </w:rPr>
      </w:pPr>
      <w:r w:rsidRPr="006E292D">
        <w:rPr>
          <w:rStyle w:val="cv"/>
          <w:color w:val="00B050"/>
        </w:rPr>
        <w:t xml:space="preserve">(5) Královské žalmy – poukazují na Krista, který je svrchovaným Králem a Vysvoboditelem Božího lidu.“ </w:t>
      </w:r>
      <w:r>
        <w:rPr>
          <w:rStyle w:val="cv"/>
        </w:rPr>
        <w:t>– A Kristus tyto žalmy naplnil.</w:t>
      </w:r>
    </w:p>
    <w:p w:rsidR="00894967" w:rsidRPr="00E8208E" w:rsidRDefault="00894967" w:rsidP="00894967">
      <w:pPr>
        <w:rPr>
          <w:rStyle w:val="cv"/>
          <w:color w:val="00B050"/>
        </w:rPr>
      </w:pPr>
      <w:r w:rsidRPr="00E8208E">
        <w:rPr>
          <w:rStyle w:val="cv"/>
          <w:color w:val="00B050"/>
        </w:rPr>
        <w:t>(6) Historické žalmy – připomínají minulost Izraele a zdůrazňují Boží věrnost a nevěrnost Izraele; učí tak další generace věřících, aby neopakovali chyby svých předků, ale důvěřovali Bohu a zůstali věrní jeho smlouvě.</w:t>
      </w:r>
      <w:r w:rsidR="00E8208E">
        <w:rPr>
          <w:rStyle w:val="cv"/>
          <w:color w:val="00B050"/>
        </w:rPr>
        <w:t>“</w:t>
      </w:r>
    </w:p>
    <w:p w:rsidR="008F457E" w:rsidRDefault="00894967" w:rsidP="00894967">
      <w:pPr>
        <w:rPr>
          <w:rStyle w:val="cv"/>
        </w:rPr>
      </w:pPr>
      <w:r>
        <w:rPr>
          <w:rStyle w:val="cv"/>
        </w:rPr>
        <w:t xml:space="preserve">Je zde zmíněno, že žalmy </w:t>
      </w:r>
      <w:r w:rsidR="008F457E">
        <w:rPr>
          <w:rStyle w:val="cv"/>
        </w:rPr>
        <w:t xml:space="preserve">mají svou poezii. Nicméně při překladu se </w:t>
      </w:r>
      <w:r w:rsidR="006E292D">
        <w:rPr>
          <w:rStyle w:val="cv"/>
        </w:rPr>
        <w:t>mnohé</w:t>
      </w:r>
      <w:r w:rsidR="008F457E">
        <w:rPr>
          <w:rStyle w:val="cv"/>
        </w:rPr>
        <w:t xml:space="preserve"> z toho ztratilo.</w:t>
      </w:r>
    </w:p>
    <w:p w:rsidR="00894967" w:rsidRPr="00894967" w:rsidRDefault="00582DE3" w:rsidP="00582DE3">
      <w:pPr>
        <w:rPr>
          <w:rStyle w:val="cv"/>
        </w:rPr>
      </w:pPr>
      <w:r>
        <w:rPr>
          <w:rStyle w:val="cv"/>
          <w:color w:val="00B050"/>
        </w:rPr>
        <w:t>1.</w:t>
      </w:r>
      <w:r w:rsidR="008F457E">
        <w:rPr>
          <w:rStyle w:val="cv"/>
        </w:rPr>
        <w:t xml:space="preserve">Je v nich však také určitý </w:t>
      </w:r>
      <w:r w:rsidR="008F457E" w:rsidRPr="00582DE3">
        <w:rPr>
          <w:rStyle w:val="cv"/>
          <w:color w:val="00B050"/>
        </w:rPr>
        <w:t>paralelismus</w:t>
      </w:r>
      <w:r w:rsidR="008F457E">
        <w:rPr>
          <w:rStyle w:val="cv"/>
        </w:rPr>
        <w:t>. To znamená, že jeden verš něco říká a dr</w:t>
      </w:r>
      <w:r w:rsidR="00CA2383">
        <w:rPr>
          <w:rStyle w:val="cv"/>
        </w:rPr>
        <w:t>uhý verš říká to samé, ale jinými slovy</w:t>
      </w:r>
      <w:r w:rsidR="008F457E">
        <w:rPr>
          <w:rStyle w:val="cv"/>
        </w:rPr>
        <w:t>, používá k tomu jin</w:t>
      </w:r>
      <w:r w:rsidR="008A53E8">
        <w:rPr>
          <w:rStyle w:val="cv"/>
        </w:rPr>
        <w:t>é výrazy. Tak poskytuje širší po</w:t>
      </w:r>
      <w:r w:rsidR="008F457E">
        <w:rPr>
          <w:rStyle w:val="cv"/>
        </w:rPr>
        <w:t>hled na uvedenou myšlenku.</w:t>
      </w:r>
    </w:p>
    <w:p w:rsidR="00894967" w:rsidRPr="006E292D" w:rsidRDefault="008F457E" w:rsidP="00894967">
      <w:pPr>
        <w:rPr>
          <w:rStyle w:val="cv"/>
          <w:color w:val="00B050"/>
        </w:rPr>
      </w:pPr>
      <w:r w:rsidRPr="006E292D">
        <w:rPr>
          <w:rStyle w:val="cv"/>
          <w:color w:val="00B050"/>
        </w:rPr>
        <w:t>„</w:t>
      </w:r>
      <w:r w:rsidR="00894967" w:rsidRPr="006E292D">
        <w:rPr>
          <w:rStyle w:val="cv"/>
          <w:color w:val="00B050"/>
        </w:rPr>
        <w:t>Pomáhá tak zdůraznit a lépe pochopit význam</w:t>
      </w:r>
      <w:r w:rsidRPr="006E292D">
        <w:rPr>
          <w:rStyle w:val="cv"/>
          <w:color w:val="00B050"/>
        </w:rPr>
        <w:t xml:space="preserve"> </w:t>
      </w:r>
      <w:r w:rsidR="00894967" w:rsidRPr="006E292D">
        <w:rPr>
          <w:rStyle w:val="cv"/>
          <w:color w:val="00B050"/>
        </w:rPr>
        <w:t>těchto duplicitních vyjádření. Například:</w:t>
      </w:r>
    </w:p>
    <w:p w:rsidR="00894967" w:rsidRPr="006E292D" w:rsidRDefault="00894967" w:rsidP="00894967">
      <w:pPr>
        <w:rPr>
          <w:rStyle w:val="cv"/>
          <w:color w:val="FF0000"/>
        </w:rPr>
      </w:pPr>
      <w:r w:rsidRPr="006E292D">
        <w:rPr>
          <w:rStyle w:val="cv"/>
          <w:color w:val="FF0000"/>
        </w:rPr>
        <w:t>„Dobrořeč, má duše, Hospodinu, celé</w:t>
      </w:r>
      <w:r w:rsidR="008F457E" w:rsidRPr="006E292D">
        <w:rPr>
          <w:rStyle w:val="cv"/>
          <w:color w:val="FF0000"/>
        </w:rPr>
        <w:t xml:space="preserve"> </w:t>
      </w:r>
      <w:r w:rsidRPr="006E292D">
        <w:rPr>
          <w:rStyle w:val="cv"/>
          <w:color w:val="FF0000"/>
        </w:rPr>
        <w:t>nitro mé, jeho svatému jménu!“ (Ž 103,1).</w:t>
      </w:r>
    </w:p>
    <w:p w:rsidR="00894967" w:rsidRPr="00CA2383" w:rsidRDefault="00894967" w:rsidP="00894967">
      <w:pPr>
        <w:rPr>
          <w:rStyle w:val="cv"/>
          <w:color w:val="00B050"/>
        </w:rPr>
      </w:pPr>
      <w:r w:rsidRPr="00CA2383">
        <w:rPr>
          <w:rStyle w:val="cv"/>
          <w:color w:val="00B050"/>
        </w:rPr>
        <w:t>Výraz „má duše“ v tomto paralelismu vyjadřuje</w:t>
      </w:r>
      <w:r w:rsidR="008F457E" w:rsidRPr="00CA2383">
        <w:rPr>
          <w:rStyle w:val="cv"/>
          <w:color w:val="00B050"/>
        </w:rPr>
        <w:t xml:space="preserve"> </w:t>
      </w:r>
      <w:r w:rsidRPr="00CA2383">
        <w:rPr>
          <w:rStyle w:val="cv"/>
          <w:color w:val="00B050"/>
        </w:rPr>
        <w:t>„celé nitro“, tedy celou lidskou bytost</w:t>
      </w:r>
      <w:r w:rsidR="008F457E" w:rsidRPr="00CA2383">
        <w:rPr>
          <w:rStyle w:val="cv"/>
          <w:color w:val="00B050"/>
        </w:rPr>
        <w:t xml:space="preserve"> </w:t>
      </w:r>
      <w:r w:rsidRPr="00CA2383">
        <w:rPr>
          <w:rStyle w:val="cv"/>
          <w:color w:val="00B050"/>
        </w:rPr>
        <w:t>se vším jejím prožíváním.</w:t>
      </w:r>
    </w:p>
    <w:p w:rsidR="00894967" w:rsidRPr="006E292D" w:rsidRDefault="00894967" w:rsidP="00894967">
      <w:pPr>
        <w:rPr>
          <w:rStyle w:val="cv"/>
          <w:color w:val="FF0000"/>
        </w:rPr>
      </w:pPr>
      <w:r w:rsidRPr="00CA2383">
        <w:rPr>
          <w:rStyle w:val="cv"/>
          <w:color w:val="00B050"/>
        </w:rPr>
        <w:t>2. Obrazy a symboly používají obrazný jazyk,</w:t>
      </w:r>
      <w:r w:rsidR="008F457E" w:rsidRPr="00CA2383">
        <w:rPr>
          <w:rStyle w:val="cv"/>
          <w:color w:val="00B050"/>
        </w:rPr>
        <w:t xml:space="preserve">“ </w:t>
      </w:r>
      <w:r w:rsidR="008F457E" w:rsidRPr="00CA2383">
        <w:rPr>
          <w:rStyle w:val="cv"/>
        </w:rPr>
        <w:t>– A v žalmech se vyskytuje mnoho obrazů</w:t>
      </w:r>
      <w:r w:rsidR="00CA2383">
        <w:rPr>
          <w:rStyle w:val="cv"/>
          <w:color w:val="00B050"/>
        </w:rPr>
        <w:t>,</w:t>
      </w:r>
      <w:r w:rsidR="008F457E" w:rsidRPr="00CA2383">
        <w:rPr>
          <w:rStyle w:val="cv"/>
          <w:color w:val="00B050"/>
        </w:rPr>
        <w:t xml:space="preserve"> </w:t>
      </w:r>
      <w:r w:rsidRPr="00CA2383">
        <w:rPr>
          <w:rStyle w:val="cv"/>
          <w:color w:val="00B050"/>
        </w:rPr>
        <w:t xml:space="preserve">aby </w:t>
      </w:r>
      <w:r w:rsidRPr="006E292D">
        <w:rPr>
          <w:rStyle w:val="cv"/>
          <w:color w:val="00B050"/>
        </w:rPr>
        <w:t>zapůsobily na smysly čtenářů. Touha</w:t>
      </w:r>
      <w:r w:rsidR="008F457E" w:rsidRPr="006E292D">
        <w:rPr>
          <w:rStyle w:val="cv"/>
          <w:color w:val="00B050"/>
        </w:rPr>
        <w:t xml:space="preserve"> </w:t>
      </w:r>
      <w:r w:rsidRPr="006E292D">
        <w:rPr>
          <w:rStyle w:val="cv"/>
          <w:color w:val="00B050"/>
        </w:rPr>
        <w:t xml:space="preserve">po Boží ochraně je například v </w:t>
      </w:r>
      <w:r w:rsidRPr="00582DE3">
        <w:rPr>
          <w:rStyle w:val="cv"/>
          <w:color w:val="FF0000"/>
        </w:rPr>
        <w:t xml:space="preserve">Ž 17,8 </w:t>
      </w:r>
      <w:r w:rsidRPr="006E292D">
        <w:rPr>
          <w:rStyle w:val="cv"/>
          <w:color w:val="00B050"/>
        </w:rPr>
        <w:t>vyjádřena</w:t>
      </w:r>
      <w:r w:rsidR="008F457E" w:rsidRPr="006E292D">
        <w:rPr>
          <w:rStyle w:val="cv"/>
          <w:color w:val="00B050"/>
        </w:rPr>
        <w:t xml:space="preserve"> </w:t>
      </w:r>
      <w:r w:rsidRPr="006E292D">
        <w:rPr>
          <w:rStyle w:val="cv"/>
          <w:color w:val="00B050"/>
        </w:rPr>
        <w:t xml:space="preserve">obrazem </w:t>
      </w:r>
      <w:r w:rsidRPr="006E292D">
        <w:rPr>
          <w:rStyle w:val="cv"/>
          <w:color w:val="FF0000"/>
        </w:rPr>
        <w:t>„skryj mě ve stínu svých</w:t>
      </w:r>
      <w:r w:rsidR="008F457E" w:rsidRPr="006E292D">
        <w:rPr>
          <w:rStyle w:val="cv"/>
          <w:color w:val="FF0000"/>
        </w:rPr>
        <w:t xml:space="preserve"> </w:t>
      </w:r>
      <w:r w:rsidRPr="006E292D">
        <w:rPr>
          <w:rStyle w:val="cv"/>
          <w:color w:val="FF0000"/>
        </w:rPr>
        <w:t>křídel“.</w:t>
      </w:r>
    </w:p>
    <w:p w:rsidR="008F457E" w:rsidRDefault="008F457E" w:rsidP="00894967">
      <w:pPr>
        <w:rPr>
          <w:rStyle w:val="cv"/>
        </w:rPr>
      </w:pPr>
      <w:r>
        <w:rPr>
          <w:rStyle w:val="cv"/>
        </w:rPr>
        <w:t>Nebo v </w:t>
      </w:r>
      <w:r w:rsidRPr="006E292D">
        <w:rPr>
          <w:rStyle w:val="cv"/>
          <w:color w:val="FF0000"/>
        </w:rPr>
        <w:t xml:space="preserve">žalmu 91,1 </w:t>
      </w:r>
      <w:r>
        <w:rPr>
          <w:rStyle w:val="cv"/>
        </w:rPr>
        <w:t>čteme:</w:t>
      </w:r>
    </w:p>
    <w:p w:rsidR="008F457E" w:rsidRPr="00894967" w:rsidRDefault="008F457E" w:rsidP="00894967">
      <w:pPr>
        <w:rPr>
          <w:rStyle w:val="cv"/>
        </w:rPr>
      </w:pPr>
      <w:r w:rsidRPr="0040182D">
        <w:rPr>
          <w:rStyle w:val="cv"/>
          <w:color w:val="FF0000"/>
        </w:rPr>
        <w:t>„Ten, kdo přebývá v úkrytu Nejvyššího, přečká noc ve stínu Všemohoucího.“</w:t>
      </w:r>
      <w:r>
        <w:rPr>
          <w:rStyle w:val="cv"/>
        </w:rPr>
        <w:t xml:space="preserve"> – To </w:t>
      </w:r>
      <w:r w:rsidR="0040182D">
        <w:rPr>
          <w:rStyle w:val="cv"/>
        </w:rPr>
        <w:t>je ž</w:t>
      </w:r>
      <w:r>
        <w:rPr>
          <w:rStyle w:val="cv"/>
        </w:rPr>
        <w:t>alm, který si musíme zapamatovat pro budoucnost.</w:t>
      </w:r>
    </w:p>
    <w:p w:rsidR="0040182D" w:rsidRDefault="0040182D" w:rsidP="00894967">
      <w:pPr>
        <w:rPr>
          <w:rStyle w:val="cv"/>
        </w:rPr>
      </w:pPr>
      <w:r w:rsidRPr="006E292D">
        <w:rPr>
          <w:rStyle w:val="cv"/>
          <w:color w:val="00B050"/>
        </w:rPr>
        <w:t>„</w:t>
      </w:r>
      <w:r w:rsidR="00894967" w:rsidRPr="006E292D">
        <w:rPr>
          <w:rStyle w:val="cv"/>
          <w:color w:val="00B050"/>
        </w:rPr>
        <w:t>3. Protiklad (merismus) vyjadřuje jednotu</w:t>
      </w:r>
      <w:r w:rsidR="008F457E" w:rsidRPr="006E292D">
        <w:rPr>
          <w:rStyle w:val="cv"/>
          <w:color w:val="00B050"/>
        </w:rPr>
        <w:t xml:space="preserve"> </w:t>
      </w:r>
      <w:r w:rsidR="00894967" w:rsidRPr="006E292D">
        <w:rPr>
          <w:rStyle w:val="cv"/>
          <w:color w:val="00B050"/>
        </w:rPr>
        <w:t>nebo celistvost pomocí dvojice protikladných</w:t>
      </w:r>
      <w:r w:rsidR="008F457E" w:rsidRPr="006E292D">
        <w:rPr>
          <w:rStyle w:val="cv"/>
          <w:color w:val="00B050"/>
        </w:rPr>
        <w:t xml:space="preserve"> </w:t>
      </w:r>
      <w:r w:rsidR="00894967" w:rsidRPr="006E292D">
        <w:rPr>
          <w:rStyle w:val="cv"/>
          <w:color w:val="00B050"/>
        </w:rPr>
        <w:t>vyjádření.</w:t>
      </w:r>
      <w:r w:rsidR="008F457E" w:rsidRPr="006E292D">
        <w:rPr>
          <w:rStyle w:val="cv"/>
          <w:color w:val="00B050"/>
        </w:rPr>
        <w:t xml:space="preserve">“ </w:t>
      </w:r>
      <w:r w:rsidR="008F457E">
        <w:rPr>
          <w:rStyle w:val="cv"/>
        </w:rPr>
        <w:t>– Například: den – noc. Jsou to protiklady, ale poskytují úplný obraz</w:t>
      </w:r>
      <w:r>
        <w:rPr>
          <w:rStyle w:val="cv"/>
        </w:rPr>
        <w:t xml:space="preserve"> popisovaného.</w:t>
      </w:r>
    </w:p>
    <w:p w:rsidR="0040182D" w:rsidRDefault="0040182D" w:rsidP="00894967">
      <w:pPr>
        <w:rPr>
          <w:rStyle w:val="cv"/>
        </w:rPr>
      </w:pPr>
      <w:r>
        <w:rPr>
          <w:rStyle w:val="cv"/>
        </w:rPr>
        <w:t>A pak samozřejmě se vyskytují slovní hříčky.</w:t>
      </w:r>
    </w:p>
    <w:p w:rsidR="00894967" w:rsidRPr="006E292D" w:rsidRDefault="0040182D" w:rsidP="0040182D">
      <w:pPr>
        <w:rPr>
          <w:rStyle w:val="cv"/>
          <w:color w:val="00B050"/>
        </w:rPr>
      </w:pPr>
      <w:r w:rsidRPr="006E292D">
        <w:rPr>
          <w:rStyle w:val="cv"/>
          <w:color w:val="00B050"/>
        </w:rPr>
        <w:t>„</w:t>
      </w:r>
      <w:r w:rsidR="00894967" w:rsidRPr="006E292D">
        <w:rPr>
          <w:rStyle w:val="cv"/>
          <w:color w:val="00B050"/>
        </w:rPr>
        <w:t>4. Hry se slovy využívají zvuku slov, aby vytvořily</w:t>
      </w:r>
      <w:r w:rsidRPr="006E292D">
        <w:rPr>
          <w:rStyle w:val="cv"/>
          <w:color w:val="00B050"/>
        </w:rPr>
        <w:t xml:space="preserve"> </w:t>
      </w:r>
      <w:r w:rsidR="00894967" w:rsidRPr="006E292D">
        <w:rPr>
          <w:rStyle w:val="cv"/>
          <w:color w:val="00B050"/>
        </w:rPr>
        <w:t>slovní hříčku a zdůraznily duchovní</w:t>
      </w:r>
      <w:r w:rsidRPr="006E292D">
        <w:rPr>
          <w:rStyle w:val="cv"/>
          <w:color w:val="00B050"/>
        </w:rPr>
        <w:t xml:space="preserve"> </w:t>
      </w:r>
      <w:r w:rsidR="00894967" w:rsidRPr="006E292D">
        <w:rPr>
          <w:rStyle w:val="cv"/>
          <w:color w:val="00B050"/>
        </w:rPr>
        <w:t>poselství.</w:t>
      </w:r>
      <w:r w:rsidRPr="006E292D">
        <w:rPr>
          <w:rStyle w:val="cv"/>
          <w:color w:val="00B050"/>
        </w:rPr>
        <w:t>“</w:t>
      </w:r>
    </w:p>
    <w:p w:rsidR="008F640D" w:rsidRDefault="008F640D" w:rsidP="00BC42D2">
      <w:pPr>
        <w:rPr>
          <w:rStyle w:val="cv"/>
        </w:rPr>
      </w:pPr>
    </w:p>
    <w:p w:rsidR="0040182D" w:rsidRPr="0040182D" w:rsidRDefault="0040182D" w:rsidP="00BC42D2">
      <w:pPr>
        <w:rPr>
          <w:rStyle w:val="cv"/>
          <w:b/>
        </w:rPr>
      </w:pPr>
      <w:r w:rsidRPr="0040182D">
        <w:rPr>
          <w:rStyle w:val="cv"/>
          <w:b/>
        </w:rPr>
        <w:t>Středa – Inspirované modlitby</w:t>
      </w:r>
    </w:p>
    <w:p w:rsidR="0040182D" w:rsidRDefault="0040182D" w:rsidP="00BC42D2">
      <w:pPr>
        <w:rPr>
          <w:rStyle w:val="cv"/>
        </w:rPr>
      </w:pPr>
      <w:r>
        <w:rPr>
          <w:rStyle w:val="cv"/>
        </w:rPr>
        <w:t xml:space="preserve">Nalistujme si </w:t>
      </w:r>
      <w:r w:rsidRPr="006E292D">
        <w:rPr>
          <w:rStyle w:val="cv"/>
          <w:color w:val="FF0000"/>
        </w:rPr>
        <w:t xml:space="preserve">2.Samuel 23 </w:t>
      </w:r>
      <w:r w:rsidR="006E292D">
        <w:rPr>
          <w:rStyle w:val="cv"/>
        </w:rPr>
        <w:t>a přečt</w:t>
      </w:r>
      <w:r>
        <w:rPr>
          <w:rStyle w:val="cv"/>
        </w:rPr>
        <w:t>ěme si první dva verše.</w:t>
      </w:r>
    </w:p>
    <w:p w:rsidR="0040182D" w:rsidRPr="006E292D" w:rsidRDefault="0040182D" w:rsidP="00BC42D2">
      <w:pPr>
        <w:rPr>
          <w:rStyle w:val="cv"/>
          <w:color w:val="FF0000"/>
        </w:rPr>
      </w:pPr>
      <w:r w:rsidRPr="006E292D">
        <w:rPr>
          <w:rStyle w:val="cv"/>
          <w:color w:val="FF0000"/>
        </w:rPr>
        <w:t>2.Sam 23,1,2: „Toto jsou poslední Davidova slova: Výrok Davida, syna Jišajova, výrok muže ustanoveného Bohem, pomazaného Boha Jákobova, milého zpěváka písní Izraele.“</w:t>
      </w:r>
    </w:p>
    <w:p w:rsidR="0040182D" w:rsidRDefault="0040182D" w:rsidP="0040182D">
      <w:pPr>
        <w:keepNext/>
        <w:rPr>
          <w:rStyle w:val="cv"/>
        </w:rPr>
      </w:pPr>
      <w:r>
        <w:rPr>
          <w:rStyle w:val="cv"/>
        </w:rPr>
        <w:t xml:space="preserve">A následují Davidova slova: </w:t>
      </w:r>
    </w:p>
    <w:p w:rsidR="0040182D" w:rsidRPr="006E292D" w:rsidRDefault="0040182D" w:rsidP="00BC42D2">
      <w:pPr>
        <w:rPr>
          <w:rStyle w:val="cv"/>
          <w:color w:val="FF0000"/>
        </w:rPr>
      </w:pPr>
      <w:r w:rsidRPr="006E292D">
        <w:rPr>
          <w:rStyle w:val="cv"/>
          <w:color w:val="FF0000"/>
        </w:rPr>
        <w:t>„2 Hospodinův Duch promluvil skrze mě, jeho řeč je na mém jazyku.“</w:t>
      </w:r>
    </w:p>
    <w:p w:rsidR="0040182D" w:rsidRDefault="0040182D" w:rsidP="00BC42D2">
      <w:pPr>
        <w:rPr>
          <w:rStyle w:val="cv"/>
        </w:rPr>
      </w:pPr>
      <w:r>
        <w:rPr>
          <w:rStyle w:val="cv"/>
        </w:rPr>
        <w:t>Tady je velmi jasně řečeno, že Bůh mluvil skrze Davida. Jeho slova byla na Davidově jazyku, když psal žalmy.</w:t>
      </w:r>
    </w:p>
    <w:p w:rsidR="003826D9" w:rsidRDefault="003826D9" w:rsidP="00CA2383">
      <w:pPr>
        <w:keepNext/>
        <w:rPr>
          <w:rStyle w:val="cv"/>
        </w:rPr>
      </w:pPr>
      <w:r>
        <w:rPr>
          <w:rStyle w:val="cv"/>
        </w:rPr>
        <w:t>V dalším odstavci čteme:</w:t>
      </w:r>
    </w:p>
    <w:p w:rsidR="003826D9" w:rsidRPr="006E292D" w:rsidRDefault="003826D9" w:rsidP="003826D9">
      <w:pPr>
        <w:rPr>
          <w:rStyle w:val="cv"/>
          <w:color w:val="00B050"/>
        </w:rPr>
      </w:pPr>
      <w:r w:rsidRPr="006E292D">
        <w:rPr>
          <w:rStyle w:val="cv"/>
          <w:color w:val="00B050"/>
        </w:rPr>
        <w:t>„Žalmy tedy pomáhají Božím dětem navázat velmi důvěrný vztah s Bohem, jak je popsáno v </w:t>
      </w:r>
      <w:r w:rsidRPr="006E292D">
        <w:rPr>
          <w:rStyle w:val="cv"/>
          <w:color w:val="FF0000"/>
        </w:rPr>
        <w:t>Ř 8,26.27</w:t>
      </w:r>
      <w:r w:rsidRPr="006E292D">
        <w:rPr>
          <w:rStyle w:val="cv"/>
          <w:color w:val="00B050"/>
        </w:rPr>
        <w:t>.“</w:t>
      </w:r>
    </w:p>
    <w:p w:rsidR="006E292D" w:rsidRDefault="003826D9" w:rsidP="003826D9">
      <w:pPr>
        <w:rPr>
          <w:rStyle w:val="cv"/>
        </w:rPr>
      </w:pPr>
      <w:r>
        <w:rPr>
          <w:rStyle w:val="cv"/>
        </w:rPr>
        <w:t>Když se modlíme, máme důvěrný vztah s Bohem, otevíráme Mu své srdce.</w:t>
      </w:r>
    </w:p>
    <w:p w:rsidR="003826D9" w:rsidRPr="006E292D" w:rsidRDefault="003826D9" w:rsidP="003826D9">
      <w:pPr>
        <w:rPr>
          <w:rStyle w:val="cv"/>
          <w:color w:val="FF0000"/>
        </w:rPr>
      </w:pPr>
      <w:r w:rsidRPr="006E292D">
        <w:rPr>
          <w:rStyle w:val="cv"/>
          <w:color w:val="FF0000"/>
        </w:rPr>
        <w:t>Ř 8,26.27: „A stejně tak i Duch se spolu s námi ujímá naší slabosti. Vždyť my nevíme, jak a za co se máme modlit, ale sám ten Duch se za nás přimlouvá vzdechy, které nelze vyjádřit slovy. 27 A ten, který zkoumá srdce, ví, jaké je myšlení Ducha, totiž že se podle Boha přimlouvá za svaté.“</w:t>
      </w:r>
    </w:p>
    <w:p w:rsidR="003826D9" w:rsidRDefault="00E20955" w:rsidP="003826D9">
      <w:pPr>
        <w:rPr>
          <w:rStyle w:val="cv"/>
        </w:rPr>
      </w:pPr>
      <w:r>
        <w:rPr>
          <w:rStyle w:val="cv"/>
        </w:rPr>
        <w:t>Jak už jsem zmínil, Ježíš se za nás přimlouvá. A</w:t>
      </w:r>
      <w:r w:rsidR="00CA2383">
        <w:rPr>
          <w:rStyle w:val="cv"/>
        </w:rPr>
        <w:t>však</w:t>
      </w:r>
      <w:r>
        <w:rPr>
          <w:rStyle w:val="cv"/>
        </w:rPr>
        <w:t xml:space="preserve"> </w:t>
      </w:r>
      <w:r w:rsidR="00CA2383">
        <w:rPr>
          <w:rStyle w:val="cv"/>
        </w:rPr>
        <w:t xml:space="preserve">také Duch </w:t>
      </w:r>
      <w:r>
        <w:rPr>
          <w:rStyle w:val="cv"/>
        </w:rPr>
        <w:t>se</w:t>
      </w:r>
      <w:r w:rsidR="00CA2383" w:rsidRPr="00CA2383">
        <w:rPr>
          <w:rStyle w:val="cv"/>
        </w:rPr>
        <w:t xml:space="preserve"> </w:t>
      </w:r>
      <w:r w:rsidR="00CA2383">
        <w:rPr>
          <w:rStyle w:val="cv"/>
        </w:rPr>
        <w:t>přimlouvá</w:t>
      </w:r>
      <w:r>
        <w:rPr>
          <w:rStyle w:val="cv"/>
        </w:rPr>
        <w:t>. Duch pracuje v nás a inspiruje naše modlitby</w:t>
      </w:r>
      <w:r w:rsidR="00CA2383">
        <w:rPr>
          <w:rStyle w:val="cv"/>
        </w:rPr>
        <w:t>. A je to právě Duch, kt</w:t>
      </w:r>
      <w:r w:rsidR="00A95606">
        <w:rPr>
          <w:rStyle w:val="cv"/>
        </w:rPr>
        <w:t>e</w:t>
      </w:r>
      <w:r w:rsidR="00CA2383">
        <w:rPr>
          <w:rStyle w:val="cv"/>
        </w:rPr>
        <w:t>rý</w:t>
      </w:r>
      <w:r w:rsidR="00A95606">
        <w:rPr>
          <w:rStyle w:val="cv"/>
        </w:rPr>
        <w:t xml:space="preserve"> v nás </w:t>
      </w:r>
      <w:r w:rsidR="00E909B7">
        <w:rPr>
          <w:rStyle w:val="cv"/>
        </w:rPr>
        <w:t>vz</w:t>
      </w:r>
      <w:r w:rsidR="00A95606">
        <w:rPr>
          <w:rStyle w:val="cv"/>
        </w:rPr>
        <w:t>budí přání modlit se. Duch nám dává tuto touhu, hlad a žízeň po Bohu.</w:t>
      </w:r>
    </w:p>
    <w:p w:rsidR="00A95606" w:rsidRDefault="00A95606" w:rsidP="003826D9">
      <w:pPr>
        <w:rPr>
          <w:rStyle w:val="cv"/>
        </w:rPr>
      </w:pPr>
      <w:r>
        <w:rPr>
          <w:rStyle w:val="cv"/>
        </w:rPr>
        <w:t xml:space="preserve">Tato touha po Bohu může být tak intenzivní, že ji nedokážeme ani vyjádřit slovy. Na tom ale nezáleží, protože ten samý Duch, který modlitby inspiruje, je </w:t>
      </w:r>
      <w:r w:rsidR="00C46060">
        <w:rPr>
          <w:rStyle w:val="cv"/>
        </w:rPr>
        <w:t>přináší</w:t>
      </w:r>
      <w:r>
        <w:rPr>
          <w:rStyle w:val="cv"/>
        </w:rPr>
        <w:t xml:space="preserve"> Ježíši jak</w:t>
      </w:r>
      <w:r w:rsidR="00941DBD">
        <w:rPr>
          <w:rStyle w:val="cv"/>
        </w:rPr>
        <w:t>o</w:t>
      </w:r>
      <w:r>
        <w:rPr>
          <w:rStyle w:val="cv"/>
        </w:rPr>
        <w:t xml:space="preserve"> kadidlo. Ježíš tyto modlitby vezme a překládá je </w:t>
      </w:r>
      <w:r w:rsidR="00582DE3">
        <w:rPr>
          <w:rStyle w:val="cv"/>
        </w:rPr>
        <w:t xml:space="preserve">Otci </w:t>
      </w:r>
      <w:r>
        <w:rPr>
          <w:rStyle w:val="cv"/>
        </w:rPr>
        <w:t>v dokonalém jazyce ve Své spravedlnosti jako své vlastní.</w:t>
      </w:r>
    </w:p>
    <w:p w:rsidR="00A95606" w:rsidRDefault="00A95606" w:rsidP="003826D9">
      <w:pPr>
        <w:rPr>
          <w:rStyle w:val="cv"/>
        </w:rPr>
      </w:pPr>
      <w:r>
        <w:rPr>
          <w:rStyle w:val="cv"/>
        </w:rPr>
        <w:t>Duch svatý začíná tedy tento proces modlitby. A nejen to. Bez Ducha svatého bychom ani nevěděli</w:t>
      </w:r>
      <w:r w:rsidR="00A06AE1">
        <w:rPr>
          <w:rStyle w:val="cv"/>
        </w:rPr>
        <w:t>,</w:t>
      </w:r>
      <w:r>
        <w:rPr>
          <w:rStyle w:val="cv"/>
        </w:rPr>
        <w:t xml:space="preserve"> za co se máme modlit.</w:t>
      </w:r>
      <w:r w:rsidR="004E21AC">
        <w:rPr>
          <w:rStyle w:val="cv"/>
        </w:rPr>
        <w:t xml:space="preserve"> </w:t>
      </w:r>
      <w:r w:rsidR="00C46060">
        <w:rPr>
          <w:rStyle w:val="cv"/>
        </w:rPr>
        <w:t>On</w:t>
      </w:r>
      <w:r w:rsidR="004E21AC">
        <w:rPr>
          <w:rStyle w:val="cv"/>
        </w:rPr>
        <w:t xml:space="preserve"> do nás vkládá správnou koncepci, za co </w:t>
      </w:r>
      <w:r w:rsidR="00C46060">
        <w:rPr>
          <w:rStyle w:val="cv"/>
        </w:rPr>
        <w:t xml:space="preserve">a jak </w:t>
      </w:r>
      <w:r w:rsidR="004E21AC">
        <w:rPr>
          <w:rStyle w:val="cv"/>
        </w:rPr>
        <w:t>bychom se měli modlit.</w:t>
      </w:r>
    </w:p>
    <w:p w:rsidR="004E21AC" w:rsidRDefault="004E21AC" w:rsidP="003826D9">
      <w:pPr>
        <w:rPr>
          <w:rStyle w:val="cv"/>
        </w:rPr>
      </w:pPr>
      <w:r>
        <w:rPr>
          <w:rStyle w:val="cv"/>
        </w:rPr>
        <w:t>Je to Duch svatý, kdo nás usvědčuje a říká nám: „Musíš se modlit, máš pyšné s</w:t>
      </w:r>
      <w:r w:rsidR="00941DBD">
        <w:rPr>
          <w:rStyle w:val="cv"/>
        </w:rPr>
        <w:t>r</w:t>
      </w:r>
      <w:r>
        <w:rPr>
          <w:rStyle w:val="cv"/>
        </w:rPr>
        <w:t>dce.“</w:t>
      </w:r>
    </w:p>
    <w:p w:rsidR="004E21AC" w:rsidRDefault="004E21AC" w:rsidP="003826D9">
      <w:pPr>
        <w:rPr>
          <w:rStyle w:val="cv"/>
        </w:rPr>
      </w:pPr>
      <w:r>
        <w:rPr>
          <w:rStyle w:val="cv"/>
        </w:rPr>
        <w:t>Musíme tedy naslouchat Duchu, když přistupujeme k Bohu.</w:t>
      </w:r>
    </w:p>
    <w:p w:rsidR="004E21AC" w:rsidRDefault="004E21AC" w:rsidP="003826D9">
      <w:pPr>
        <w:rPr>
          <w:rStyle w:val="cv"/>
        </w:rPr>
      </w:pPr>
      <w:r>
        <w:rPr>
          <w:rStyle w:val="cv"/>
        </w:rPr>
        <w:t>Měli bychom si napsat seznam, za co se máme modlit, a během modlitby poslouchat, co nám říká Duch. Když to budeme dělat, tak se budeme učit a růst. Naše modlitby budou stoupat k Bohu a skrze Ježíšovu spravedlnost budou Bohu přijatelné.</w:t>
      </w:r>
    </w:p>
    <w:p w:rsidR="004E21AC" w:rsidRDefault="004E21AC" w:rsidP="003826D9">
      <w:pPr>
        <w:rPr>
          <w:rStyle w:val="cv"/>
        </w:rPr>
      </w:pPr>
    </w:p>
    <w:p w:rsidR="004E21AC" w:rsidRPr="006E292D" w:rsidRDefault="004E21AC" w:rsidP="003826D9">
      <w:pPr>
        <w:rPr>
          <w:rStyle w:val="cv"/>
          <w:b/>
        </w:rPr>
      </w:pPr>
      <w:r w:rsidRPr="006E292D">
        <w:rPr>
          <w:rStyle w:val="cv"/>
          <w:b/>
        </w:rPr>
        <w:t>Čtvrtek – Svět žalmů</w:t>
      </w:r>
    </w:p>
    <w:p w:rsidR="004E21AC" w:rsidRDefault="004E21AC" w:rsidP="003826D9">
      <w:pPr>
        <w:rPr>
          <w:rStyle w:val="cv"/>
        </w:rPr>
      </w:pPr>
      <w:r>
        <w:rPr>
          <w:rStyle w:val="cv"/>
        </w:rPr>
        <w:t xml:space="preserve">Opět je zde celý seznam </w:t>
      </w:r>
      <w:r w:rsidR="00E909B7">
        <w:rPr>
          <w:rStyle w:val="cv"/>
        </w:rPr>
        <w:t>žalmů</w:t>
      </w:r>
      <w:r>
        <w:rPr>
          <w:rStyle w:val="cv"/>
        </w:rPr>
        <w:t>.</w:t>
      </w:r>
      <w:r w:rsidR="00E909B7">
        <w:rPr>
          <w:rStyle w:val="cv"/>
        </w:rPr>
        <w:t xml:space="preserve"> Přečteme si některé z nich.</w:t>
      </w:r>
    </w:p>
    <w:p w:rsidR="004E21AC" w:rsidRPr="00941DBD" w:rsidRDefault="004E21AC" w:rsidP="003826D9">
      <w:pPr>
        <w:rPr>
          <w:rStyle w:val="cv"/>
          <w:color w:val="FF0000"/>
        </w:rPr>
      </w:pPr>
      <w:r w:rsidRPr="00941DBD">
        <w:rPr>
          <w:rStyle w:val="cv"/>
          <w:color w:val="FF0000"/>
        </w:rPr>
        <w:t>Ž 16,8: „Stále si stavím Hospodina před sebe. Když je mi po pravici, nepadnu.“</w:t>
      </w:r>
    </w:p>
    <w:p w:rsidR="00F02661" w:rsidRDefault="00F02661" w:rsidP="003826D9">
      <w:pPr>
        <w:rPr>
          <w:rStyle w:val="cv"/>
        </w:rPr>
      </w:pPr>
      <w:r>
        <w:rPr>
          <w:rStyle w:val="cv"/>
        </w:rPr>
        <w:t>A je nám položena otázka:</w:t>
      </w:r>
    </w:p>
    <w:p w:rsidR="00F02661" w:rsidRDefault="00F02661" w:rsidP="003826D9">
      <w:pPr>
        <w:rPr>
          <w:rStyle w:val="cv"/>
        </w:rPr>
      </w:pPr>
      <w:r w:rsidRPr="00941DBD">
        <w:rPr>
          <w:rStyle w:val="cv"/>
          <w:color w:val="00B050"/>
        </w:rPr>
        <w:t xml:space="preserve">„Jaké místo zaujímá Bůh v životě žalmistů?“ </w:t>
      </w:r>
      <w:r>
        <w:rPr>
          <w:rStyle w:val="cv"/>
        </w:rPr>
        <w:t xml:space="preserve">– V tomto žalmu je </w:t>
      </w:r>
      <w:r w:rsidR="00E909B7">
        <w:rPr>
          <w:rStyle w:val="cv"/>
        </w:rPr>
        <w:t>odpověď</w:t>
      </w:r>
      <w:r>
        <w:rPr>
          <w:rStyle w:val="cv"/>
        </w:rPr>
        <w:t xml:space="preserve">: </w:t>
      </w:r>
      <w:r w:rsidRPr="00941DBD">
        <w:rPr>
          <w:rStyle w:val="cv"/>
          <w:color w:val="FF0000"/>
        </w:rPr>
        <w:t>„Stále si stavím Hospodina před sebe.“</w:t>
      </w:r>
    </w:p>
    <w:p w:rsidR="00F02661" w:rsidRPr="00941DBD" w:rsidRDefault="00F02661" w:rsidP="003826D9">
      <w:pPr>
        <w:rPr>
          <w:rStyle w:val="cv"/>
          <w:color w:val="FF0000"/>
        </w:rPr>
      </w:pPr>
      <w:r>
        <w:rPr>
          <w:rStyle w:val="cv"/>
        </w:rPr>
        <w:t>V </w:t>
      </w:r>
      <w:r w:rsidRPr="00941DBD">
        <w:rPr>
          <w:rStyle w:val="cv"/>
          <w:color w:val="FF0000"/>
        </w:rPr>
        <w:t xml:space="preserve">žalmu 46,2 </w:t>
      </w:r>
      <w:r>
        <w:rPr>
          <w:rStyle w:val="cv"/>
        </w:rPr>
        <w:t xml:space="preserve">zase čteme: </w:t>
      </w:r>
      <w:r w:rsidRPr="00941DBD">
        <w:rPr>
          <w:rStyle w:val="cv"/>
          <w:color w:val="FF0000"/>
        </w:rPr>
        <w:t>„Bůh je naším útočištěm i silou, velkou pomocí, kterou nacházíme v</w:t>
      </w:r>
      <w:r w:rsidR="00E46A36">
        <w:rPr>
          <w:rStyle w:val="cv"/>
          <w:color w:val="FF0000"/>
        </w:rPr>
        <w:t> </w:t>
      </w:r>
      <w:r w:rsidRPr="00941DBD">
        <w:rPr>
          <w:rStyle w:val="cv"/>
          <w:color w:val="FF0000"/>
        </w:rPr>
        <w:t>souženích.“</w:t>
      </w:r>
    </w:p>
    <w:p w:rsidR="00F02661" w:rsidRPr="00941DBD" w:rsidRDefault="00F02661" w:rsidP="003826D9">
      <w:pPr>
        <w:rPr>
          <w:rStyle w:val="cv"/>
          <w:color w:val="FF0000"/>
        </w:rPr>
      </w:pPr>
      <w:r>
        <w:rPr>
          <w:rStyle w:val="cv"/>
        </w:rPr>
        <w:t>A v </w:t>
      </w:r>
      <w:r w:rsidRPr="00941DBD">
        <w:rPr>
          <w:rStyle w:val="cv"/>
          <w:color w:val="FF0000"/>
        </w:rPr>
        <w:t>žalmu 47,2</w:t>
      </w:r>
      <w:r w:rsidR="00941DBD">
        <w:rPr>
          <w:rStyle w:val="cv"/>
        </w:rPr>
        <w:t>:</w:t>
      </w:r>
      <w:r>
        <w:rPr>
          <w:rStyle w:val="cv"/>
        </w:rPr>
        <w:t xml:space="preserve"> </w:t>
      </w:r>
      <w:r w:rsidRPr="00941DBD">
        <w:rPr>
          <w:rStyle w:val="cv"/>
          <w:color w:val="FF0000"/>
        </w:rPr>
        <w:t>„Všechny národy, tleskejte v dlaně, hlaholte Bohu s hlasitým jásotem!“</w:t>
      </w:r>
    </w:p>
    <w:p w:rsidR="00F02661" w:rsidRDefault="00F02661" w:rsidP="003826D9">
      <w:pPr>
        <w:rPr>
          <w:rStyle w:val="cv"/>
        </w:rPr>
      </w:pPr>
      <w:r>
        <w:rPr>
          <w:rStyle w:val="cv"/>
        </w:rPr>
        <w:t xml:space="preserve">Pokud se budeme modlit jako žalmisté, tak to bude znamenat, že Bůh bude </w:t>
      </w:r>
      <w:r w:rsidR="00E909B7">
        <w:rPr>
          <w:rStyle w:val="cv"/>
        </w:rPr>
        <w:t>hrát</w:t>
      </w:r>
      <w:r>
        <w:rPr>
          <w:rStyle w:val="cv"/>
        </w:rPr>
        <w:t xml:space="preserve"> ústřední roli v našich životech. Všechno bude záviset na Bohu a Jeho milos</w:t>
      </w:r>
      <w:r w:rsidR="009E2118">
        <w:rPr>
          <w:rStyle w:val="cv"/>
        </w:rPr>
        <w:t>ti.</w:t>
      </w:r>
    </w:p>
    <w:p w:rsidR="009E2118" w:rsidRDefault="00E46A36" w:rsidP="003826D9">
      <w:pPr>
        <w:rPr>
          <w:rStyle w:val="cv"/>
        </w:rPr>
      </w:pPr>
      <w:r>
        <w:rPr>
          <w:rStyle w:val="cv"/>
        </w:rPr>
        <w:t>Jestliže</w:t>
      </w:r>
      <w:r w:rsidR="009E2118">
        <w:rPr>
          <w:rStyle w:val="cv"/>
        </w:rPr>
        <w:t xml:space="preserve"> dovolíme Duchu svatému, aby inspiroval naše modlitby, pak bude i pro naše modlitby Bůh ústředním tématem. Naše modlitby budou Bohu příjemné, </w:t>
      </w:r>
      <w:r w:rsidR="00C46060">
        <w:rPr>
          <w:rStyle w:val="cv"/>
        </w:rPr>
        <w:t>vítané</w:t>
      </w:r>
      <w:r w:rsidR="009E2118">
        <w:rPr>
          <w:rStyle w:val="cv"/>
        </w:rPr>
        <w:t>, a dobré.</w:t>
      </w:r>
    </w:p>
    <w:p w:rsidR="00CA403D" w:rsidRDefault="00CA403D" w:rsidP="003826D9">
      <w:pPr>
        <w:rPr>
          <w:rStyle w:val="cv"/>
        </w:rPr>
      </w:pPr>
      <w:r>
        <w:rPr>
          <w:rStyle w:val="cv"/>
        </w:rPr>
        <w:t>Nakonec si přečteme první odstavec:</w:t>
      </w:r>
    </w:p>
    <w:p w:rsidR="00CA403D" w:rsidRDefault="00CA403D" w:rsidP="00CA403D">
      <w:pPr>
        <w:rPr>
          <w:rStyle w:val="cv"/>
        </w:rPr>
      </w:pPr>
      <w:r w:rsidRPr="00941DBD">
        <w:rPr>
          <w:rStyle w:val="cv"/>
          <w:color w:val="00B050"/>
        </w:rPr>
        <w:t xml:space="preserve">„Ústřední postavou biblických žalmů je Hospodin. Autoři se snaží v modlitbě a chvále předat Bohu vše, co prožívají. Bůh je svrchovaný Stvořitel, Král a Soudce celé Země.“ </w:t>
      </w:r>
      <w:r>
        <w:rPr>
          <w:rStyle w:val="cv"/>
        </w:rPr>
        <w:t xml:space="preserve">– AMEN! – </w:t>
      </w:r>
      <w:r w:rsidRPr="00941DBD">
        <w:rPr>
          <w:rStyle w:val="cv"/>
          <w:color w:val="00B050"/>
        </w:rPr>
        <w:t xml:space="preserve">„On je Dárcem všeho a pečuje o své děti. Proto mu vždy můžeme a máme důvěřovat. Když se Boží lid dostává do problémů a prožívá trápení, dokonce i jeho nepřátelé se ptají: </w:t>
      </w:r>
      <w:r w:rsidRPr="00941DBD">
        <w:rPr>
          <w:rStyle w:val="cv"/>
          <w:color w:val="FF0000"/>
        </w:rPr>
        <w:t>„Kde je tvůj Bůh?“ (Ž 42,11)</w:t>
      </w:r>
      <w:r w:rsidRPr="00941DBD">
        <w:rPr>
          <w:rStyle w:val="cv"/>
          <w:color w:val="00B050"/>
        </w:rPr>
        <w:t xml:space="preserve">.“ </w:t>
      </w:r>
      <w:r>
        <w:rPr>
          <w:rStyle w:val="cv"/>
        </w:rPr>
        <w:t>– A to se skutečně občas ptají, třeba když se zdá, že nás Bůh opustil. Pamatujte však, že Bůh nás nikdy neopustí.</w:t>
      </w:r>
    </w:p>
    <w:p w:rsidR="00CA403D" w:rsidRPr="00941DBD" w:rsidRDefault="00CA403D" w:rsidP="00CA403D">
      <w:pPr>
        <w:rPr>
          <w:rStyle w:val="cv"/>
          <w:color w:val="FF0000"/>
        </w:rPr>
      </w:pPr>
      <w:r w:rsidRPr="00941DBD">
        <w:rPr>
          <w:rStyle w:val="cv"/>
          <w:color w:val="00B050"/>
        </w:rPr>
        <w:t xml:space="preserve">„Hospodin je vždy přítomným a neselhávajícím Bohem svého lidu a Boží lid se na něj může vždy spolehnout. Žalmy ukazují na dobu, kdy celé stvoření a všechny národy budou uctívat Hospodina </w:t>
      </w:r>
      <w:r w:rsidR="00E46A36">
        <w:rPr>
          <w:rStyle w:val="cv"/>
          <w:color w:val="FF0000"/>
        </w:rPr>
        <w:t>(Ž </w:t>
      </w:r>
      <w:r w:rsidRPr="00941DBD">
        <w:rPr>
          <w:rStyle w:val="cv"/>
          <w:color w:val="FF0000"/>
        </w:rPr>
        <w:t>47,2; Ž 64,10).“</w:t>
      </w:r>
    </w:p>
    <w:p w:rsidR="00CA403D" w:rsidRDefault="00CA403D" w:rsidP="00CA403D">
      <w:pPr>
        <w:rPr>
          <w:rStyle w:val="cv"/>
        </w:rPr>
      </w:pPr>
      <w:r>
        <w:rPr>
          <w:rStyle w:val="cv"/>
        </w:rPr>
        <w:t>A už se nemohu dočkat, až tato doba</w:t>
      </w:r>
      <w:r w:rsidR="00E46A36" w:rsidRPr="00E46A36">
        <w:rPr>
          <w:rStyle w:val="cv"/>
        </w:rPr>
        <w:t xml:space="preserve"> </w:t>
      </w:r>
      <w:r w:rsidR="00E46A36">
        <w:rPr>
          <w:rStyle w:val="cv"/>
        </w:rPr>
        <w:t>nastane</w:t>
      </w:r>
      <w:r>
        <w:rPr>
          <w:rStyle w:val="cv"/>
        </w:rPr>
        <w:t>!</w:t>
      </w:r>
    </w:p>
    <w:p w:rsidR="00CA403D" w:rsidRDefault="00CA403D" w:rsidP="00CA403D">
      <w:pPr>
        <w:rPr>
          <w:rStyle w:val="cv"/>
        </w:rPr>
      </w:pPr>
      <w:r>
        <w:rPr>
          <w:rStyle w:val="cv"/>
        </w:rPr>
        <w:t>Představte si, jaké to bude, když se dostaneme do nebe a budeme stát na</w:t>
      </w:r>
      <w:r w:rsidR="00E46A36">
        <w:rPr>
          <w:rStyle w:val="cv"/>
        </w:rPr>
        <w:t xml:space="preserve"> skleněném moři. B</w:t>
      </w:r>
      <w:r>
        <w:rPr>
          <w:rStyle w:val="cv"/>
        </w:rPr>
        <w:t>udou tam tisíce, desetitisíce a statisíce andělů. Avšak všichni andělé budou stát stranou, protože Bůh bude mít zvláštní skupinu bytostí, které přišly do nebe, aby tam zůstaly navěky.</w:t>
      </w:r>
    </w:p>
    <w:p w:rsidR="00A95606" w:rsidRDefault="00CA403D" w:rsidP="003826D9">
      <w:pPr>
        <w:rPr>
          <w:rStyle w:val="cv"/>
        </w:rPr>
      </w:pPr>
      <w:r>
        <w:rPr>
          <w:rStyle w:val="cv"/>
        </w:rPr>
        <w:t>My všichni, Jeho děti</w:t>
      </w:r>
      <w:r w:rsidR="00102ACF">
        <w:rPr>
          <w:rStyle w:val="cv"/>
        </w:rPr>
        <w:t>,</w:t>
      </w:r>
      <w:r>
        <w:rPr>
          <w:rStyle w:val="cv"/>
        </w:rPr>
        <w:t xml:space="preserve"> budeme stát na skleněném moři a budeme Ho chválit</w:t>
      </w:r>
      <w:r w:rsidR="00ED31F4">
        <w:rPr>
          <w:rStyle w:val="cv"/>
        </w:rPr>
        <w:t>, jak jsm</w:t>
      </w:r>
      <w:r w:rsidR="00E46A36">
        <w:rPr>
          <w:rStyle w:val="cv"/>
        </w:rPr>
        <w:t>e Ho nikdy předtím nechválili.</w:t>
      </w:r>
      <w:r w:rsidR="00ED31F4">
        <w:rPr>
          <w:rStyle w:val="cv"/>
        </w:rPr>
        <w:t xml:space="preserve"> </w:t>
      </w:r>
      <w:r w:rsidR="00102ACF">
        <w:rPr>
          <w:rStyle w:val="cv"/>
        </w:rPr>
        <w:t>U</w:t>
      </w:r>
      <w:r w:rsidR="00ED31F4">
        <w:rPr>
          <w:rStyle w:val="cv"/>
        </w:rPr>
        <w:t>v</w:t>
      </w:r>
      <w:r w:rsidR="00102ACF">
        <w:rPr>
          <w:rStyle w:val="cv"/>
        </w:rPr>
        <w:t>idíme Ježíšovu slávu a</w:t>
      </w:r>
      <w:r w:rsidR="00ED31F4">
        <w:rPr>
          <w:rStyle w:val="cv"/>
        </w:rPr>
        <w:t xml:space="preserve"> uvědomíme si, že tato úžasná, zázračná bytost opustila všechnu tuto nádheru a sestoupila </w:t>
      </w:r>
      <w:bookmarkStart w:id="0" w:name="_GoBack"/>
      <w:bookmarkEnd w:id="0"/>
      <w:r w:rsidR="00ED31F4">
        <w:rPr>
          <w:rStyle w:val="cv"/>
        </w:rPr>
        <w:t xml:space="preserve">dolů, aby </w:t>
      </w:r>
      <w:r w:rsidR="00A06AE1">
        <w:rPr>
          <w:rStyle w:val="cv"/>
        </w:rPr>
        <w:t>nás zachránila. Tehdy se rozezní</w:t>
      </w:r>
      <w:r w:rsidR="00ED31F4">
        <w:rPr>
          <w:rStyle w:val="cv"/>
        </w:rPr>
        <w:t xml:space="preserve"> všechny harfy v nebesích.</w:t>
      </w:r>
    </w:p>
    <w:p w:rsidR="00E46A36" w:rsidRDefault="00102ACF" w:rsidP="00E46A36">
      <w:pPr>
        <w:rPr>
          <w:rStyle w:val="cv"/>
        </w:rPr>
      </w:pPr>
      <w:r>
        <w:rPr>
          <w:rStyle w:val="cv"/>
        </w:rPr>
        <w:t>U</w:t>
      </w:r>
      <w:r w:rsidR="00E46A36">
        <w:rPr>
          <w:rStyle w:val="cv"/>
        </w:rPr>
        <w:t>slyšíme vítězné chvalozpěvy, a písně díků. Zpívejme je už teď a díky Bohu se jednoho dne pro nás stanou skutečností.</w:t>
      </w:r>
    </w:p>
    <w:p w:rsidR="00ED31F4" w:rsidRDefault="00ED31F4" w:rsidP="003826D9">
      <w:pPr>
        <w:rPr>
          <w:rStyle w:val="cv"/>
        </w:rPr>
      </w:pPr>
      <w:r>
        <w:rPr>
          <w:rStyle w:val="cv"/>
        </w:rPr>
        <w:t>Když tedy nastanou temné dny, a to se skutečně dříve či později stane, tak to neznamená</w:t>
      </w:r>
      <w:r w:rsidR="00E46A36">
        <w:rPr>
          <w:rStyle w:val="cv"/>
        </w:rPr>
        <w:t xml:space="preserve"> vždy</w:t>
      </w:r>
      <w:r>
        <w:rPr>
          <w:rStyle w:val="cv"/>
        </w:rPr>
        <w:t>, že jsme udělali něco špatně. Žijeme v problematickém světě a Bůh používá různé zkoušky a potíže, aby rostla naše víra v Něj.</w:t>
      </w:r>
    </w:p>
    <w:p w:rsidR="00ED31F4" w:rsidRDefault="00ED31F4" w:rsidP="003826D9">
      <w:pPr>
        <w:rPr>
          <w:rStyle w:val="cv"/>
        </w:rPr>
      </w:pPr>
      <w:r>
        <w:rPr>
          <w:rStyle w:val="cv"/>
        </w:rPr>
        <w:t xml:space="preserve">V tu chvíli musíme vzhlížet k Němu vírou a vírou vidět naši odměnu, kterou díky Ježíši dostaneme. My si ji nezasloužíme, ale </w:t>
      </w:r>
      <w:r w:rsidR="00102ACF">
        <w:rPr>
          <w:rStyle w:val="cv"/>
        </w:rPr>
        <w:t>pokud budeme věrní a budeme se Ho pevně držet, tak</w:t>
      </w:r>
      <w:r>
        <w:rPr>
          <w:rStyle w:val="cv"/>
        </w:rPr>
        <w:t xml:space="preserve"> nám bude dána.</w:t>
      </w:r>
    </w:p>
    <w:p w:rsidR="003C4ECD" w:rsidRDefault="003C4ECD" w:rsidP="003826D9">
      <w:pPr>
        <w:rPr>
          <w:rStyle w:val="cv"/>
        </w:rPr>
      </w:pPr>
    </w:p>
    <w:p w:rsidR="003C4ECD" w:rsidRDefault="003C4ECD" w:rsidP="003826D9">
      <w:pPr>
        <w:rPr>
          <w:rStyle w:val="cv"/>
        </w:rPr>
      </w:pPr>
      <w:r>
        <w:rPr>
          <w:rStyle w:val="cv"/>
        </w:rPr>
        <w:t>AMEN.</w:t>
      </w:r>
    </w:p>
    <w:p w:rsidR="003C4ECD" w:rsidRDefault="003C4ECD" w:rsidP="003826D9">
      <w:pPr>
        <w:rPr>
          <w:rStyle w:val="cv"/>
        </w:rPr>
      </w:pPr>
    </w:p>
    <w:p w:rsidR="003C4ECD" w:rsidRDefault="003C4ECD" w:rsidP="003826D9">
      <w:pPr>
        <w:rPr>
          <w:rStyle w:val="cv"/>
        </w:rPr>
      </w:pPr>
      <w:r>
        <w:rPr>
          <w:rStyle w:val="cv"/>
        </w:rPr>
        <w:t>Děkuji vám, že jste se k nám dnes připojili. Bůh vám žehnej.</w:t>
      </w:r>
    </w:p>
    <w:p w:rsidR="00894967" w:rsidRDefault="00894967" w:rsidP="00151350"/>
    <w:sectPr w:rsidR="008949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A05033"/>
    <w:multiLevelType w:val="hybridMultilevel"/>
    <w:tmpl w:val="46D85910"/>
    <w:lvl w:ilvl="0" w:tplc="D858271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6DF"/>
    <w:rsid w:val="000028B1"/>
    <w:rsid w:val="000673B4"/>
    <w:rsid w:val="00097C4C"/>
    <w:rsid w:val="000B0765"/>
    <w:rsid w:val="000F3F79"/>
    <w:rsid w:val="00102ACF"/>
    <w:rsid w:val="00151350"/>
    <w:rsid w:val="00154488"/>
    <w:rsid w:val="00164A97"/>
    <w:rsid w:val="001A11DC"/>
    <w:rsid w:val="001C1E1F"/>
    <w:rsid w:val="001D1FEA"/>
    <w:rsid w:val="00211E5E"/>
    <w:rsid w:val="0029214F"/>
    <w:rsid w:val="002E639D"/>
    <w:rsid w:val="003072DA"/>
    <w:rsid w:val="0031115C"/>
    <w:rsid w:val="00336CB1"/>
    <w:rsid w:val="00342A3A"/>
    <w:rsid w:val="00346692"/>
    <w:rsid w:val="003508F6"/>
    <w:rsid w:val="0035440D"/>
    <w:rsid w:val="003826D9"/>
    <w:rsid w:val="003C4ECD"/>
    <w:rsid w:val="003F14E9"/>
    <w:rsid w:val="003F642A"/>
    <w:rsid w:val="0040182D"/>
    <w:rsid w:val="00405209"/>
    <w:rsid w:val="004315CD"/>
    <w:rsid w:val="00446517"/>
    <w:rsid w:val="00447878"/>
    <w:rsid w:val="00470A7C"/>
    <w:rsid w:val="004E21AC"/>
    <w:rsid w:val="004E5003"/>
    <w:rsid w:val="00503CD1"/>
    <w:rsid w:val="00530E33"/>
    <w:rsid w:val="005377B9"/>
    <w:rsid w:val="0054721B"/>
    <w:rsid w:val="00564927"/>
    <w:rsid w:val="00582DE3"/>
    <w:rsid w:val="005B1577"/>
    <w:rsid w:val="005F2C4C"/>
    <w:rsid w:val="00654E01"/>
    <w:rsid w:val="006608EB"/>
    <w:rsid w:val="006E292D"/>
    <w:rsid w:val="00723C51"/>
    <w:rsid w:val="00741037"/>
    <w:rsid w:val="00820138"/>
    <w:rsid w:val="00845597"/>
    <w:rsid w:val="00845D6C"/>
    <w:rsid w:val="00863711"/>
    <w:rsid w:val="008813EA"/>
    <w:rsid w:val="00894967"/>
    <w:rsid w:val="008A53E8"/>
    <w:rsid w:val="008C3B51"/>
    <w:rsid w:val="008F457E"/>
    <w:rsid w:val="008F640D"/>
    <w:rsid w:val="008F7F91"/>
    <w:rsid w:val="009026DF"/>
    <w:rsid w:val="00937D92"/>
    <w:rsid w:val="00941DBD"/>
    <w:rsid w:val="009458CA"/>
    <w:rsid w:val="00957739"/>
    <w:rsid w:val="00972B33"/>
    <w:rsid w:val="009931FD"/>
    <w:rsid w:val="009B221A"/>
    <w:rsid w:val="009E2118"/>
    <w:rsid w:val="009E383B"/>
    <w:rsid w:val="00A00BE1"/>
    <w:rsid w:val="00A06AE1"/>
    <w:rsid w:val="00A55512"/>
    <w:rsid w:val="00A558D9"/>
    <w:rsid w:val="00A85E98"/>
    <w:rsid w:val="00A95606"/>
    <w:rsid w:val="00A96D8C"/>
    <w:rsid w:val="00A96EB3"/>
    <w:rsid w:val="00AB2700"/>
    <w:rsid w:val="00AB625A"/>
    <w:rsid w:val="00AF758F"/>
    <w:rsid w:val="00B048BF"/>
    <w:rsid w:val="00B12CE6"/>
    <w:rsid w:val="00B35BA6"/>
    <w:rsid w:val="00B6240E"/>
    <w:rsid w:val="00B84AB6"/>
    <w:rsid w:val="00BB3AF2"/>
    <w:rsid w:val="00BC42D2"/>
    <w:rsid w:val="00C46060"/>
    <w:rsid w:val="00C7746F"/>
    <w:rsid w:val="00C821CA"/>
    <w:rsid w:val="00C83747"/>
    <w:rsid w:val="00CA2383"/>
    <w:rsid w:val="00CA403D"/>
    <w:rsid w:val="00CC7F81"/>
    <w:rsid w:val="00CE7FE3"/>
    <w:rsid w:val="00D36F97"/>
    <w:rsid w:val="00D46482"/>
    <w:rsid w:val="00D511C8"/>
    <w:rsid w:val="00D94B10"/>
    <w:rsid w:val="00DA2858"/>
    <w:rsid w:val="00DD3BD5"/>
    <w:rsid w:val="00DD74C2"/>
    <w:rsid w:val="00E20955"/>
    <w:rsid w:val="00E3017E"/>
    <w:rsid w:val="00E46A36"/>
    <w:rsid w:val="00E763AD"/>
    <w:rsid w:val="00E8208E"/>
    <w:rsid w:val="00E85C5C"/>
    <w:rsid w:val="00E909B7"/>
    <w:rsid w:val="00EB23BE"/>
    <w:rsid w:val="00EC56E6"/>
    <w:rsid w:val="00ED03A8"/>
    <w:rsid w:val="00ED31F4"/>
    <w:rsid w:val="00EE187C"/>
    <w:rsid w:val="00F02661"/>
    <w:rsid w:val="00F52566"/>
    <w:rsid w:val="00F525B7"/>
    <w:rsid w:val="00F66121"/>
    <w:rsid w:val="00F733CB"/>
    <w:rsid w:val="00F85DA9"/>
    <w:rsid w:val="00F90C56"/>
    <w:rsid w:val="00F94DDA"/>
    <w:rsid w:val="00FB07DD"/>
    <w:rsid w:val="00FD64FE"/>
    <w:rsid w:val="00FE0F6B"/>
    <w:rsid w:val="00FF4C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1115C"/>
  </w:style>
  <w:style w:type="character" w:customStyle="1" w:styleId="cisloversen">
    <w:name w:val="cisloversen"/>
    <w:basedOn w:val="Standardnpsmoodstavce"/>
    <w:rsid w:val="002921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1115C"/>
  </w:style>
  <w:style w:type="character" w:customStyle="1" w:styleId="cisloversen">
    <w:name w:val="cisloversen"/>
    <w:basedOn w:val="Standardnpsmoodstavce"/>
    <w:rsid w:val="00292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480</TotalTime>
  <Pages>12</Pages>
  <Words>4211</Words>
  <Characters>24851</Characters>
  <Application>Microsoft Office Word</Application>
  <DocSecurity>0</DocSecurity>
  <Lines>207</Lines>
  <Paragraphs>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12</cp:revision>
  <dcterms:created xsi:type="dcterms:W3CDTF">2023-12-28T13:28:00Z</dcterms:created>
  <dcterms:modified xsi:type="dcterms:W3CDTF">2023-12-31T04:19:00Z</dcterms:modified>
</cp:coreProperties>
</file>