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3CD1" w:rsidRPr="001C2731" w:rsidRDefault="00EA70AD">
      <w:pPr>
        <w:rPr>
          <w:b/>
          <w:sz w:val="32"/>
        </w:rPr>
      </w:pPr>
      <w:r w:rsidRPr="001C2731">
        <w:rPr>
          <w:b/>
          <w:sz w:val="32"/>
        </w:rPr>
        <w:t>L 12 – Ester a Mordokaj</w:t>
      </w:r>
    </w:p>
    <w:p w:rsidR="00EA70AD" w:rsidRDefault="00EA70AD">
      <w:r>
        <w:t>Kazatel: Alden Ho, kazatel, sbor Granite Bay Hilltop</w:t>
      </w:r>
    </w:p>
    <w:p w:rsidR="00EA70AD" w:rsidRDefault="00EA70AD">
      <w:r>
        <w:t xml:space="preserve">Požehnanou Sobotu! Vítejte ke studiu </w:t>
      </w:r>
      <w:r w:rsidR="00A42F02">
        <w:t xml:space="preserve">Lekce 12 </w:t>
      </w:r>
      <w:r w:rsidR="001C2731">
        <w:t>Sobotní školy</w:t>
      </w:r>
      <w:r w:rsidR="00A42F02">
        <w:t>. Dnešní Lekce</w:t>
      </w:r>
      <w:r w:rsidR="006F1034">
        <w:t xml:space="preserve"> se nazývá „Ester a Mordokaj“</w:t>
      </w:r>
      <w:r>
        <w:t>.</w:t>
      </w:r>
    </w:p>
    <w:p w:rsidR="00EA70AD" w:rsidRDefault="00EA70AD">
      <w:r>
        <w:t>Studium na tento týden, kdy se už blížíme ke konci čtvrtletí</w:t>
      </w:r>
      <w:r w:rsidR="00156F6E">
        <w:t xml:space="preserve">, má </w:t>
      </w:r>
      <w:r w:rsidR="002A4435">
        <w:t xml:space="preserve">opravdu velmi </w:t>
      </w:r>
      <w:r w:rsidR="00156F6E">
        <w:t>hluboký vhled do problému.</w:t>
      </w:r>
    </w:p>
    <w:p w:rsidR="00156F6E" w:rsidRDefault="00156F6E">
      <w:r>
        <w:t xml:space="preserve">Než </w:t>
      </w:r>
      <w:r w:rsidR="00A42F02">
        <w:t xml:space="preserve">ale </w:t>
      </w:r>
      <w:r>
        <w:t>začneme, poprosme Pána Boha, aby byl s námi a provázel nás:</w:t>
      </w:r>
    </w:p>
    <w:p w:rsidR="00156F6E" w:rsidRPr="001C2731" w:rsidRDefault="00156F6E">
      <w:pPr>
        <w:rPr>
          <w:color w:val="00B050"/>
        </w:rPr>
      </w:pPr>
      <w:r w:rsidRPr="001C2731">
        <w:rPr>
          <w:color w:val="00B050"/>
        </w:rPr>
        <w:t>„Náš Otče v nebesích, děkujeme Ti za příležitost studovat tuto zvláštní Lekci. Prosíme Tě a modlíme se, abys nás vedl a pomohl nám vidět důležitost toho, čím si Ester a Mordokaj prošli, a jak i na nás dopadnou stejné potíže. Pomoz nám naučit se, jak máme čelit tomu, co nás v budoucnu potká. O to Tě prosíme, v Ježíšově jménu, amen.“</w:t>
      </w:r>
    </w:p>
    <w:p w:rsidR="00EE1BA7" w:rsidRDefault="00EE1BA7" w:rsidP="00EE1BA7">
      <w:r>
        <w:t>Přečtěme si základní verš:</w:t>
      </w:r>
    </w:p>
    <w:p w:rsidR="00EE1BA7" w:rsidRPr="00EE1BA7" w:rsidRDefault="00EE1BA7" w:rsidP="00EE1BA7">
      <w:pPr>
        <w:rPr>
          <w:color w:val="FF0000"/>
        </w:rPr>
      </w:pPr>
      <w:r w:rsidRPr="00EE1BA7">
        <w:rPr>
          <w:color w:val="FF0000"/>
        </w:rPr>
        <w:t>ČSP – Izajáš 49,6: „</w:t>
      </w:r>
      <w:r w:rsidRPr="00EE1BA7">
        <w:rPr>
          <w:rStyle w:val="cv"/>
          <w:color w:val="FF0000"/>
        </w:rPr>
        <w:t>a řekl: Nestačí, abys byl mým otrokem k pozdvižení kmenů Jákobových a k</w:t>
      </w:r>
      <w:r w:rsidR="00A42F02">
        <w:rPr>
          <w:rStyle w:val="cv"/>
          <w:color w:val="FF0000"/>
        </w:rPr>
        <w:t> </w:t>
      </w:r>
      <w:r w:rsidRPr="00EE1BA7">
        <w:rPr>
          <w:rStyle w:val="cv"/>
          <w:color w:val="FF0000"/>
        </w:rPr>
        <w:t>navrácení zachovaných z Izraele, nýbrž dám tě za světlo národům, abys byl mou záchranou až na konec země.“</w:t>
      </w:r>
    </w:p>
    <w:p w:rsidR="006F332D" w:rsidRPr="006F332D" w:rsidRDefault="006F332D" w:rsidP="006F332D">
      <w:pPr>
        <w:rPr>
          <w:color w:val="00B050"/>
        </w:rPr>
      </w:pPr>
      <w:r w:rsidRPr="006F332D">
        <w:rPr>
          <w:color w:val="00B050"/>
        </w:rPr>
        <w:t>„Ester a její bratranec Mordokaj byli židé žijící v hlavním městě Perské říše Šúšanu. Ať už byl důvod jakýkoli, nevrátili se s ostatními židy do Judska, ale nadále zůstávali v zemi svého zajetí.“</w:t>
      </w:r>
    </w:p>
    <w:p w:rsidR="00FC6B5D" w:rsidRDefault="00846902">
      <w:r w:rsidRPr="00846902">
        <w:rPr>
          <w:color w:val="00B050"/>
        </w:rPr>
        <w:t>„</w:t>
      </w:r>
      <w:r w:rsidRPr="00846902">
        <w:rPr>
          <w:rFonts w:ascii="Adelle-Regular" w:hAnsi="Adelle-Regular" w:cs="Adelle-Regular"/>
          <w:color w:val="00B050"/>
          <w:sz w:val="20"/>
          <w:szCs w:val="20"/>
        </w:rPr>
        <w:t xml:space="preserve">Potom se řízením prozřetelnosti a sérií nečekaných událostí stala Ester královnou. </w:t>
      </w:r>
      <w:r w:rsidR="00FC6B5D">
        <w:t xml:space="preserve">V knize </w:t>
      </w:r>
      <w:r w:rsidR="00FC6B5D" w:rsidRPr="006F332D">
        <w:rPr>
          <w:color w:val="FF0000"/>
        </w:rPr>
        <w:t>Ester 2,17</w:t>
      </w:r>
      <w:r w:rsidR="00EE1BA7" w:rsidRPr="006F332D">
        <w:rPr>
          <w:color w:val="FF0000"/>
        </w:rPr>
        <w:t xml:space="preserve"> </w:t>
      </w:r>
      <w:r w:rsidR="00EE1BA7">
        <w:t>čteme:</w:t>
      </w:r>
    </w:p>
    <w:p w:rsidR="00EE1BA7" w:rsidRPr="006F332D" w:rsidRDefault="00EE1BA7">
      <w:pPr>
        <w:rPr>
          <w:rStyle w:val="cv"/>
          <w:color w:val="FF0000"/>
        </w:rPr>
      </w:pPr>
      <w:r w:rsidRPr="006F332D">
        <w:rPr>
          <w:color w:val="FF0000"/>
        </w:rPr>
        <w:t>Est 2,17: „</w:t>
      </w:r>
      <w:r w:rsidRPr="006F332D">
        <w:rPr>
          <w:rStyle w:val="cv"/>
          <w:color w:val="FF0000"/>
        </w:rPr>
        <w:t>I zamiloval si král Esteru nade všechny ženy a získala u něj milost a milosrdenství více než všechny ostatní panny. Vložil na její hlavu královskou korunu a ustanovil ji královnou místo Vašti.“</w:t>
      </w:r>
    </w:p>
    <w:p w:rsidR="00EE1BA7" w:rsidRPr="00846902" w:rsidRDefault="00EE1BA7" w:rsidP="00EE1BA7">
      <w:pPr>
        <w:rPr>
          <w:color w:val="00B050"/>
        </w:rPr>
      </w:pPr>
      <w:r>
        <w:rPr>
          <w:rStyle w:val="cv"/>
        </w:rPr>
        <w:t>Toto je pro nás velice důležité, abychom tomu porozumě</w:t>
      </w:r>
      <w:r w:rsidR="006F1034">
        <w:rPr>
          <w:rStyle w:val="cv"/>
        </w:rPr>
        <w:t>li. Protože</w:t>
      </w:r>
      <w:r>
        <w:rPr>
          <w:rStyle w:val="cv"/>
        </w:rPr>
        <w:t xml:space="preserve"> </w:t>
      </w:r>
      <w:r w:rsidRPr="00846902">
        <w:rPr>
          <w:rStyle w:val="cv"/>
          <w:color w:val="00B050"/>
        </w:rPr>
        <w:t>„právě v tomto postavení mohla Ester, i když zprvu zdráhavě, sehrát důležitou roli v biblických dějinách. Tento příběh jedinečným způsobem ukazuje, že Boží lid může vydávat svědectví o pravdě i v cizím, nepřátelském prostředí.“</w:t>
      </w:r>
    </w:p>
    <w:p w:rsidR="00EA70AD" w:rsidRDefault="006F332D">
      <w:r>
        <w:t>Dále se v Lekci píše:</w:t>
      </w:r>
    </w:p>
    <w:p w:rsidR="006F332D" w:rsidRPr="00846902" w:rsidRDefault="006F332D">
      <w:pPr>
        <w:rPr>
          <w:color w:val="00B050"/>
        </w:rPr>
      </w:pPr>
      <w:r w:rsidRPr="00846902">
        <w:rPr>
          <w:color w:val="00B050"/>
        </w:rPr>
        <w:t xml:space="preserve">„Za vlády krále Kýra </w:t>
      </w:r>
      <w:r w:rsidR="00D7503C" w:rsidRPr="00846902">
        <w:rPr>
          <w:color w:val="00B050"/>
        </w:rPr>
        <w:t>se vrátilo přibližně 50.000 zajatců na základě</w:t>
      </w:r>
      <w:r w:rsidRPr="00846902">
        <w:rPr>
          <w:color w:val="00B050"/>
        </w:rPr>
        <w:t xml:space="preserve"> </w:t>
      </w:r>
      <w:r w:rsidR="00D7503C" w:rsidRPr="00846902">
        <w:rPr>
          <w:color w:val="00B050"/>
        </w:rPr>
        <w:t>dekretu, který vydal král. Ti však v porovnání se statisíci rozptýlenými v provinciích Medo</w:t>
      </w:r>
      <w:r w:rsidR="00142037" w:rsidRPr="00846902">
        <w:rPr>
          <w:color w:val="00B050"/>
        </w:rPr>
        <w:t>-P</w:t>
      </w:r>
      <w:r w:rsidR="00D7503C" w:rsidRPr="00846902">
        <w:rPr>
          <w:color w:val="00B050"/>
        </w:rPr>
        <w:t>ersie, byli pouhý ostatek</w:t>
      </w:r>
      <w:r w:rsidR="00142037" w:rsidRPr="00846902">
        <w:rPr>
          <w:color w:val="00B050"/>
        </w:rPr>
        <w:t xml:space="preserve">. Převážná většina </w:t>
      </w:r>
      <w:r w:rsidR="006966CF">
        <w:rPr>
          <w:color w:val="00B050"/>
        </w:rPr>
        <w:t xml:space="preserve">Izraelců </w:t>
      </w:r>
      <w:r w:rsidR="00142037" w:rsidRPr="00846902">
        <w:rPr>
          <w:color w:val="00B050"/>
        </w:rPr>
        <w:t>se rozhodla zůstat</w:t>
      </w:r>
      <w:r w:rsidR="006966CF">
        <w:rPr>
          <w:color w:val="00B050"/>
        </w:rPr>
        <w:t xml:space="preserve"> raději</w:t>
      </w:r>
      <w:r w:rsidR="00142037" w:rsidRPr="00846902">
        <w:rPr>
          <w:color w:val="00B050"/>
        </w:rPr>
        <w:t xml:space="preserve"> v zemi svého zajetí. Říkali si: „Tady jsme vyrostli a je nám tu dobře.“</w:t>
      </w:r>
    </w:p>
    <w:p w:rsidR="00142037" w:rsidRDefault="00142037">
      <w:r>
        <w:t>Místo, aby znovu zakládali města</w:t>
      </w:r>
      <w:r w:rsidR="006966CF">
        <w:t xml:space="preserve"> v zemi</w:t>
      </w:r>
      <w:r>
        <w:t>, odkud pocházeli jejich předkové, a teď to byla jen pustá a opuštěná</w:t>
      </w:r>
      <w:r w:rsidR="006966CF">
        <w:t xml:space="preserve"> krajina</w:t>
      </w:r>
      <w:r w:rsidR="00846902">
        <w:t>, se rozhodli zůstat tam, kde byli.</w:t>
      </w:r>
    </w:p>
    <w:p w:rsidR="00665B57" w:rsidRDefault="00665B57">
      <w:r>
        <w:t xml:space="preserve">Léta ubíhala a byl vydán druhý dekret, který byl stejně příznivý, jako ten první. Tentokrát ho vydal král Darius. </w:t>
      </w:r>
    </w:p>
    <w:p w:rsidR="00665B57" w:rsidRDefault="00846902" w:rsidP="00846902">
      <w:pPr>
        <w:keepNext/>
      </w:pPr>
      <w:r>
        <w:lastRenderedPageBreak/>
        <w:t xml:space="preserve">V knize </w:t>
      </w:r>
      <w:r w:rsidRPr="00846902">
        <w:rPr>
          <w:color w:val="0070C0"/>
        </w:rPr>
        <w:t xml:space="preserve">„Proroci a králové“ </w:t>
      </w:r>
      <w:r>
        <w:t>se o tom píše:</w:t>
      </w:r>
    </w:p>
    <w:p w:rsidR="00665B57" w:rsidRPr="00846902" w:rsidRDefault="00665B57">
      <w:pPr>
        <w:rPr>
          <w:rStyle w:val="reference"/>
          <w:color w:val="0070C0"/>
        </w:rPr>
      </w:pPr>
      <w:r w:rsidRPr="00846902">
        <w:rPr>
          <w:color w:val="0070C0"/>
        </w:rPr>
        <w:t xml:space="preserve">„Bůh ve své milosti poskytl další příležitost Židům v Médo-Perské říši, aby se vrátili do země svých otců. Hospodin předvídal, že nastanou těžké časy, až bude panovat Xerxes — neboli Asver, jak se nazývá v knize Ester —, a proto naklonil srdce vládců a vnukl také Zachariášovi, aby přemluvil vyhnance k návratu.“ </w:t>
      </w:r>
      <w:r w:rsidRPr="00846902">
        <w:rPr>
          <w:rStyle w:val="reference"/>
          <w:color w:val="0070C0"/>
        </w:rPr>
        <w:t>(PK 598.2; PK 394.2)</w:t>
      </w:r>
    </w:p>
    <w:p w:rsidR="00665B57" w:rsidRDefault="00665B57">
      <w:pPr>
        <w:rPr>
          <w:rStyle w:val="reference"/>
        </w:rPr>
      </w:pPr>
      <w:r>
        <w:rPr>
          <w:rStyle w:val="reference"/>
        </w:rPr>
        <w:t xml:space="preserve">O křesťanech se píše, že to jsou Kristovy klenoty, </w:t>
      </w:r>
      <w:r w:rsidR="00500247">
        <w:rPr>
          <w:rStyle w:val="reference"/>
        </w:rPr>
        <w:t>které mají jasně vyzařovat světlo Jeho nádhery. Jejich třpyt závisí na vyleštění</w:t>
      </w:r>
      <w:r w:rsidR="002A4435">
        <w:rPr>
          <w:rStyle w:val="reference"/>
        </w:rPr>
        <w:t xml:space="preserve"> a broušení</w:t>
      </w:r>
      <w:r w:rsidR="00500247">
        <w:rPr>
          <w:rStyle w:val="reference"/>
        </w:rPr>
        <w:t>, jakého se jim dostane. Avšak čteme</w:t>
      </w:r>
      <w:r w:rsidR="006966CF">
        <w:rPr>
          <w:rStyle w:val="reference"/>
        </w:rPr>
        <w:t xml:space="preserve"> také</w:t>
      </w:r>
      <w:r w:rsidR="00500247">
        <w:rPr>
          <w:rStyle w:val="reference"/>
        </w:rPr>
        <w:t xml:space="preserve">, že si mohou </w:t>
      </w:r>
      <w:r w:rsidR="002A4435">
        <w:rPr>
          <w:rStyle w:val="reference"/>
        </w:rPr>
        <w:t xml:space="preserve">sami </w:t>
      </w:r>
      <w:r w:rsidR="00500247">
        <w:rPr>
          <w:rStyle w:val="reference"/>
        </w:rPr>
        <w:t xml:space="preserve">zvolit, jestli budou </w:t>
      </w:r>
      <w:r w:rsidR="006966CF">
        <w:rPr>
          <w:rStyle w:val="reference"/>
        </w:rPr>
        <w:t xml:space="preserve">vyleštěni a </w:t>
      </w:r>
      <w:r w:rsidR="00500247">
        <w:rPr>
          <w:rStyle w:val="reference"/>
        </w:rPr>
        <w:t xml:space="preserve">vybroušeni anebo se mohou rozhodnout, že </w:t>
      </w:r>
      <w:r w:rsidR="002A4435">
        <w:rPr>
          <w:rStyle w:val="reference"/>
        </w:rPr>
        <w:t>se opracovat nenechají</w:t>
      </w:r>
      <w:r w:rsidR="00500247">
        <w:rPr>
          <w:rStyle w:val="reference"/>
        </w:rPr>
        <w:t>.</w:t>
      </w:r>
    </w:p>
    <w:p w:rsidR="00500247" w:rsidRDefault="00500247">
      <w:pPr>
        <w:rPr>
          <w:rStyle w:val="reference"/>
        </w:rPr>
      </w:pPr>
      <w:r>
        <w:rPr>
          <w:rStyle w:val="reference"/>
        </w:rPr>
        <w:t>Každý, kdo je shledán, že si zaslouží místo v Božím Chrámu, musí podstoupit tento proces broušení</w:t>
      </w:r>
      <w:r w:rsidR="006966CF">
        <w:rPr>
          <w:rStyle w:val="reference"/>
        </w:rPr>
        <w:t xml:space="preserve"> a leštění</w:t>
      </w:r>
      <w:r>
        <w:rPr>
          <w:rStyle w:val="reference"/>
        </w:rPr>
        <w:t>. Bez</w:t>
      </w:r>
      <w:r w:rsidR="006966CF">
        <w:rPr>
          <w:rStyle w:val="reference"/>
        </w:rPr>
        <w:t xml:space="preserve"> Božího</w:t>
      </w:r>
      <w:r>
        <w:rPr>
          <w:rStyle w:val="reference"/>
        </w:rPr>
        <w:t xml:space="preserve"> </w:t>
      </w:r>
      <w:r w:rsidR="005E4C71">
        <w:rPr>
          <w:rStyle w:val="reference"/>
        </w:rPr>
        <w:t xml:space="preserve">broušení </w:t>
      </w:r>
      <w:r w:rsidR="006966CF">
        <w:rPr>
          <w:rStyle w:val="reference"/>
        </w:rPr>
        <w:t xml:space="preserve">a vyleštění </w:t>
      </w:r>
      <w:r w:rsidR="005E4C71">
        <w:rPr>
          <w:rStyle w:val="reference"/>
        </w:rPr>
        <w:t>nebudou vydávat větší</w:t>
      </w:r>
      <w:r w:rsidR="005800E0">
        <w:rPr>
          <w:rStyle w:val="reference"/>
        </w:rPr>
        <w:t xml:space="preserve"> světlo než obyčejný kamínek.</w:t>
      </w:r>
    </w:p>
    <w:p w:rsidR="005800E0" w:rsidRDefault="005800E0">
      <w:pPr>
        <w:rPr>
          <w:rStyle w:val="reference"/>
        </w:rPr>
      </w:pPr>
      <w:r>
        <w:rPr>
          <w:rStyle w:val="reference"/>
        </w:rPr>
        <w:t>V čtvrtém svazku biblického komentáře adventistů sedmého dne je nám řečeno následující:</w:t>
      </w:r>
    </w:p>
    <w:p w:rsidR="005800E0" w:rsidRPr="006966CF" w:rsidRDefault="00CC47C5">
      <w:pPr>
        <w:rPr>
          <w:rStyle w:val="reference"/>
          <w:color w:val="0070C0"/>
        </w:rPr>
      </w:pPr>
      <w:r>
        <w:rPr>
          <w:rStyle w:val="reference"/>
          <w:color w:val="0070C0"/>
        </w:rPr>
        <w:t>„Božský pracovník</w:t>
      </w:r>
      <w:r w:rsidR="005800E0" w:rsidRPr="006966CF">
        <w:rPr>
          <w:rStyle w:val="reference"/>
          <w:color w:val="0070C0"/>
        </w:rPr>
        <w:t xml:space="preserve"> tráví je</w:t>
      </w:r>
      <w:r w:rsidR="002A4435">
        <w:rPr>
          <w:rStyle w:val="reference"/>
          <w:color w:val="0070C0"/>
        </w:rPr>
        <w:t>n</w:t>
      </w:r>
      <w:r w:rsidR="005800E0" w:rsidRPr="006966CF">
        <w:rPr>
          <w:rStyle w:val="reference"/>
          <w:color w:val="0070C0"/>
        </w:rPr>
        <w:t xml:space="preserve"> velice málo času s bezcenným materiálem. Pouze vzácné </w:t>
      </w:r>
      <w:r w:rsidR="00180B4B">
        <w:rPr>
          <w:rStyle w:val="reference"/>
          <w:color w:val="0070C0"/>
        </w:rPr>
        <w:t>kameny</w:t>
      </w:r>
      <w:r w:rsidR="005800E0" w:rsidRPr="006966CF">
        <w:rPr>
          <w:rStyle w:val="reference"/>
          <w:color w:val="0070C0"/>
        </w:rPr>
        <w:t xml:space="preserve"> brousí </w:t>
      </w:r>
      <w:r>
        <w:rPr>
          <w:rStyle w:val="reference"/>
          <w:color w:val="0070C0"/>
        </w:rPr>
        <w:t xml:space="preserve">a </w:t>
      </w:r>
      <w:r w:rsidR="00BC667F">
        <w:rPr>
          <w:rStyle w:val="reference"/>
          <w:color w:val="0070C0"/>
        </w:rPr>
        <w:t>tesá ku podobenství Chrámu</w:t>
      </w:r>
      <w:r>
        <w:rPr>
          <w:rStyle w:val="reference"/>
          <w:color w:val="0070C0"/>
        </w:rPr>
        <w:t>. O</w:t>
      </w:r>
      <w:r w:rsidR="005800E0" w:rsidRPr="006966CF">
        <w:rPr>
          <w:rStyle w:val="reference"/>
          <w:color w:val="0070C0"/>
        </w:rPr>
        <w:t>dřezáv</w:t>
      </w:r>
      <w:r>
        <w:rPr>
          <w:rStyle w:val="reference"/>
          <w:color w:val="0070C0"/>
        </w:rPr>
        <w:t>á</w:t>
      </w:r>
      <w:r w:rsidR="005800E0" w:rsidRPr="006966CF">
        <w:rPr>
          <w:rStyle w:val="reference"/>
          <w:color w:val="0070C0"/>
        </w:rPr>
        <w:t xml:space="preserve"> všechny </w:t>
      </w:r>
      <w:r w:rsidR="00FE5DC0" w:rsidRPr="006966CF">
        <w:rPr>
          <w:rStyle w:val="reference"/>
          <w:color w:val="0070C0"/>
        </w:rPr>
        <w:t>nebezpečné rohy</w:t>
      </w:r>
      <w:r w:rsidR="005E4C71" w:rsidRPr="006966CF">
        <w:rPr>
          <w:rStyle w:val="reference"/>
          <w:color w:val="0070C0"/>
        </w:rPr>
        <w:t xml:space="preserve"> a hrany</w:t>
      </w:r>
      <w:r w:rsidR="00FE5DC0" w:rsidRPr="006966CF">
        <w:rPr>
          <w:rStyle w:val="reference"/>
          <w:color w:val="0070C0"/>
        </w:rPr>
        <w:t>. Tento pr</w:t>
      </w:r>
      <w:r w:rsidR="005E4C71" w:rsidRPr="006966CF">
        <w:rPr>
          <w:rStyle w:val="reference"/>
          <w:color w:val="0070C0"/>
        </w:rPr>
        <w:t xml:space="preserve">oces je drsný, </w:t>
      </w:r>
      <w:r w:rsidR="00965B37">
        <w:rPr>
          <w:rStyle w:val="reference"/>
          <w:color w:val="0070C0"/>
        </w:rPr>
        <w:t xml:space="preserve">bolestivý, </w:t>
      </w:r>
      <w:r w:rsidR="005E4C71" w:rsidRPr="006966CF">
        <w:rPr>
          <w:rStyle w:val="reference"/>
          <w:color w:val="0070C0"/>
        </w:rPr>
        <w:t xml:space="preserve">náročný, </w:t>
      </w:r>
      <w:r w:rsidR="00965B37">
        <w:rPr>
          <w:rStyle w:val="reference"/>
          <w:color w:val="0070C0"/>
        </w:rPr>
        <w:t xml:space="preserve">a </w:t>
      </w:r>
      <w:r w:rsidR="005E4C71" w:rsidRPr="006966CF">
        <w:rPr>
          <w:rStyle w:val="reference"/>
          <w:color w:val="0070C0"/>
        </w:rPr>
        <w:t>zraňuje</w:t>
      </w:r>
      <w:r w:rsidR="00C875DD" w:rsidRPr="006966CF">
        <w:rPr>
          <w:rStyle w:val="reference"/>
          <w:color w:val="0070C0"/>
        </w:rPr>
        <w:t xml:space="preserve"> </w:t>
      </w:r>
      <w:r w:rsidR="00FE5DC0" w:rsidRPr="006966CF">
        <w:rPr>
          <w:rStyle w:val="reference"/>
          <w:color w:val="0070C0"/>
        </w:rPr>
        <w:t>lidskou pýchu</w:t>
      </w:r>
      <w:r w:rsidR="005E4C71" w:rsidRPr="006966CF">
        <w:rPr>
          <w:rStyle w:val="reference"/>
          <w:color w:val="0070C0"/>
        </w:rPr>
        <w:t>.</w:t>
      </w:r>
      <w:r w:rsidR="00FE5DC0" w:rsidRPr="006966CF">
        <w:rPr>
          <w:rStyle w:val="reference"/>
          <w:color w:val="0070C0"/>
        </w:rPr>
        <w:t xml:space="preserve"> </w:t>
      </w:r>
      <w:r w:rsidR="005E4C71" w:rsidRPr="006966CF">
        <w:rPr>
          <w:rStyle w:val="reference"/>
          <w:color w:val="0070C0"/>
        </w:rPr>
        <w:t>A</w:t>
      </w:r>
      <w:r w:rsidR="00FE5DC0" w:rsidRPr="006966CF">
        <w:rPr>
          <w:rStyle w:val="reference"/>
          <w:color w:val="0070C0"/>
        </w:rPr>
        <w:t>le je nám také řečeno, že Kristus zařezává hluboko do lidské zkušenosti, kterou člověk ve své soběstačnosti považoval za úplnou, a odebírá sebe vyvyšování z charakteru.</w:t>
      </w:r>
      <w:r w:rsidR="005E4C71" w:rsidRPr="006966CF">
        <w:rPr>
          <w:rStyle w:val="reference"/>
          <w:color w:val="0070C0"/>
        </w:rPr>
        <w:t>“</w:t>
      </w:r>
    </w:p>
    <w:p w:rsidR="00FE5DC0" w:rsidRDefault="00FE5DC0">
      <w:pPr>
        <w:rPr>
          <w:rStyle w:val="reference"/>
        </w:rPr>
      </w:pPr>
      <w:r>
        <w:rPr>
          <w:rStyle w:val="reference"/>
        </w:rPr>
        <w:t>Tímto procesem se nás Kristus snaží vyleštit, vybrousit a připravit, abychom se Mu svým charakterem více podobali.</w:t>
      </w:r>
      <w:r w:rsidR="00965B37">
        <w:rPr>
          <w:rStyle w:val="reference"/>
        </w:rPr>
        <w:t xml:space="preserve"> </w:t>
      </w:r>
      <w:r>
        <w:rPr>
          <w:rStyle w:val="reference"/>
        </w:rPr>
        <w:t>A ti, kdo jsou ochotni podstoupit tento proces, ti budou vybroušeni</w:t>
      </w:r>
      <w:r w:rsidR="00CC47C5">
        <w:rPr>
          <w:rStyle w:val="reference"/>
        </w:rPr>
        <w:t xml:space="preserve"> a vyleštěni</w:t>
      </w:r>
      <w:r>
        <w:rPr>
          <w:rStyle w:val="reference"/>
        </w:rPr>
        <w:t>.</w:t>
      </w:r>
    </w:p>
    <w:p w:rsidR="00FE5DC0" w:rsidRDefault="00FE5DC0">
      <w:r>
        <w:t xml:space="preserve">Nicméně, mnozí </w:t>
      </w:r>
      <w:r w:rsidR="005E4C71">
        <w:t xml:space="preserve">se </w:t>
      </w:r>
      <w:r>
        <w:t xml:space="preserve">nebudou </w:t>
      </w:r>
      <w:r w:rsidR="00D119B2">
        <w:t xml:space="preserve">chtít odevzdat a </w:t>
      </w:r>
      <w:r w:rsidR="005E4C71">
        <w:t xml:space="preserve">podřídit a </w:t>
      </w:r>
      <w:r w:rsidR="00D119B2">
        <w:t xml:space="preserve">budou </w:t>
      </w:r>
      <w:r w:rsidR="005E4C71">
        <w:t>si dále</w:t>
      </w:r>
      <w:r w:rsidR="00D119B2">
        <w:t xml:space="preserve"> jednat po</w:t>
      </w:r>
      <w:r w:rsidR="00CC47C5">
        <w:t xml:space="preserve"> </w:t>
      </w:r>
      <w:r w:rsidR="00D119B2">
        <w:t xml:space="preserve">svém, jak se jim líbí. Proto nebudou </w:t>
      </w:r>
      <w:r w:rsidR="005E4C71">
        <w:t xml:space="preserve">vyleštěni a </w:t>
      </w:r>
      <w:r w:rsidR="00D119B2">
        <w:t>připraveni a nebudou ve svém životě odrážet Kristův obraz.</w:t>
      </w:r>
    </w:p>
    <w:p w:rsidR="00D119B2" w:rsidRDefault="00D119B2"/>
    <w:p w:rsidR="00D119B2" w:rsidRPr="00CF1603" w:rsidRDefault="00D119B2">
      <w:pPr>
        <w:rPr>
          <w:b/>
        </w:rPr>
      </w:pPr>
      <w:r w:rsidRPr="00CF1603">
        <w:rPr>
          <w:b/>
        </w:rPr>
        <w:t>Neděle – V zajetí cizí kultury</w:t>
      </w:r>
    </w:p>
    <w:p w:rsidR="00D119B2" w:rsidRDefault="00D119B2">
      <w:r>
        <w:t>Být vystěhovalec v cizí kultuře není nikdy lehké.</w:t>
      </w:r>
    </w:p>
    <w:p w:rsidR="00D119B2" w:rsidRDefault="00D119B2">
      <w:r>
        <w:t xml:space="preserve">Pro nás dnes je těžké pochopit, čím si prošli židé. I já jsem </w:t>
      </w:r>
      <w:r w:rsidR="00965B37">
        <w:t xml:space="preserve">vlastně </w:t>
      </w:r>
      <w:r>
        <w:t xml:space="preserve">ve Spojených Státech Amerických v cizí zemi. Mám kanadský pas, ale narodil jsem se v Singapuru.  Avšak v současnosti žijeme v mnohem příznivější době. To se však </w:t>
      </w:r>
      <w:r w:rsidR="00965B37">
        <w:t xml:space="preserve">velmi </w:t>
      </w:r>
      <w:r>
        <w:t>rychle změní.</w:t>
      </w:r>
    </w:p>
    <w:p w:rsidR="00D119B2" w:rsidRDefault="00CC47C5">
      <w:r>
        <w:t>Ale ž</w:t>
      </w:r>
      <w:r w:rsidR="00D119B2">
        <w:t>idé v této zvláštní situaci žili nejprve pod</w:t>
      </w:r>
      <w:r w:rsidR="00C875DD">
        <w:t xml:space="preserve"> nadvládou </w:t>
      </w:r>
      <w:r w:rsidR="00FB130A">
        <w:t>Babyloňanů. A p</w:t>
      </w:r>
      <w:r w:rsidR="00C875DD">
        <w:t xml:space="preserve">o </w:t>
      </w:r>
      <w:r w:rsidR="00FB130A">
        <w:t>Babyloňanech</w:t>
      </w:r>
      <w:r w:rsidR="00C875DD">
        <w:t xml:space="preserve"> jim vládli Peršané.</w:t>
      </w:r>
    </w:p>
    <w:p w:rsidR="00C875DD" w:rsidRPr="00303DD9" w:rsidRDefault="0068693F" w:rsidP="0068693F">
      <w:pPr>
        <w:rPr>
          <w:color w:val="00B050"/>
        </w:rPr>
      </w:pPr>
      <w:r w:rsidRPr="00303DD9">
        <w:rPr>
          <w:color w:val="00B050"/>
        </w:rPr>
        <w:t>„Dějiny Izraelitů nám však ukazují, že k věrnému životu nestačí, jsou-li zákony země v souladu s Božím zákonem. Věrnost totiž musí pramenit ze srdce člověka, jinak bude určitě následovat hřích, odpadnutí a zkáza.“</w:t>
      </w:r>
    </w:p>
    <w:p w:rsidR="00C875DD" w:rsidRDefault="00C875DD">
      <w:r>
        <w:t xml:space="preserve">U </w:t>
      </w:r>
      <w:r w:rsidRPr="00D6285A">
        <w:rPr>
          <w:color w:val="FF0000"/>
        </w:rPr>
        <w:t>Izajáše 29,13</w:t>
      </w:r>
      <w:r>
        <w:t xml:space="preserve"> je psáno:</w:t>
      </w:r>
    </w:p>
    <w:p w:rsidR="00C875DD" w:rsidRPr="00D6285A" w:rsidRDefault="00C875DD">
      <w:pPr>
        <w:rPr>
          <w:color w:val="FF0000"/>
        </w:rPr>
      </w:pPr>
      <w:r w:rsidRPr="00D6285A">
        <w:rPr>
          <w:color w:val="FF0000"/>
        </w:rPr>
        <w:t>Iz 29,13: „Panovník řekl: Protože se tento lid přibližoval svými ústy a ctili mne svými rty, ale jeho srdce se ode mne daleko vzdálilo — jejich bázeň přede mnou je naučena z příkazu lidí,“</w:t>
      </w:r>
    </w:p>
    <w:p w:rsidR="00C875DD" w:rsidRDefault="00C875DD">
      <w:r>
        <w:t xml:space="preserve">Velmi často se bojíme </w:t>
      </w:r>
      <w:r w:rsidR="00965B37">
        <w:t>více</w:t>
      </w:r>
      <w:r w:rsidR="00965B37">
        <w:t xml:space="preserve"> </w:t>
      </w:r>
      <w:r>
        <w:t>lidí, než Boha.</w:t>
      </w:r>
    </w:p>
    <w:p w:rsidR="008F3D25" w:rsidRPr="008F3D25" w:rsidRDefault="008F3D25" w:rsidP="008F3D25">
      <w:pPr>
        <w:rPr>
          <w:color w:val="00B050"/>
        </w:rPr>
      </w:pPr>
      <w:r w:rsidRPr="008F3D25">
        <w:rPr>
          <w:color w:val="00B050"/>
        </w:rPr>
        <w:t>„Ale ty, co jsou odhodláni zůstat věrní, neodradí od poslušnosti ani to nejnepříznivější či nejnepřátelštější prostředí.“</w:t>
      </w:r>
    </w:p>
    <w:p w:rsidR="00C875DD" w:rsidRDefault="00C875DD" w:rsidP="008F3D25">
      <w:r>
        <w:t>V Duchu p</w:t>
      </w:r>
      <w:r w:rsidR="00D6285A">
        <w:t>roroctví je nám řečen</w:t>
      </w:r>
      <w:r>
        <w:t>o, že musí</w:t>
      </w:r>
      <w:r w:rsidR="00DC746C">
        <w:t>me být věrni povinnosti</w:t>
      </w:r>
      <w:r w:rsidR="00D6285A" w:rsidRPr="00D6285A">
        <w:t xml:space="preserve"> </w:t>
      </w:r>
      <w:r w:rsidR="00D6285A">
        <w:t>tak</w:t>
      </w:r>
      <w:r w:rsidR="00DC746C">
        <w:t xml:space="preserve">, jako střelka pólu. To znamená, že bez ohledu na to kdo jsme, </w:t>
      </w:r>
      <w:r w:rsidR="00965B37">
        <w:t xml:space="preserve">a </w:t>
      </w:r>
      <w:r w:rsidR="00DC746C">
        <w:t xml:space="preserve">kde žijeme, jsme ponořeni do </w:t>
      </w:r>
      <w:r w:rsidR="00D6285A">
        <w:t>prostředí, které do určité míry</w:t>
      </w:r>
      <w:r w:rsidR="00DC746C">
        <w:t>,</w:t>
      </w:r>
      <w:r w:rsidR="00D6285A">
        <w:t xml:space="preserve"> </w:t>
      </w:r>
      <w:r w:rsidR="00DC746C">
        <w:t>ať už kvůli zákonům, nebo kvůli kultuře, nebo obojímu, může být velmi náročné pro naši víru a vydávání svědectví.</w:t>
      </w:r>
    </w:p>
    <w:p w:rsidR="00421A9F" w:rsidRDefault="00DC746C">
      <w:r>
        <w:t xml:space="preserve">Avšak v knize </w:t>
      </w:r>
      <w:r w:rsidRPr="00FB130A">
        <w:rPr>
          <w:color w:val="0070C0"/>
        </w:rPr>
        <w:t>„Synové a Dcery Boží“</w:t>
      </w:r>
      <w:r w:rsidR="00421A9F" w:rsidRPr="00FB130A">
        <w:rPr>
          <w:color w:val="0070C0"/>
        </w:rPr>
        <w:t xml:space="preserve"> </w:t>
      </w:r>
      <w:r w:rsidR="00421A9F">
        <w:t xml:space="preserve">se píše, že </w:t>
      </w:r>
      <w:r w:rsidR="00421A9F" w:rsidRPr="002C448D">
        <w:rPr>
          <w:color w:val="0070C0"/>
        </w:rPr>
        <w:t>„Všichni by měli zaujmout takové stanovisko, aby</w:t>
      </w:r>
      <w:r w:rsidR="00962AF4" w:rsidRPr="002C448D">
        <w:rPr>
          <w:color w:val="0070C0"/>
        </w:rPr>
        <w:t xml:space="preserve"> jejich srdce mohla být cele od</w:t>
      </w:r>
      <w:r w:rsidR="00421A9F" w:rsidRPr="002C448D">
        <w:rPr>
          <w:color w:val="0070C0"/>
        </w:rPr>
        <w:t>dána Pánu a aby mohli všemi svými silami</w:t>
      </w:r>
      <w:r w:rsidR="00962AF4" w:rsidRPr="002C448D">
        <w:rPr>
          <w:color w:val="0070C0"/>
        </w:rPr>
        <w:t xml:space="preserve"> uctívat Boha. A Bůh je pak poctí tím, že jim udělí poznání a moudrost. Tak to činil Daniel na babylonském dvoře, věrně ostříhal zásady i uprostřed zkaženosti pohanů.“</w:t>
      </w:r>
      <w:r w:rsidR="002C448D" w:rsidRPr="002C448D">
        <w:rPr>
          <w:color w:val="0070C0"/>
        </w:rPr>
        <w:t xml:space="preserve"> (SD 174)</w:t>
      </w:r>
    </w:p>
    <w:p w:rsidR="006F332D" w:rsidRDefault="002C448D">
      <w:r>
        <w:t xml:space="preserve">U </w:t>
      </w:r>
      <w:r w:rsidRPr="00D6285A">
        <w:rPr>
          <w:color w:val="FF0000"/>
        </w:rPr>
        <w:t>Daniele 1,8</w:t>
      </w:r>
      <w:r w:rsidR="006F1034">
        <w:t xml:space="preserve"> čteme</w:t>
      </w:r>
      <w:r>
        <w:t>:</w:t>
      </w:r>
    </w:p>
    <w:p w:rsidR="002C448D" w:rsidRPr="000C0F59" w:rsidRDefault="002C448D">
      <w:pPr>
        <w:rPr>
          <w:rStyle w:val="cv"/>
          <w:color w:val="FF0000"/>
        </w:rPr>
      </w:pPr>
      <w:r w:rsidRPr="000C0F59">
        <w:rPr>
          <w:color w:val="FF0000"/>
        </w:rPr>
        <w:t>Da 1,8: „</w:t>
      </w:r>
      <w:r w:rsidRPr="000C0F59">
        <w:rPr>
          <w:rStyle w:val="cv"/>
          <w:color w:val="FF0000"/>
        </w:rPr>
        <w:t>Daniel si ale vzal na srdce, že se nebude poskvrňovat královským přídělem a jeho banketním vínem, a snažil se dosáhnout u vrchního komorníka, aby se nemusel poskvrňovat.“</w:t>
      </w:r>
    </w:p>
    <w:p w:rsidR="002C448D" w:rsidRDefault="002C448D">
      <w:pPr>
        <w:rPr>
          <w:rStyle w:val="cv"/>
        </w:rPr>
      </w:pPr>
      <w:r>
        <w:rPr>
          <w:rStyle w:val="cv"/>
        </w:rPr>
        <w:t>To všechno je pravda, protože Daniel nezakolísal, ať se dělo cokoliv.</w:t>
      </w:r>
    </w:p>
    <w:p w:rsidR="000C0F59" w:rsidRPr="000C0F59" w:rsidRDefault="002C448D">
      <w:pPr>
        <w:rPr>
          <w:color w:val="0070C0"/>
        </w:rPr>
      </w:pPr>
      <w:r w:rsidRPr="000C0F59">
        <w:rPr>
          <w:rStyle w:val="cv"/>
          <w:color w:val="0070C0"/>
        </w:rPr>
        <w:t xml:space="preserve">„Daniel a </w:t>
      </w:r>
      <w:r w:rsidR="000C0F59" w:rsidRPr="000C0F59">
        <w:rPr>
          <w:rStyle w:val="cv"/>
          <w:color w:val="0070C0"/>
        </w:rPr>
        <w:t>jeho druzi nevěděli, jaký bude výsledek jejich rozhodnutí; nevěděli, ačkoliv je</w:t>
      </w:r>
      <w:r w:rsidR="00FB130A">
        <w:rPr>
          <w:rStyle w:val="cv"/>
          <w:color w:val="0070C0"/>
        </w:rPr>
        <w:t xml:space="preserve"> </w:t>
      </w:r>
      <w:r w:rsidR="000C0F59" w:rsidRPr="000C0F59">
        <w:rPr>
          <w:rStyle w:val="cv"/>
          <w:color w:val="0070C0"/>
        </w:rPr>
        <w:t>to mohlo stát život, ale oni se rozhodli držet přímé cesty přísné střídmosti, dokonce i když byli na dvoře prostopášného Babylonu.</w:t>
      </w:r>
      <w:r w:rsidR="000C0F59">
        <w:rPr>
          <w:rStyle w:val="cv"/>
          <w:color w:val="0070C0"/>
        </w:rPr>
        <w:t>“</w:t>
      </w:r>
      <w:r w:rsidR="00303DD9">
        <w:rPr>
          <w:rStyle w:val="cv"/>
          <w:color w:val="0070C0"/>
        </w:rPr>
        <w:t xml:space="preserve"> </w:t>
      </w:r>
      <w:r w:rsidR="00303DD9" w:rsidRPr="002C448D">
        <w:rPr>
          <w:color w:val="0070C0"/>
        </w:rPr>
        <w:t>(SD 174)</w:t>
      </w:r>
    </w:p>
    <w:p w:rsidR="00A54914" w:rsidRDefault="000C0F59">
      <w:r>
        <w:t xml:space="preserve">Věřím, že </w:t>
      </w:r>
      <w:r w:rsidR="00E525CD">
        <w:t>díky</w:t>
      </w:r>
      <w:r>
        <w:t xml:space="preserve"> </w:t>
      </w:r>
      <w:r w:rsidR="00E525CD">
        <w:t xml:space="preserve">tomuto </w:t>
      </w:r>
      <w:r>
        <w:t>rozhodnutí, které učinili</w:t>
      </w:r>
      <w:r w:rsidR="00E525CD">
        <w:t xml:space="preserve"> hned na začátku</w:t>
      </w:r>
      <w:r>
        <w:t>, tedy, že se rozhodli pro přísnou rostlinnou stravu</w:t>
      </w:r>
      <w:r w:rsidR="00845B27">
        <w:t xml:space="preserve"> a odmítli babylonské jídlo</w:t>
      </w:r>
      <w:r>
        <w:t>,</w:t>
      </w:r>
      <w:r w:rsidR="00E525CD">
        <w:t xml:space="preserve"> </w:t>
      </w:r>
      <w:r w:rsidR="00913E31">
        <w:t>získali sílu a jasnou mysl, aby dokázali</w:t>
      </w:r>
      <w:r w:rsidR="00913E31" w:rsidRPr="00913E31">
        <w:t xml:space="preserve"> </w:t>
      </w:r>
      <w:r w:rsidR="00913E31">
        <w:t>stát pevně na pravdě Bible. A</w:t>
      </w:r>
      <w:r>
        <w:t xml:space="preserve"> tak když v kapitole Daniel 3 čteme o</w:t>
      </w:r>
      <w:r w:rsidR="00913E31">
        <w:t xml:space="preserve"> tom, co se stalo</w:t>
      </w:r>
      <w:r>
        <w:t xml:space="preserve"> </w:t>
      </w:r>
      <w:r w:rsidR="00913E31">
        <w:t>na pláni Dura</w:t>
      </w:r>
      <w:r w:rsidR="00845B27">
        <w:t xml:space="preserve">, </w:t>
      </w:r>
      <w:r w:rsidR="0046479F">
        <w:t>kde se hrálo</w:t>
      </w:r>
      <w:r w:rsidR="002F306D">
        <w:t xml:space="preserve"> na</w:t>
      </w:r>
      <w:r w:rsidR="00913E31">
        <w:t xml:space="preserve"> </w:t>
      </w:r>
      <w:r>
        <w:t>ne</w:t>
      </w:r>
      <w:r w:rsidR="002F306D">
        <w:t>jrůznější hudební nástroje</w:t>
      </w:r>
      <w:r w:rsidR="00845B27">
        <w:t>, kdy</w:t>
      </w:r>
      <w:r>
        <w:t xml:space="preserve"> záměrem hudby bylo </w:t>
      </w:r>
      <w:r w:rsidR="00B35F62">
        <w:t>přimět li</w:t>
      </w:r>
      <w:r w:rsidR="00845B27">
        <w:t>di, aby se poklonili zlaté soše, tito Hebrejové zůstali stát.</w:t>
      </w:r>
    </w:p>
    <w:p w:rsidR="00B35F62" w:rsidRPr="0068693F" w:rsidRDefault="00B35F62">
      <w:pPr>
        <w:rPr>
          <w:rStyle w:val="cv"/>
          <w:color w:val="FF0000"/>
        </w:rPr>
      </w:pPr>
      <w:r>
        <w:t>Kristus řekl Svým učedníkům, že ve světě budou mít soužení. Budou přivedeni před krále a vládce pro Jeho jméno</w:t>
      </w:r>
      <w:r w:rsidR="00776218">
        <w:t xml:space="preserve">. A </w:t>
      </w:r>
      <w:r w:rsidR="00965B37">
        <w:t>řekl jim</w:t>
      </w:r>
      <w:r w:rsidR="0068693F">
        <w:t>: „L</w:t>
      </w:r>
      <w:r w:rsidR="00776218">
        <w:t xml:space="preserve">idé budou </w:t>
      </w:r>
      <w:r w:rsidR="00776218" w:rsidRPr="0068693F">
        <w:rPr>
          <w:color w:val="FF0000"/>
        </w:rPr>
        <w:t xml:space="preserve">„mluvit proti vám lživě všecko zlé kvůli mně“ (Mt 5,11) </w:t>
      </w:r>
      <w:r w:rsidR="00776218">
        <w:t>a</w:t>
      </w:r>
      <w:r w:rsidR="0068693F">
        <w:t xml:space="preserve"> také</w:t>
      </w:r>
      <w:r w:rsidR="00776218">
        <w:t xml:space="preserve"> </w:t>
      </w:r>
      <w:r w:rsidR="00776218" w:rsidRPr="0068693F">
        <w:rPr>
          <w:color w:val="FF0000"/>
        </w:rPr>
        <w:t>„</w:t>
      </w:r>
      <w:r w:rsidR="00776218" w:rsidRPr="0068693F">
        <w:rPr>
          <w:rStyle w:val="cv"/>
          <w:color w:val="FF0000"/>
        </w:rPr>
        <w:t>každý, kdo vás zabije, bude domnívat, že koná svatou službu Bohu.“ (J 16,2)</w:t>
      </w:r>
    </w:p>
    <w:p w:rsidR="00776218" w:rsidRDefault="00776218">
      <w:pPr>
        <w:rPr>
          <w:rStyle w:val="cv"/>
        </w:rPr>
      </w:pPr>
      <w:r>
        <w:rPr>
          <w:rStyle w:val="cv"/>
        </w:rPr>
        <w:t xml:space="preserve">Jsme však také </w:t>
      </w:r>
      <w:r w:rsidR="002F306D">
        <w:rPr>
          <w:rStyle w:val="cv"/>
        </w:rPr>
        <w:t>upozorněni</w:t>
      </w:r>
      <w:r>
        <w:rPr>
          <w:rStyle w:val="cv"/>
        </w:rPr>
        <w:t>, že v každé době ti, kdo žili zbožně, byli pronásledováni.</w:t>
      </w:r>
      <w:r w:rsidR="003E31FF">
        <w:rPr>
          <w:rStyle w:val="cv"/>
        </w:rPr>
        <w:t xml:space="preserve"> Byli ponižováni, trpěli jakýkoliv druh násilí, jakoukoliv krutost, kterou si lidé vedení satanem mohli vymyslet.</w:t>
      </w:r>
    </w:p>
    <w:p w:rsidR="003E31FF" w:rsidRDefault="003E31FF">
      <w:pPr>
        <w:rPr>
          <w:rStyle w:val="cv"/>
        </w:rPr>
      </w:pPr>
      <w:r>
        <w:rPr>
          <w:rStyle w:val="cv"/>
        </w:rPr>
        <w:t>V knize zamyšlení „</w:t>
      </w:r>
      <w:r w:rsidR="006F1034">
        <w:rPr>
          <w:rStyle w:val="cv"/>
          <w:color w:val="0070C0"/>
        </w:rPr>
        <w:t>My Life T</w:t>
      </w:r>
      <w:r w:rsidRPr="0068693F">
        <w:rPr>
          <w:rStyle w:val="cv"/>
          <w:color w:val="0070C0"/>
        </w:rPr>
        <w:t>oday“</w:t>
      </w:r>
      <w:r>
        <w:rPr>
          <w:rStyle w:val="cv"/>
        </w:rPr>
        <w:t xml:space="preserve"> je nám řečeno</w:t>
      </w:r>
      <w:r w:rsidR="00FD11AA">
        <w:rPr>
          <w:rStyle w:val="cv"/>
        </w:rPr>
        <w:t>:</w:t>
      </w:r>
    </w:p>
    <w:p w:rsidR="00FD11AA" w:rsidRDefault="005478E1">
      <w:pPr>
        <w:rPr>
          <w:rStyle w:val="cv"/>
        </w:rPr>
      </w:pPr>
      <w:r w:rsidRPr="008F3D25">
        <w:rPr>
          <w:rStyle w:val="cv"/>
          <w:color w:val="0070C0"/>
        </w:rPr>
        <w:t xml:space="preserve">„Dnes se svět staví proti pravému náboženství.“ </w:t>
      </w:r>
      <w:r>
        <w:rPr>
          <w:rStyle w:val="cv"/>
        </w:rPr>
        <w:t>– A to je v podstatě biblická pravda</w:t>
      </w:r>
      <w:r w:rsidR="00681855">
        <w:rPr>
          <w:rStyle w:val="cv"/>
        </w:rPr>
        <w:t>. Takové postoje a názory jsou</w:t>
      </w:r>
      <w:r w:rsidR="00C111AF">
        <w:rPr>
          <w:rStyle w:val="cv"/>
        </w:rPr>
        <w:t xml:space="preserve"> dnes</w:t>
      </w:r>
      <w:r w:rsidR="008F3D25">
        <w:rPr>
          <w:rStyle w:val="cv"/>
        </w:rPr>
        <w:t xml:space="preserve"> ve světě</w:t>
      </w:r>
      <w:r w:rsidR="00681855">
        <w:rPr>
          <w:rStyle w:val="cv"/>
        </w:rPr>
        <w:t xml:space="preserve"> velmi rozšířené.</w:t>
      </w:r>
    </w:p>
    <w:p w:rsidR="00C111AF" w:rsidRDefault="00C111AF">
      <w:pPr>
        <w:rPr>
          <w:rStyle w:val="cv"/>
        </w:rPr>
      </w:pPr>
      <w:r>
        <w:rPr>
          <w:rStyle w:val="cv"/>
        </w:rPr>
        <w:t>Lidé se staví proti tomu, co říká Bible, a odmítají bibl</w:t>
      </w:r>
      <w:r w:rsidR="006F1034">
        <w:rPr>
          <w:rStyle w:val="cv"/>
        </w:rPr>
        <w:t xml:space="preserve">ickou pravdu. </w:t>
      </w:r>
      <w:r w:rsidR="00763870">
        <w:rPr>
          <w:rStyle w:val="cv"/>
        </w:rPr>
        <w:t>Avšak t</w:t>
      </w:r>
      <w:r w:rsidR="006F1034">
        <w:rPr>
          <w:rStyle w:val="cv"/>
        </w:rPr>
        <w:t>o, co Bůh nazývá</w:t>
      </w:r>
      <w:r>
        <w:rPr>
          <w:rStyle w:val="cv"/>
        </w:rPr>
        <w:t xml:space="preserve"> „správné – špatné, dobro – zlo“, bychom tak měli nazývat i my.</w:t>
      </w:r>
    </w:p>
    <w:p w:rsidR="00C111AF" w:rsidRDefault="00C111AF">
      <w:pPr>
        <w:rPr>
          <w:rStyle w:val="cv"/>
        </w:rPr>
      </w:pPr>
      <w:r>
        <w:rPr>
          <w:rStyle w:val="cv"/>
        </w:rPr>
        <w:t xml:space="preserve">Nezáleží na tom, jaký je náš názor, a co si myslíme. To, na čem skutečně záleží, je, co o tom říká Bůh. </w:t>
      </w:r>
      <w:r w:rsidR="006F1034">
        <w:rPr>
          <w:rStyle w:val="cv"/>
        </w:rPr>
        <w:t>V té době</w:t>
      </w:r>
      <w:r>
        <w:rPr>
          <w:rStyle w:val="cv"/>
        </w:rPr>
        <w:t xml:space="preserve"> bude pod</w:t>
      </w:r>
      <w:r w:rsidR="006F1034">
        <w:rPr>
          <w:rStyle w:val="cv"/>
        </w:rPr>
        <w:t>nícen duch pronásledování proti</w:t>
      </w:r>
      <w:r>
        <w:rPr>
          <w:rStyle w:val="cv"/>
        </w:rPr>
        <w:t xml:space="preserve"> věrným, kteří neudělají žádný ústupek světu. Nenechají se ovlivnit světem, jeho názory a přízní</w:t>
      </w:r>
      <w:r w:rsidR="002F306D">
        <w:rPr>
          <w:rStyle w:val="cv"/>
        </w:rPr>
        <w:t>, nebo protivenství</w:t>
      </w:r>
      <w:r w:rsidR="00F14802">
        <w:rPr>
          <w:rStyle w:val="cv"/>
        </w:rPr>
        <w:t>m.</w:t>
      </w:r>
    </w:p>
    <w:p w:rsidR="00F14802" w:rsidRDefault="00F14802">
      <w:pPr>
        <w:rPr>
          <w:rStyle w:val="cv"/>
        </w:rPr>
      </w:pPr>
    </w:p>
    <w:p w:rsidR="00F14802" w:rsidRPr="00F14802" w:rsidRDefault="00F14802" w:rsidP="008F3D25">
      <w:pPr>
        <w:keepNext/>
        <w:rPr>
          <w:rStyle w:val="cv"/>
          <w:b/>
        </w:rPr>
      </w:pPr>
      <w:r w:rsidRPr="00F14802">
        <w:rPr>
          <w:rStyle w:val="cv"/>
          <w:b/>
        </w:rPr>
        <w:t>Pondělí – V královském paláci</w:t>
      </w:r>
    </w:p>
    <w:p w:rsidR="00F14802" w:rsidRDefault="008F3D25">
      <w:pPr>
        <w:rPr>
          <w:rStyle w:val="cv"/>
        </w:rPr>
      </w:pPr>
      <w:r>
        <w:rPr>
          <w:rStyle w:val="cv"/>
        </w:rPr>
        <w:t xml:space="preserve">V Lekci </w:t>
      </w:r>
      <w:r w:rsidR="00F14802">
        <w:rPr>
          <w:rStyle w:val="cv"/>
        </w:rPr>
        <w:t>se píše:</w:t>
      </w:r>
    </w:p>
    <w:p w:rsidR="00F14802" w:rsidRDefault="00F14802" w:rsidP="00F14802">
      <w:pPr>
        <w:rPr>
          <w:rStyle w:val="cv"/>
          <w:color w:val="00B050"/>
        </w:rPr>
      </w:pPr>
      <w:r w:rsidRPr="00F14802">
        <w:rPr>
          <w:rStyle w:val="cv"/>
          <w:color w:val="00B050"/>
        </w:rPr>
        <w:t>„Po pádu Babylóna a po vzestupu Médo--Persie se mnozí Izraelci nakonec vrátili do země svých předků. Na cestu zpět se však nevydali všichni. Někteří zůstali tam, kde žili jednu nebo i více generací.</w:t>
      </w:r>
    </w:p>
    <w:p w:rsidR="00F14802" w:rsidRDefault="00F14802" w:rsidP="00F14802">
      <w:pPr>
        <w:rPr>
          <w:rStyle w:val="cv"/>
          <w:color w:val="00B050"/>
        </w:rPr>
      </w:pPr>
      <w:r>
        <w:rPr>
          <w:rStyle w:val="cv"/>
          <w:color w:val="00B050"/>
        </w:rPr>
        <w:t>„</w:t>
      </w:r>
      <w:r w:rsidRPr="00F14802">
        <w:rPr>
          <w:rStyle w:val="cv"/>
          <w:color w:val="00B050"/>
        </w:rPr>
        <w:t>Tento poznatek nám pomáhá lépe pochopit</w:t>
      </w:r>
      <w:r>
        <w:rPr>
          <w:rStyle w:val="cv"/>
          <w:color w:val="00B050"/>
        </w:rPr>
        <w:t xml:space="preserve"> </w:t>
      </w:r>
      <w:r w:rsidRPr="00F14802">
        <w:rPr>
          <w:rStyle w:val="cv"/>
          <w:color w:val="00B050"/>
        </w:rPr>
        <w:t xml:space="preserve">pozadí knihy Ester. </w:t>
      </w:r>
      <w:r w:rsidRPr="002F306D">
        <w:rPr>
          <w:rStyle w:val="cv"/>
          <w:color w:val="FF0000"/>
        </w:rPr>
        <w:t>„Za oněch dnů, kdy král Achašveróš seděl na svém královském trůnu na hradě v Šúšanu...“ (Est 1,2)</w:t>
      </w:r>
      <w:r w:rsidRPr="00F14802">
        <w:rPr>
          <w:rStyle w:val="cv"/>
          <w:color w:val="00B050"/>
        </w:rPr>
        <w:t>. Právě</w:t>
      </w:r>
      <w:r>
        <w:rPr>
          <w:rStyle w:val="cv"/>
          <w:color w:val="00B050"/>
        </w:rPr>
        <w:t xml:space="preserve"> </w:t>
      </w:r>
      <w:r w:rsidRPr="00F14802">
        <w:rPr>
          <w:rStyle w:val="cv"/>
          <w:color w:val="00B050"/>
        </w:rPr>
        <w:t>v Persii za vlády krále Achašveróše se začíná</w:t>
      </w:r>
      <w:r>
        <w:rPr>
          <w:rStyle w:val="cv"/>
          <w:color w:val="00B050"/>
        </w:rPr>
        <w:t xml:space="preserve"> </w:t>
      </w:r>
      <w:r w:rsidRPr="00F14802">
        <w:rPr>
          <w:rStyle w:val="cv"/>
          <w:color w:val="00B050"/>
        </w:rPr>
        <w:t>odvíjet příběh knihy Ester.</w:t>
      </w:r>
    </w:p>
    <w:p w:rsidR="00F14802" w:rsidRDefault="00F14802">
      <w:r>
        <w:t xml:space="preserve">V knize </w:t>
      </w:r>
      <w:r w:rsidRPr="002F306D">
        <w:rPr>
          <w:color w:val="FF0000"/>
        </w:rPr>
        <w:t>Ester 2,8</w:t>
      </w:r>
      <w:r>
        <w:t xml:space="preserve"> čteme:</w:t>
      </w:r>
    </w:p>
    <w:p w:rsidR="00F14802" w:rsidRPr="008F3D25" w:rsidRDefault="00F14802">
      <w:pPr>
        <w:rPr>
          <w:color w:val="FF0000"/>
        </w:rPr>
      </w:pPr>
      <w:r w:rsidRPr="008F3D25">
        <w:rPr>
          <w:color w:val="FF0000"/>
        </w:rPr>
        <w:t>Est 2,8.9: „I stalo se, když bylo vyhlášeno královo slovo a jeho nařízení a když byly shromážděny mnohé dívky na hrad Šúšan k ruce Hegaje, že byla vzata i Ester do královského domu k ruce Hegaje, strážce žen. 9</w:t>
      </w:r>
      <w:r w:rsidR="002F306D">
        <w:rPr>
          <w:color w:val="FF0000"/>
        </w:rPr>
        <w:t xml:space="preserve"> </w:t>
      </w:r>
      <w:r w:rsidRPr="008F3D25">
        <w:rPr>
          <w:color w:val="FF0000"/>
        </w:rPr>
        <w:t>Ta dívka se mu líbila a získala u něj přízeň. Kvapně jí tedy zařídil náležitou péči, aby jí dávali její příděly a aby jí dali sedm vyhlédnutých dívek z královského domu. Přemístil ji a její dívky na lepší místo v domě žen.“</w:t>
      </w:r>
    </w:p>
    <w:p w:rsidR="00CE38D2" w:rsidRDefault="00CE38D2">
      <w:r>
        <w:t>Ester je zobrazení</w:t>
      </w:r>
      <w:r w:rsidR="008F3D25">
        <w:t xml:space="preserve"> Kristovy</w:t>
      </w:r>
      <w:r>
        <w:t xml:space="preserve"> nevěsty dnes. To znamená, že církev ze </w:t>
      </w:r>
      <w:r w:rsidRPr="002F306D">
        <w:rPr>
          <w:color w:val="FF0000"/>
        </w:rPr>
        <w:t>Zjevení 12</w:t>
      </w:r>
      <w:r>
        <w:t>, můžeme vidět v Ester.</w:t>
      </w:r>
    </w:p>
    <w:p w:rsidR="00CE38D2" w:rsidRDefault="00CE38D2">
      <w:r>
        <w:t xml:space="preserve">Všimněte si, že ve </w:t>
      </w:r>
      <w:r w:rsidRPr="00303DD9">
        <w:rPr>
          <w:color w:val="FF0000"/>
        </w:rPr>
        <w:t>Zjevení 12,1</w:t>
      </w:r>
      <w:r>
        <w:t xml:space="preserve"> je psáno:</w:t>
      </w:r>
    </w:p>
    <w:p w:rsidR="00CE38D2" w:rsidRDefault="00CE38D2">
      <w:pPr>
        <w:rPr>
          <w:rStyle w:val="cv"/>
        </w:rPr>
      </w:pPr>
      <w:r w:rsidRPr="00303DD9">
        <w:rPr>
          <w:color w:val="FF0000"/>
        </w:rPr>
        <w:t>Zj 12,1: „</w:t>
      </w:r>
      <w:r w:rsidRPr="00303DD9">
        <w:rPr>
          <w:rStyle w:val="cv"/>
          <w:color w:val="FF0000"/>
        </w:rPr>
        <w:t xml:space="preserve">A ukázalo se veliké znamení v nebi: žena oděná sluncem, pod jejíma nohama měsíc a na její hlavě koruna z dvanácti hvězd.“ </w:t>
      </w:r>
      <w:r>
        <w:rPr>
          <w:rStyle w:val="cv"/>
        </w:rPr>
        <w:t>– Je to velice čistá žena, oblečená do bílého</w:t>
      </w:r>
      <w:r w:rsidR="00763870">
        <w:rPr>
          <w:rStyle w:val="cv"/>
        </w:rPr>
        <w:t xml:space="preserve"> šatu</w:t>
      </w:r>
      <w:r>
        <w:rPr>
          <w:rStyle w:val="cv"/>
        </w:rPr>
        <w:t>.</w:t>
      </w:r>
    </w:p>
    <w:p w:rsidR="00CE38D2" w:rsidRDefault="00CE38D2">
      <w:pPr>
        <w:rPr>
          <w:rStyle w:val="cv"/>
        </w:rPr>
      </w:pPr>
      <w:r>
        <w:rPr>
          <w:rStyle w:val="cv"/>
        </w:rPr>
        <w:t xml:space="preserve">Ale na druhé straně, Bible říká, že je tady i jiná žena, která je úplně jiná, než ta ve </w:t>
      </w:r>
      <w:r w:rsidRPr="00303DD9">
        <w:rPr>
          <w:rStyle w:val="cv"/>
          <w:color w:val="FF0000"/>
        </w:rPr>
        <w:t>Zjevení 12</w:t>
      </w:r>
      <w:r>
        <w:rPr>
          <w:rStyle w:val="cv"/>
        </w:rPr>
        <w:t xml:space="preserve">. Objevuje se ve </w:t>
      </w:r>
      <w:r w:rsidRPr="00303DD9">
        <w:rPr>
          <w:rStyle w:val="cv"/>
          <w:color w:val="FF0000"/>
        </w:rPr>
        <w:t xml:space="preserve">Zjevení 17 </w:t>
      </w:r>
      <w:r>
        <w:rPr>
          <w:rStyle w:val="cv"/>
        </w:rPr>
        <w:t xml:space="preserve">a je o ní </w:t>
      </w:r>
      <w:r w:rsidR="00763870">
        <w:rPr>
          <w:rStyle w:val="cv"/>
        </w:rPr>
        <w:t>řečeno</w:t>
      </w:r>
      <w:r>
        <w:rPr>
          <w:rStyle w:val="cv"/>
        </w:rPr>
        <w:t>:</w:t>
      </w:r>
    </w:p>
    <w:p w:rsidR="00D662D6" w:rsidRPr="00D662D6" w:rsidRDefault="00CE38D2">
      <w:pPr>
        <w:rPr>
          <w:rStyle w:val="cv"/>
          <w:color w:val="FF0000"/>
        </w:rPr>
      </w:pPr>
      <w:r w:rsidRPr="00D662D6">
        <w:rPr>
          <w:rStyle w:val="cv"/>
          <w:color w:val="FF0000"/>
        </w:rPr>
        <w:t>Zj 17,1: „</w:t>
      </w:r>
      <w:r w:rsidR="00D662D6" w:rsidRPr="00D662D6">
        <w:rPr>
          <w:rStyle w:val="cv"/>
          <w:color w:val="FF0000"/>
        </w:rPr>
        <w:t>Tu přišel jeden ze sedmi andělů, kteří měli těch sedm misek, a promluvil se mnou: „Pojď, ukážu ti soud nad tou velikou smilnicí, která sedí na mnohých vodách, 2 se kterou smilnili králové země a vínem jejího smilstva se opili obyvatelé země.“ 3 A odnesl mne v Duchu do pustiny. Tu jsem uviděl ženu, sedící na šelmě šarlatové barvy, plné rouhavých jmen, mající sedm hlav a deset rohů. 4 Ta žena byla oděna purpurem a šarlatem a ozdobena zlatem, drahými kameny a perlami; ve své ruce měla zlatou číši plnou ohavností a nečistot svého smilstva 5 a na svém čele měla napsané jméno: ‚Tajemství, Babylon, ten veliký, matka smilnic a ohavností země.‘ 6 Uviděl jsem tu ženu zpitou krví svatých a krví Ježíšových svědků. Velice jsem užasl, když jsem ji uviděl.“</w:t>
      </w:r>
    </w:p>
    <w:p w:rsidR="00D662D6" w:rsidRDefault="00D662D6">
      <w:pPr>
        <w:rPr>
          <w:rStyle w:val="cv"/>
        </w:rPr>
      </w:pPr>
      <w:r>
        <w:rPr>
          <w:rStyle w:val="cv"/>
        </w:rPr>
        <w:t xml:space="preserve">V knize </w:t>
      </w:r>
      <w:r w:rsidRPr="00303DD9">
        <w:rPr>
          <w:rStyle w:val="cv"/>
          <w:color w:val="0070C0"/>
        </w:rPr>
        <w:t>„Conflict and Courage“</w:t>
      </w:r>
      <w:r>
        <w:rPr>
          <w:rStyle w:val="cv"/>
        </w:rPr>
        <w:t>, str. 243, se píše:</w:t>
      </w:r>
    </w:p>
    <w:p w:rsidR="00D662D6" w:rsidRDefault="00D662D6">
      <w:pPr>
        <w:rPr>
          <w:rStyle w:val="cv"/>
        </w:rPr>
      </w:pPr>
      <w:r w:rsidRPr="00303DD9">
        <w:rPr>
          <w:rStyle w:val="cv"/>
          <w:color w:val="0070C0"/>
        </w:rPr>
        <w:t xml:space="preserve">„Příležitosti k požitkářství, jaké jsou zobrazeny v první kapitole Ester, vůbec neoslavují Boha.“ </w:t>
      </w:r>
      <w:r>
        <w:rPr>
          <w:rStyle w:val="cv"/>
        </w:rPr>
        <w:t xml:space="preserve">– Tehdy probíhala oslava – lidé byli opilí, přiotrávení. A dále se zde píše </w:t>
      </w:r>
      <w:r w:rsidR="00477A4A">
        <w:rPr>
          <w:rStyle w:val="cv"/>
        </w:rPr>
        <w:t>–</w:t>
      </w:r>
      <w:r>
        <w:rPr>
          <w:rStyle w:val="cv"/>
        </w:rPr>
        <w:t xml:space="preserve"> </w:t>
      </w:r>
      <w:r w:rsidR="00477A4A" w:rsidRPr="00303DD9">
        <w:rPr>
          <w:rStyle w:val="cv"/>
          <w:color w:val="0070C0"/>
        </w:rPr>
        <w:t>„</w:t>
      </w:r>
      <w:r w:rsidRPr="00303DD9">
        <w:rPr>
          <w:rStyle w:val="cv"/>
          <w:color w:val="0070C0"/>
        </w:rPr>
        <w:t>Bůh</w:t>
      </w:r>
      <w:r w:rsidR="00477A4A" w:rsidRPr="00303DD9">
        <w:rPr>
          <w:rStyle w:val="cv"/>
          <w:color w:val="0070C0"/>
        </w:rPr>
        <w:t xml:space="preserve"> plní Svou vůli i skrze lidi, kteří svád</w:t>
      </w:r>
      <w:r w:rsidR="00303DD9" w:rsidRPr="00303DD9">
        <w:rPr>
          <w:rStyle w:val="cv"/>
          <w:color w:val="0070C0"/>
        </w:rPr>
        <w:t>ěj</w:t>
      </w:r>
      <w:r w:rsidR="00477A4A" w:rsidRPr="00303DD9">
        <w:rPr>
          <w:rStyle w:val="cv"/>
          <w:color w:val="0070C0"/>
        </w:rPr>
        <w:t>í druhé.</w:t>
      </w:r>
      <w:r w:rsidR="00303DD9" w:rsidRPr="00303DD9">
        <w:rPr>
          <w:rStyle w:val="cv"/>
          <w:color w:val="0070C0"/>
        </w:rPr>
        <w:t xml:space="preserve"> Kdyby Bůh nenatáhl Svou ruku a</w:t>
      </w:r>
      <w:r w:rsidR="00477A4A" w:rsidRPr="00303DD9">
        <w:rPr>
          <w:rStyle w:val="cv"/>
          <w:color w:val="0070C0"/>
        </w:rPr>
        <w:t xml:space="preserve"> neomezil je, probíhaly by velmi zvláštní scény. Ale Bůh působí na lidskou mysl, aby splnil Svůj záměr“</w:t>
      </w:r>
      <w:r w:rsidR="00477A4A">
        <w:rPr>
          <w:rStyle w:val="cv"/>
        </w:rPr>
        <w:t xml:space="preserve"> – dokonce i když</w:t>
      </w:r>
      <w:r w:rsidR="00303DD9">
        <w:rPr>
          <w:rStyle w:val="cv"/>
        </w:rPr>
        <w:t xml:space="preserve"> lidé</w:t>
      </w:r>
      <w:r w:rsidR="00477A4A">
        <w:rPr>
          <w:rStyle w:val="cv"/>
        </w:rPr>
        <w:t xml:space="preserve"> jsou přiotrávení – </w:t>
      </w:r>
      <w:r w:rsidR="00477A4A" w:rsidRPr="00303DD9">
        <w:rPr>
          <w:rStyle w:val="cv"/>
          <w:color w:val="0070C0"/>
        </w:rPr>
        <w:t>„Dokonce i když ten, koho si používá, následuje špatné praktiky, Pán Bůh splní Svůj plán skrze lidi, kteří neuznávají jeho lekci moudrosti. V Jeho rukou je srdce každého pozemského vládce</w:t>
      </w:r>
      <w:r w:rsidR="00B96F70" w:rsidRPr="00303DD9">
        <w:rPr>
          <w:rStyle w:val="cv"/>
          <w:color w:val="0070C0"/>
        </w:rPr>
        <w:t xml:space="preserve">, aby </w:t>
      </w:r>
      <w:r w:rsidR="00303DD9">
        <w:rPr>
          <w:rStyle w:val="cv"/>
          <w:color w:val="0070C0"/>
        </w:rPr>
        <w:t xml:space="preserve">je </w:t>
      </w:r>
      <w:r w:rsidR="00B96F70" w:rsidRPr="00303DD9">
        <w:rPr>
          <w:rStyle w:val="cv"/>
          <w:color w:val="0070C0"/>
        </w:rPr>
        <w:t xml:space="preserve">otočil kamkoliv chce tak, jako otáčí vody v řece.“ </w:t>
      </w:r>
      <w:r w:rsidR="00B96F70">
        <w:rPr>
          <w:rStyle w:val="cv"/>
        </w:rPr>
        <w:t>– To je zajímavý výrok.</w:t>
      </w:r>
    </w:p>
    <w:p w:rsidR="00B96F70" w:rsidRDefault="00B96F70" w:rsidP="00303DD9">
      <w:pPr>
        <w:keepNext/>
        <w:rPr>
          <w:rStyle w:val="cv"/>
        </w:rPr>
      </w:pPr>
      <w:r>
        <w:rPr>
          <w:rStyle w:val="cv"/>
        </w:rPr>
        <w:t>Ve třetím svazku komentáře adventistů sedmého dne čteme:</w:t>
      </w:r>
    </w:p>
    <w:p w:rsidR="00BF14FC" w:rsidRPr="00303DD9" w:rsidRDefault="00B96F70" w:rsidP="00E13194">
      <w:pPr>
        <w:rPr>
          <w:rStyle w:val="cv"/>
          <w:color w:val="0070C0"/>
        </w:rPr>
      </w:pPr>
      <w:r w:rsidRPr="00303DD9">
        <w:rPr>
          <w:rStyle w:val="cv"/>
          <w:color w:val="0070C0"/>
        </w:rPr>
        <w:t>„Skrze králo</w:t>
      </w:r>
      <w:r w:rsidR="00E13194" w:rsidRPr="00303DD9">
        <w:rPr>
          <w:rStyle w:val="cv"/>
          <w:color w:val="0070C0"/>
        </w:rPr>
        <w:t>vnu Ester Pán Bůh způsobil mocné</w:t>
      </w:r>
      <w:r w:rsidRPr="00303DD9">
        <w:rPr>
          <w:rStyle w:val="cv"/>
          <w:color w:val="0070C0"/>
        </w:rPr>
        <w:t xml:space="preserve"> vysvobození Svého lidu. V době, kdy se zdálo, že je žádná moc nemůže zachránit, Ester a její dívky</w:t>
      </w:r>
      <w:r w:rsidR="00BF14FC" w:rsidRPr="00303DD9">
        <w:rPr>
          <w:rStyle w:val="cv"/>
          <w:color w:val="0070C0"/>
        </w:rPr>
        <w:t xml:space="preserve"> se postily a modlily se, a jejich </w:t>
      </w:r>
      <w:r w:rsidR="007E1707">
        <w:rPr>
          <w:rStyle w:val="cv"/>
          <w:color w:val="0070C0"/>
        </w:rPr>
        <w:t>ok</w:t>
      </w:r>
      <w:r w:rsidR="00180B4B">
        <w:rPr>
          <w:rStyle w:val="cv"/>
          <w:color w:val="0070C0"/>
        </w:rPr>
        <w:t>a</w:t>
      </w:r>
      <w:r w:rsidR="007E1707">
        <w:rPr>
          <w:rStyle w:val="cv"/>
          <w:color w:val="0070C0"/>
        </w:rPr>
        <w:t>mžitý</w:t>
      </w:r>
      <w:r w:rsidR="00787B5D">
        <w:rPr>
          <w:rStyle w:val="cv"/>
          <w:color w:val="0070C0"/>
        </w:rPr>
        <w:t xml:space="preserve"> </w:t>
      </w:r>
      <w:r w:rsidR="00BF14FC" w:rsidRPr="00303DD9">
        <w:rPr>
          <w:rStyle w:val="cv"/>
          <w:color w:val="0070C0"/>
        </w:rPr>
        <w:t xml:space="preserve">čin přinesl záchranu jejich lidu. Studium práce žen v Božím díle ve starozákonní době, nás naučí lekce, které nás uschopní jednat v mimořádných </w:t>
      </w:r>
      <w:r w:rsidR="00E13194" w:rsidRPr="00303DD9">
        <w:rPr>
          <w:rStyle w:val="cv"/>
          <w:color w:val="0070C0"/>
        </w:rPr>
        <w:t xml:space="preserve">událostech dokonce i </w:t>
      </w:r>
      <w:r w:rsidR="00BF14FC" w:rsidRPr="00303DD9">
        <w:rPr>
          <w:rStyle w:val="cv"/>
          <w:color w:val="0070C0"/>
        </w:rPr>
        <w:t>dnes.</w:t>
      </w:r>
      <w:r w:rsidR="00E13194" w:rsidRPr="00303DD9">
        <w:rPr>
          <w:rStyle w:val="cv"/>
          <w:color w:val="0070C0"/>
        </w:rPr>
        <w:t xml:space="preserve"> Mohli bychom se dostat dokonce i na kritická a významná místa, jako Boží lid v době Ester. Avšak</w:t>
      </w:r>
      <w:r w:rsidR="00EF450E" w:rsidRPr="00303DD9">
        <w:rPr>
          <w:rStyle w:val="cv"/>
          <w:color w:val="0070C0"/>
        </w:rPr>
        <w:t xml:space="preserve"> </w:t>
      </w:r>
      <w:r w:rsidR="00E13194" w:rsidRPr="00303DD9">
        <w:rPr>
          <w:rStyle w:val="cv"/>
          <w:color w:val="0070C0"/>
        </w:rPr>
        <w:t>obrácené ženy mohou často hrát důležitou roli</w:t>
      </w:r>
      <w:r w:rsidR="007E1707">
        <w:rPr>
          <w:rStyle w:val="cv"/>
          <w:color w:val="0070C0"/>
        </w:rPr>
        <w:t xml:space="preserve"> i</w:t>
      </w:r>
      <w:r w:rsidR="00E13194" w:rsidRPr="00303DD9">
        <w:rPr>
          <w:rStyle w:val="cv"/>
          <w:color w:val="0070C0"/>
        </w:rPr>
        <w:t xml:space="preserve"> v nízkém postavení.</w:t>
      </w:r>
      <w:r w:rsidR="00E13194" w:rsidRPr="00303DD9">
        <w:rPr>
          <w:color w:val="0070C0"/>
        </w:rPr>
        <w:t>“</w:t>
      </w:r>
      <w:r w:rsidR="00BF14FC" w:rsidRPr="00303DD9">
        <w:rPr>
          <w:color w:val="0070C0"/>
        </w:rPr>
        <w:t xml:space="preserve"> (</w:t>
      </w:r>
      <w:r w:rsidR="00BF14FC" w:rsidRPr="00303DD9">
        <w:rPr>
          <w:rStyle w:val="egw-eng"/>
          <w:color w:val="0070C0"/>
        </w:rPr>
        <w:t>Letter 22, 1911</w:t>
      </w:r>
      <w:r w:rsidR="00BF14FC" w:rsidRPr="00303DD9">
        <w:rPr>
          <w:color w:val="0070C0"/>
        </w:rPr>
        <w:t xml:space="preserve">). </w:t>
      </w:r>
      <w:r w:rsidR="00BF14FC" w:rsidRPr="00303DD9">
        <w:rPr>
          <w:rStyle w:val="reference"/>
          <w:color w:val="0070C0"/>
        </w:rPr>
        <w:t>{3BC 1140.2}</w:t>
      </w:r>
    </w:p>
    <w:p w:rsidR="006F332D" w:rsidRDefault="00EF450E">
      <w:pPr>
        <w:rPr>
          <w:rStyle w:val="cv"/>
        </w:rPr>
      </w:pPr>
      <w:r>
        <w:rPr>
          <w:rStyle w:val="cv"/>
        </w:rPr>
        <w:t xml:space="preserve">A v knize </w:t>
      </w:r>
      <w:r w:rsidRPr="00303DD9">
        <w:rPr>
          <w:rStyle w:val="cv"/>
          <w:color w:val="0070C0"/>
        </w:rPr>
        <w:t xml:space="preserve">„Svědectví pro církev 6“ </w:t>
      </w:r>
      <w:r>
        <w:rPr>
          <w:rStyle w:val="cv"/>
        </w:rPr>
        <w:t>se píše:</w:t>
      </w:r>
    </w:p>
    <w:p w:rsidR="00EF450E" w:rsidRPr="004D2B02" w:rsidRDefault="00EF450E" w:rsidP="00EF450E">
      <w:pPr>
        <w:rPr>
          <w:rStyle w:val="cv"/>
          <w:color w:val="0070C0"/>
        </w:rPr>
      </w:pPr>
      <w:r w:rsidRPr="004D2B02">
        <w:rPr>
          <w:rStyle w:val="cv"/>
          <w:color w:val="0070C0"/>
        </w:rPr>
        <w:t>„Modlitebná mysl dovede promluvit slovo v pravý čas k těm, kdo přicházejí do okruhu jejího vlivu, neboť Bůh jí dává moudrost, jíž mohou sloužit Pánu Ježíši.</w:t>
      </w:r>
      <w:r w:rsidRPr="00EF450E">
        <w:rPr>
          <w:rStyle w:val="cv"/>
        </w:rPr>
        <w:t xml:space="preserve"> </w:t>
      </w:r>
      <w:r w:rsidRPr="004D2B02">
        <w:rPr>
          <w:rStyle w:val="cv"/>
          <w:color w:val="FF0000"/>
        </w:rPr>
        <w:t>„Když vejde moudrost v srdce tvé a umění duši tvé se zalíbí. Prozřetelnost ostříhati bude tebe a opatrnost zachová tě.” (Př. 2,10-11)</w:t>
      </w:r>
      <w:r w:rsidRPr="00EF450E">
        <w:rPr>
          <w:rStyle w:val="cv"/>
        </w:rPr>
        <w:t xml:space="preserve"> </w:t>
      </w:r>
      <w:r w:rsidRPr="004D2B02">
        <w:rPr>
          <w:rStyle w:val="cv"/>
          <w:color w:val="0070C0"/>
        </w:rPr>
        <w:t>Moudře otevřete svá ústa a na vašem jazyku bude zákon laskavosti. (6T 70)</w:t>
      </w:r>
    </w:p>
    <w:p w:rsidR="00EF450E" w:rsidRPr="00EF450E" w:rsidRDefault="00EF450E" w:rsidP="00EF450E">
      <w:pPr>
        <w:rPr>
          <w:rStyle w:val="cv"/>
        </w:rPr>
      </w:pPr>
      <w:r>
        <w:rPr>
          <w:rStyle w:val="cv"/>
        </w:rPr>
        <w:t xml:space="preserve">Někdy naše ústa mluví příliš rychle. Někdy je nejlepší se na chvíli zastavit, než něco </w:t>
      </w:r>
      <w:r w:rsidR="004D2B02">
        <w:rPr>
          <w:rStyle w:val="cv"/>
        </w:rPr>
        <w:t>vyslovíme</w:t>
      </w:r>
      <w:r>
        <w:rPr>
          <w:rStyle w:val="cv"/>
        </w:rPr>
        <w:t>. Můj otec říkal: „Počítej do deseti, než něco řekneš.“</w:t>
      </w:r>
    </w:p>
    <w:p w:rsidR="00BF14FC" w:rsidRDefault="00BF14FC">
      <w:pPr>
        <w:rPr>
          <w:rStyle w:val="cv"/>
        </w:rPr>
      </w:pPr>
    </w:p>
    <w:p w:rsidR="00EF450E" w:rsidRPr="00EF450E" w:rsidRDefault="00EF450E">
      <w:pPr>
        <w:rPr>
          <w:rStyle w:val="cv"/>
          <w:b/>
        </w:rPr>
      </w:pPr>
      <w:r w:rsidRPr="00EF450E">
        <w:rPr>
          <w:rStyle w:val="cv"/>
          <w:b/>
        </w:rPr>
        <w:t>Úterý – Mordokajovo věrné svědectví</w:t>
      </w:r>
    </w:p>
    <w:p w:rsidR="00EF450E" w:rsidRPr="004D2B02" w:rsidRDefault="00A46C25" w:rsidP="00A46C25">
      <w:pPr>
        <w:rPr>
          <w:rStyle w:val="cv"/>
          <w:color w:val="00B050"/>
        </w:rPr>
      </w:pPr>
      <w:r w:rsidRPr="004D2B02">
        <w:rPr>
          <w:rStyle w:val="cv"/>
          <w:color w:val="00B050"/>
        </w:rPr>
        <w:t>„Tím, že Mordokaj a Ester zůstávali Bohu věrní i v cizí zemi, bylo jen otázkou času, než se dostanou do problémů. A přesně to se v případě Mordokaje stalo.“</w:t>
      </w:r>
    </w:p>
    <w:p w:rsidR="00A46C25" w:rsidRDefault="00A46C25" w:rsidP="00A46C25">
      <w:pPr>
        <w:rPr>
          <w:rStyle w:val="cv"/>
        </w:rPr>
      </w:pPr>
      <w:r>
        <w:rPr>
          <w:rStyle w:val="cv"/>
        </w:rPr>
        <w:t>V kapitole 3 knihy Ester je psáno:</w:t>
      </w:r>
    </w:p>
    <w:p w:rsidR="00A46C25" w:rsidRDefault="00A46C25" w:rsidP="00A46C25">
      <w:pPr>
        <w:rPr>
          <w:rStyle w:val="cv"/>
        </w:rPr>
      </w:pPr>
      <w:r w:rsidRPr="004D2B02">
        <w:rPr>
          <w:rStyle w:val="cv"/>
          <w:color w:val="FF0000"/>
        </w:rPr>
        <w:t>Est 3,1.2: „Po těchto událostech povýšil král Achašvéroš Hamana, syna Hamedatova, Agagovce, a povznesl jej. Ustanovil jeho křeslo nade všechna knížata, která byla s ním. 2</w:t>
      </w:r>
      <w:r w:rsidR="007E1707">
        <w:rPr>
          <w:rStyle w:val="cv"/>
          <w:color w:val="FF0000"/>
        </w:rPr>
        <w:t xml:space="preserve"> </w:t>
      </w:r>
      <w:r w:rsidRPr="004D2B02">
        <w:rPr>
          <w:rStyle w:val="cv"/>
          <w:color w:val="FF0000"/>
        </w:rPr>
        <w:t>Všichni královi otroci, kteří byli v královské bráně, klekali a klaněli se Hamanovi, protože tak o něm král přikázal….“</w:t>
      </w:r>
      <w:r>
        <w:rPr>
          <w:rStyle w:val="cv"/>
        </w:rPr>
        <w:t xml:space="preserve"> – Všem bylo řečeno, že se mají Hamanovi klanět. Avšak, co udělal Mordokaj?</w:t>
      </w:r>
    </w:p>
    <w:p w:rsidR="00A46C25" w:rsidRPr="004D2B02" w:rsidRDefault="00A46C25" w:rsidP="00A46C25">
      <w:pPr>
        <w:rPr>
          <w:rStyle w:val="cv"/>
          <w:color w:val="FF0000"/>
        </w:rPr>
      </w:pPr>
      <w:r w:rsidRPr="004D2B02">
        <w:rPr>
          <w:rStyle w:val="cv"/>
          <w:color w:val="FF0000"/>
        </w:rPr>
        <w:t>Est 3,2: „…Mordokaj však neklekal a neklaněl se.“</w:t>
      </w:r>
    </w:p>
    <w:p w:rsidR="0081721E" w:rsidRPr="004D2B02" w:rsidRDefault="00A46C25" w:rsidP="004D2B02">
      <w:pPr>
        <w:rPr>
          <w:rStyle w:val="cv"/>
          <w:color w:val="00B050"/>
        </w:rPr>
      </w:pPr>
      <w:r>
        <w:rPr>
          <w:rStyle w:val="cv"/>
        </w:rPr>
        <w:t>Bible nám neříká přesně, proč Mordokaj nechtěl před tímto člověkem pokleknout</w:t>
      </w:r>
      <w:r w:rsidR="00B75923">
        <w:rPr>
          <w:rStyle w:val="cv"/>
        </w:rPr>
        <w:t xml:space="preserve">, ale my víme proč, protože to je jasné. Mordokaj byl žid, a nejenomže byl žid. On byl velmi věrný žid a nechtěl </w:t>
      </w:r>
      <w:r w:rsidR="0081721E" w:rsidRPr="004D2B02">
        <w:rPr>
          <w:rStyle w:val="cv"/>
          <w:color w:val="00B050"/>
        </w:rPr>
        <w:t>„</w:t>
      </w:r>
      <w:r w:rsidR="004D2B02" w:rsidRPr="004D2B02">
        <w:rPr>
          <w:rStyle w:val="cv"/>
          <w:color w:val="00B050"/>
        </w:rPr>
        <w:t>vzdát poctu Agagovci z národa Amálekovců. Vždyť tento národ byl nepřítelem jeho lidu již od dob exodu (Dt 25,19).</w:t>
      </w:r>
      <w:r w:rsidR="0081721E" w:rsidRPr="004D2B02">
        <w:rPr>
          <w:rStyle w:val="cv"/>
          <w:color w:val="00B050"/>
        </w:rPr>
        <w:t>“</w:t>
      </w:r>
    </w:p>
    <w:p w:rsidR="0081721E" w:rsidRDefault="0081721E" w:rsidP="0081721E">
      <w:pPr>
        <w:rPr>
          <w:rStyle w:val="cv"/>
        </w:rPr>
      </w:pPr>
      <w:r>
        <w:rPr>
          <w:rStyle w:val="cv"/>
        </w:rPr>
        <w:t>Mordokaj si řekl: „To v žádném případě. Nikdy před tímto člověkem nepokleknu.“</w:t>
      </w:r>
    </w:p>
    <w:p w:rsidR="0081721E" w:rsidRPr="004D2B02" w:rsidRDefault="0081721E" w:rsidP="0081721E">
      <w:pPr>
        <w:rPr>
          <w:rStyle w:val="cv"/>
          <w:color w:val="00B050"/>
        </w:rPr>
      </w:pPr>
      <w:r w:rsidRPr="004D2B02">
        <w:rPr>
          <w:rStyle w:val="cv"/>
          <w:color w:val="00B050"/>
        </w:rPr>
        <w:t>„Jak by mohl věrný žid pokleknout před potomkem Amáleka nebo uctívat někoho jiného než Hospodina?“</w:t>
      </w:r>
    </w:p>
    <w:p w:rsidR="0081721E" w:rsidRDefault="0081721E" w:rsidP="0081721E">
      <w:pPr>
        <w:rPr>
          <w:rStyle w:val="cv"/>
        </w:rPr>
      </w:pPr>
      <w:r>
        <w:rPr>
          <w:rStyle w:val="cv"/>
        </w:rPr>
        <w:t>V </w:t>
      </w:r>
      <w:r w:rsidRPr="004D2B02">
        <w:rPr>
          <w:rStyle w:val="cv"/>
          <w:color w:val="FF0000"/>
        </w:rPr>
        <w:t xml:space="preserve">Est 3,3 </w:t>
      </w:r>
      <w:r>
        <w:rPr>
          <w:rStyle w:val="cv"/>
        </w:rPr>
        <w:t>čteme:</w:t>
      </w:r>
    </w:p>
    <w:p w:rsidR="0081721E" w:rsidRPr="00171FAC" w:rsidRDefault="0081721E" w:rsidP="0081721E">
      <w:pPr>
        <w:rPr>
          <w:rStyle w:val="cv"/>
          <w:color w:val="FF0000"/>
        </w:rPr>
      </w:pPr>
      <w:r w:rsidRPr="00171FAC">
        <w:rPr>
          <w:rStyle w:val="cv"/>
          <w:color w:val="FF0000"/>
        </w:rPr>
        <w:t>Est 3,3: „Královi otroci, kteří byli v královské bráně, Mordokajovi říkali: Proč přestupuješ králův příkaz?“</w:t>
      </w:r>
    </w:p>
    <w:p w:rsidR="0081721E" w:rsidRPr="00785E66" w:rsidRDefault="0081721E" w:rsidP="0081721E">
      <w:pPr>
        <w:rPr>
          <w:rStyle w:val="cv"/>
          <w:color w:val="00B050"/>
        </w:rPr>
      </w:pPr>
      <w:r w:rsidRPr="00785E66">
        <w:rPr>
          <w:rStyle w:val="cv"/>
          <w:color w:val="00B050"/>
        </w:rPr>
        <w:t xml:space="preserve">„Přestože nevíme přesně, jak argumentoval, své odmítnutí odůvodnil jednoduše: </w:t>
      </w:r>
      <w:r w:rsidRPr="00E84141">
        <w:rPr>
          <w:rStyle w:val="cv"/>
          <w:color w:val="FF0000"/>
        </w:rPr>
        <w:t>„Oznámil jim totiž, že je žid“. (Est 3,4)</w:t>
      </w:r>
      <w:r w:rsidRPr="0081721E">
        <w:rPr>
          <w:rStyle w:val="cv"/>
        </w:rPr>
        <w:t xml:space="preserve">. </w:t>
      </w:r>
      <w:r w:rsidRPr="00785E66">
        <w:rPr>
          <w:rStyle w:val="cv"/>
          <w:color w:val="00B050"/>
        </w:rPr>
        <w:t>Při podrobnější odpovědi měl Mordokaj určitě příležitost vysvětlit, že jako ctitel Hospodina, který stvořil nebe a zemi, nemůže uctívat žádnou stvořenou lidskou bytost. Není pochyb o tom, že Mordokaj byl schopen vydat svědectví o své víře. Následky však byly kruté. Své víry se držel tak houževnatě, že tím ohrozil nejen sebe, ale i ostatní židy.</w:t>
      </w:r>
      <w:r w:rsidR="00E84141" w:rsidRPr="00785E66">
        <w:rPr>
          <w:rStyle w:val="cv"/>
          <w:color w:val="00B050"/>
        </w:rPr>
        <w:t>“</w:t>
      </w:r>
    </w:p>
    <w:p w:rsidR="00A46C25" w:rsidRDefault="00E84141" w:rsidP="00A46C25">
      <w:pPr>
        <w:rPr>
          <w:rStyle w:val="cv"/>
        </w:rPr>
      </w:pPr>
      <w:r>
        <w:rPr>
          <w:rStyle w:val="cv"/>
        </w:rPr>
        <w:t>Nicméně zjišťujeme, že o Mordokajovi je řečeno:</w:t>
      </w:r>
    </w:p>
    <w:p w:rsidR="00E84141" w:rsidRPr="00785E66" w:rsidRDefault="00E84141" w:rsidP="00E84141">
      <w:pPr>
        <w:rPr>
          <w:rStyle w:val="cv"/>
          <w:color w:val="0070C0"/>
        </w:rPr>
      </w:pPr>
      <w:r w:rsidRPr="00785E66">
        <w:rPr>
          <w:rStyle w:val="cv"/>
          <w:color w:val="0070C0"/>
        </w:rPr>
        <w:t>„Od Daniela a jeho společníků</w:t>
      </w:r>
      <w:r>
        <w:rPr>
          <w:rStyle w:val="cv"/>
        </w:rPr>
        <w:t xml:space="preserve"> (a Mordokaje …)</w:t>
      </w:r>
      <w:r w:rsidRPr="00E84141">
        <w:rPr>
          <w:rStyle w:val="cv"/>
        </w:rPr>
        <w:t xml:space="preserve"> </w:t>
      </w:r>
      <w:r w:rsidRPr="00785E66">
        <w:rPr>
          <w:rStyle w:val="cv"/>
          <w:color w:val="0070C0"/>
        </w:rPr>
        <w:t>uprostřed morální temnoty zkaženého královského dvora v Babylónu zazářilo jasné světlo.“ (RH, 13. května 1884)</w:t>
      </w:r>
    </w:p>
    <w:p w:rsidR="00E84141" w:rsidRDefault="00E84141" w:rsidP="00E84141">
      <w:pPr>
        <w:rPr>
          <w:rStyle w:val="cv"/>
        </w:rPr>
      </w:pPr>
      <w:r>
        <w:rPr>
          <w:rStyle w:val="cv"/>
        </w:rPr>
        <w:t>Co se z toho můžeme tedy naučit?</w:t>
      </w:r>
    </w:p>
    <w:p w:rsidR="00E84141" w:rsidRDefault="006F1034" w:rsidP="00E84141">
      <w:pPr>
        <w:rPr>
          <w:rStyle w:val="cv"/>
        </w:rPr>
      </w:pPr>
      <w:r>
        <w:rPr>
          <w:rStyle w:val="cv"/>
        </w:rPr>
        <w:t>V knize</w:t>
      </w:r>
      <w:r w:rsidR="00E84141">
        <w:rPr>
          <w:rStyle w:val="cv"/>
        </w:rPr>
        <w:t xml:space="preserve"> </w:t>
      </w:r>
      <w:r w:rsidR="00E84141" w:rsidRPr="00785E66">
        <w:rPr>
          <w:rStyle w:val="cv"/>
          <w:color w:val="0070C0"/>
        </w:rPr>
        <w:t xml:space="preserve">„Proroci a králové“ </w:t>
      </w:r>
      <w:r w:rsidR="00E84141">
        <w:rPr>
          <w:rStyle w:val="cv"/>
        </w:rPr>
        <w:t>se píše:</w:t>
      </w:r>
    </w:p>
    <w:p w:rsidR="00E84141" w:rsidRPr="00785E66" w:rsidRDefault="00E84141" w:rsidP="00E84141">
      <w:pPr>
        <w:rPr>
          <w:rStyle w:val="cv"/>
          <w:color w:val="0070C0"/>
        </w:rPr>
      </w:pPr>
      <w:r w:rsidRPr="00785E66">
        <w:rPr>
          <w:rStyle w:val="cv"/>
          <w:color w:val="0070C0"/>
        </w:rPr>
        <w:t>„</w:t>
      </w:r>
      <w:r w:rsidRPr="00785E66">
        <w:rPr>
          <w:color w:val="0070C0"/>
        </w:rPr>
        <w:t xml:space="preserve">Satan v té době použil Amana Agagského, bezohledného muže, který měl v Médo-Perské říši velkou moc, aby mařil úmysly Boží. Aman pociťoval silnou nenávist vůči Židu Mardocheovi. Mardocheus nespáchal Amanovi nic zlého, odmítl jen prokazovat mu božskou úctu. Amanovi bylo málo </w:t>
      </w:r>
      <w:r w:rsidRPr="00E40DD6">
        <w:rPr>
          <w:color w:val="FF0000"/>
        </w:rPr>
        <w:t xml:space="preserve">„vztáhnouti ruku na Mardochea samého“ </w:t>
      </w:r>
      <w:r w:rsidRPr="00785E66">
        <w:rPr>
          <w:color w:val="0070C0"/>
        </w:rPr>
        <w:t xml:space="preserve">a zamýšlel vyhubit </w:t>
      </w:r>
      <w:r w:rsidRPr="007E1707">
        <w:rPr>
          <w:color w:val="FF0000"/>
        </w:rPr>
        <w:t xml:space="preserve">„národ Mardocheův, totiž všecky Židy, kteříž byli ve všem království Asverovu“ </w:t>
      </w:r>
      <w:r w:rsidRPr="007E1707">
        <w:rPr>
          <w:rStyle w:val="bible-ces"/>
          <w:color w:val="FF0000"/>
        </w:rPr>
        <w:t>Ester 3,6</w:t>
      </w:r>
      <w:r w:rsidRPr="00785E66">
        <w:rPr>
          <w:color w:val="0070C0"/>
        </w:rPr>
        <w:t xml:space="preserve">. </w:t>
      </w:r>
      <w:r w:rsidR="00FC3454" w:rsidRPr="00785E66">
        <w:rPr>
          <w:rStyle w:val="reference"/>
          <w:color w:val="0070C0"/>
        </w:rPr>
        <w:t>(</w:t>
      </w:r>
      <w:r w:rsidR="00FC3454" w:rsidRPr="00785E66">
        <w:rPr>
          <w:rStyle w:val="cv"/>
          <w:color w:val="0070C0"/>
        </w:rPr>
        <w:t>PK 600</w:t>
      </w:r>
      <w:r w:rsidR="00171FAC" w:rsidRPr="00785E66">
        <w:rPr>
          <w:rStyle w:val="cv"/>
          <w:color w:val="0070C0"/>
        </w:rPr>
        <w:t>.3</w:t>
      </w:r>
      <w:r w:rsidR="00FC3454" w:rsidRPr="00785E66">
        <w:rPr>
          <w:rStyle w:val="cv"/>
          <w:color w:val="0070C0"/>
        </w:rPr>
        <w:t xml:space="preserve">; </w:t>
      </w:r>
      <w:r w:rsidRPr="00785E66">
        <w:rPr>
          <w:rStyle w:val="reference"/>
          <w:color w:val="0070C0"/>
        </w:rPr>
        <w:t>PK 395.3</w:t>
      </w:r>
      <w:r w:rsidR="00FC3454" w:rsidRPr="00785E66">
        <w:rPr>
          <w:rStyle w:val="cv"/>
          <w:color w:val="0070C0"/>
        </w:rPr>
        <w:t>)</w:t>
      </w:r>
    </w:p>
    <w:p w:rsidR="00FC3454" w:rsidRDefault="00FC3454" w:rsidP="00E84141">
      <w:pPr>
        <w:rPr>
          <w:rStyle w:val="cv"/>
        </w:rPr>
      </w:pPr>
      <w:r>
        <w:rPr>
          <w:rStyle w:val="cv"/>
        </w:rPr>
        <w:t>Haman chtěl úplně zničit všechny židy, jen kvůli tomu</w:t>
      </w:r>
      <w:r w:rsidR="00171FAC">
        <w:rPr>
          <w:rStyle w:val="cv"/>
        </w:rPr>
        <w:t xml:space="preserve">, jaký postoj zaujal Mordokaj tím, že se </w:t>
      </w:r>
      <w:r w:rsidR="00785E66">
        <w:rPr>
          <w:rStyle w:val="cv"/>
        </w:rPr>
        <w:t xml:space="preserve">Hámanovi </w:t>
      </w:r>
      <w:r w:rsidR="00171FAC">
        <w:rPr>
          <w:rStyle w:val="cv"/>
        </w:rPr>
        <w:t>nepoklonil.</w:t>
      </w:r>
    </w:p>
    <w:p w:rsidR="00171FAC" w:rsidRPr="00CB1113" w:rsidRDefault="00171FAC" w:rsidP="00E84141">
      <w:pPr>
        <w:rPr>
          <w:color w:val="0070C0"/>
        </w:rPr>
      </w:pPr>
      <w:r w:rsidRPr="00CB1113">
        <w:rPr>
          <w:rStyle w:val="cv"/>
          <w:color w:val="0070C0"/>
        </w:rPr>
        <w:t>„</w:t>
      </w:r>
      <w:r w:rsidRPr="00CB1113">
        <w:rPr>
          <w:color w:val="0070C0"/>
        </w:rPr>
        <w:t xml:space="preserve">Sveden nepravdivým hlášením Amanovým, vydal Xerxes nařízení, že mají být vyhlazeni všichni Židé, </w:t>
      </w:r>
      <w:r w:rsidRPr="00785E66">
        <w:rPr>
          <w:color w:val="FF0000"/>
        </w:rPr>
        <w:t xml:space="preserve">„rozptýlení a roztroušení mezi lidem ve všech krajinách“ </w:t>
      </w:r>
      <w:r w:rsidR="00E40DD6">
        <w:rPr>
          <w:color w:val="FF0000"/>
        </w:rPr>
        <w:t>(</w:t>
      </w:r>
      <w:r w:rsidRPr="00785E66">
        <w:rPr>
          <w:rStyle w:val="bible-ces"/>
          <w:color w:val="FF0000"/>
        </w:rPr>
        <w:t>Ester 3,8</w:t>
      </w:r>
      <w:r w:rsidR="00E40DD6">
        <w:rPr>
          <w:rStyle w:val="bible-ces"/>
          <w:color w:val="FF0000"/>
        </w:rPr>
        <w:t>)</w:t>
      </w:r>
      <w:r w:rsidRPr="00CB1113">
        <w:rPr>
          <w:color w:val="0070C0"/>
        </w:rPr>
        <w:t xml:space="preserve"> Médo-Perského království. Byl stanoven den, kdy Židé měli být vybiti a jejich majetek zabaven. Stěží si král uvědomoval, jaké dalekosáhlé následky by mělo důsledné provedení tohoto nařízení. Sám satan, skrytý strůjce plánu, se tak pokoušel zbavit zemi těch, kdož si zachovali známost pravého Boha.“</w:t>
      </w:r>
      <w:r w:rsidR="007E1707">
        <w:rPr>
          <w:rStyle w:val="reference"/>
          <w:color w:val="0070C0"/>
        </w:rPr>
        <w:t xml:space="preserve"> {PK 60</w:t>
      </w:r>
      <w:r w:rsidR="00B65DBE" w:rsidRPr="00CB1113">
        <w:rPr>
          <w:rStyle w:val="reference"/>
          <w:color w:val="0070C0"/>
        </w:rPr>
        <w:t>1. 1;  PK 395.4)</w:t>
      </w:r>
    </w:p>
    <w:p w:rsidR="00171FAC" w:rsidRDefault="00171FAC" w:rsidP="00E84141">
      <w:r>
        <w:t>Satan se od té doby nezměnil. Stále se snaží zničit Boží lid, který zachovává Boží přikázání a má svědectví Ježíše Krista.</w:t>
      </w:r>
    </w:p>
    <w:p w:rsidR="00171FAC" w:rsidRDefault="00171FAC" w:rsidP="00E84141">
      <w:r>
        <w:t xml:space="preserve"> </w:t>
      </w:r>
      <w:r w:rsidR="00B65DBE">
        <w:t xml:space="preserve">V knize </w:t>
      </w:r>
      <w:r w:rsidR="00B65DBE" w:rsidRPr="00785E66">
        <w:rPr>
          <w:color w:val="0070C0"/>
        </w:rPr>
        <w:t xml:space="preserve">„Události posledních dnů“ </w:t>
      </w:r>
      <w:r w:rsidR="00B65DBE">
        <w:t>je nám řečeno:</w:t>
      </w:r>
    </w:p>
    <w:p w:rsidR="00B65DBE" w:rsidRDefault="00B65DBE" w:rsidP="00E84141">
      <w:pPr>
        <w:rPr>
          <w:rStyle w:val="reference"/>
        </w:rPr>
      </w:pPr>
      <w:r w:rsidRPr="00CB1113">
        <w:rPr>
          <w:color w:val="0070C0"/>
        </w:rPr>
        <w:t>„Když budeme postaveni před soudy, budeme nuceni smířit se se ztrátou svých práv, nebo se zprotivit Bohu. Neobhajujeme však svá práva, nýbrž Boží právo na naši službu.“ (</w:t>
      </w:r>
      <w:r w:rsidRPr="00CB1113">
        <w:rPr>
          <w:rStyle w:val="reference"/>
          <w:color w:val="0070C0"/>
        </w:rPr>
        <w:t xml:space="preserve">PPZ 88.6) – </w:t>
      </w:r>
      <w:r>
        <w:rPr>
          <w:rStyle w:val="reference"/>
        </w:rPr>
        <w:t>Poznámka pod čarou: „Musíme světit Sobotu, ať to stojí, co t</w:t>
      </w:r>
      <w:r w:rsidR="00CB1113">
        <w:rPr>
          <w:rStyle w:val="reference"/>
        </w:rPr>
        <w:t xml:space="preserve">o stojí, protože Bůh ji stvořil, a řekl: </w:t>
      </w:r>
      <w:r w:rsidR="00785E66">
        <w:rPr>
          <w:rStyle w:val="reference"/>
        </w:rPr>
        <w:t>„</w:t>
      </w:r>
      <w:r w:rsidR="00CB1113">
        <w:rPr>
          <w:rStyle w:val="reference"/>
        </w:rPr>
        <w:t>Pamatuj na den Sobotní.“</w:t>
      </w:r>
    </w:p>
    <w:p w:rsidR="00CB1113" w:rsidRDefault="00CB1113" w:rsidP="00E84141">
      <w:pPr>
        <w:rPr>
          <w:rStyle w:val="reference"/>
        </w:rPr>
      </w:pPr>
      <w:r>
        <w:rPr>
          <w:rStyle w:val="reference"/>
        </w:rPr>
        <w:t xml:space="preserve">V knize </w:t>
      </w:r>
      <w:r w:rsidR="00785E66" w:rsidRPr="00785E66">
        <w:rPr>
          <w:rStyle w:val="reference"/>
          <w:color w:val="0070C0"/>
        </w:rPr>
        <w:t>„</w:t>
      </w:r>
      <w:r w:rsidRPr="00785E66">
        <w:rPr>
          <w:rStyle w:val="reference"/>
          <w:color w:val="0070C0"/>
        </w:rPr>
        <w:t xml:space="preserve">Proroci a králové“ </w:t>
      </w:r>
      <w:r>
        <w:rPr>
          <w:rStyle w:val="reference"/>
        </w:rPr>
        <w:t>čteme:</w:t>
      </w:r>
    </w:p>
    <w:p w:rsidR="00CB1113" w:rsidRPr="00785E66" w:rsidRDefault="00CB1113" w:rsidP="00E84141">
      <w:pPr>
        <w:rPr>
          <w:rStyle w:val="reference"/>
          <w:color w:val="0070C0"/>
        </w:rPr>
      </w:pPr>
      <w:r w:rsidRPr="00785E66">
        <w:rPr>
          <w:rStyle w:val="reference"/>
          <w:color w:val="0070C0"/>
        </w:rPr>
        <w:t>„</w:t>
      </w:r>
      <w:r w:rsidRPr="00785E66">
        <w:rPr>
          <w:color w:val="0070C0"/>
        </w:rPr>
        <w:t xml:space="preserve">Nařízení, které bude nakonec vydáno proti ostatkům lidu Božího, bude velmi podobné nařízení, jež vydal Asver proti Židům. V malém houfu věřících, kteří zachovávají sobotu, vidí dnes nepřátelé pravé církve Mardochea v bráně. Úcta lidu Božího k zákonu Božímu je stálou výtkou těm, kteří odvrhli bázeň Boží a pošlapávají sobotu Boží.“ </w:t>
      </w:r>
      <w:r w:rsidRPr="00785E66">
        <w:rPr>
          <w:rStyle w:val="reference"/>
          <w:color w:val="0070C0"/>
        </w:rPr>
        <w:t>{PK 605.2; PK 397.3}</w:t>
      </w:r>
    </w:p>
    <w:p w:rsidR="00CB1113" w:rsidRDefault="00CB1113" w:rsidP="00E84141">
      <w:pPr>
        <w:rPr>
          <w:rStyle w:val="reference"/>
        </w:rPr>
      </w:pPr>
      <w:r>
        <w:rPr>
          <w:rStyle w:val="reference"/>
        </w:rPr>
        <w:t>A protože zachovávání Soboty je pro ně jako zvednutý prst, který je napomíná, budou se nás chtít zbavit tak, jako Haman se chtěl zbavit židů.</w:t>
      </w:r>
    </w:p>
    <w:p w:rsidR="00CB1113" w:rsidRDefault="00CB1113" w:rsidP="00E84141">
      <w:pPr>
        <w:rPr>
          <w:rStyle w:val="reference"/>
        </w:rPr>
      </w:pPr>
      <w:r w:rsidRPr="00785E66">
        <w:rPr>
          <w:rStyle w:val="reference"/>
          <w:color w:val="0070C0"/>
        </w:rPr>
        <w:t xml:space="preserve">„Satan vyvolá rozhořčení proti menšině, která odmítá přijmout světské zvyklosti a tradice. Významní a věhlasní mužové se spojí se zločinci a zpustlíky proti lidu Božímu. Bohatí a vzdělaní společně budou zahrnovat lid Boží pohrdáním. Spiknou se proti němu vládcové, ba i kazatelé a členové církve.“ </w:t>
      </w:r>
      <w:r w:rsidR="00785E66">
        <w:rPr>
          <w:rStyle w:val="reference"/>
          <w:color w:val="0070C0"/>
        </w:rPr>
        <w:t>(PPZ 88.7)</w:t>
      </w:r>
      <w:r w:rsidR="006F1034">
        <w:rPr>
          <w:rStyle w:val="reference"/>
          <w:color w:val="0070C0"/>
        </w:rPr>
        <w:t xml:space="preserve"> </w:t>
      </w:r>
      <w:r>
        <w:rPr>
          <w:rStyle w:val="reference"/>
        </w:rPr>
        <w:t>– Jací členové církve to budou?</w:t>
      </w:r>
    </w:p>
    <w:p w:rsidR="00CB1113" w:rsidRDefault="00B36F13" w:rsidP="00E84141">
      <w:pPr>
        <w:rPr>
          <w:rStyle w:val="reference"/>
        </w:rPr>
      </w:pPr>
      <w:r>
        <w:rPr>
          <w:rStyle w:val="reference"/>
        </w:rPr>
        <w:t>Tady musíme něco pochopit: „V</w:t>
      </w:r>
      <w:r w:rsidR="00CB1113">
        <w:rPr>
          <w:rStyle w:val="reference"/>
        </w:rPr>
        <w:t>ětší nebezpečí nám hrozí z vnitřku, než zvenčí.“</w:t>
      </w:r>
    </w:p>
    <w:p w:rsidR="00CB1113" w:rsidRDefault="00CB1113" w:rsidP="00E84141">
      <w:pPr>
        <w:rPr>
          <w:rStyle w:val="reference"/>
        </w:rPr>
      </w:pPr>
      <w:r>
        <w:rPr>
          <w:rStyle w:val="reference"/>
        </w:rPr>
        <w:t>A je nám také řečeno, že naší bývalí bratří budou našimi největšími nepřáteli</w:t>
      </w:r>
      <w:r w:rsidR="005E5284">
        <w:rPr>
          <w:rStyle w:val="reference"/>
        </w:rPr>
        <w:t xml:space="preserve">. </w:t>
      </w:r>
      <w:r w:rsidR="00DF6416">
        <w:rPr>
          <w:rStyle w:val="reference"/>
        </w:rPr>
        <w:t>Tito č</w:t>
      </w:r>
      <w:r w:rsidR="005E5284">
        <w:rPr>
          <w:rStyle w:val="reference"/>
        </w:rPr>
        <w:t>lenové církve se spiknou proti nám.</w:t>
      </w:r>
    </w:p>
    <w:p w:rsidR="00CB1113" w:rsidRPr="00B36F13" w:rsidRDefault="005E5284" w:rsidP="00E84141">
      <w:pPr>
        <w:rPr>
          <w:rStyle w:val="reference"/>
          <w:color w:val="0070C0"/>
        </w:rPr>
      </w:pPr>
      <w:r w:rsidRPr="00B36F13">
        <w:rPr>
          <w:rStyle w:val="reference"/>
          <w:color w:val="0070C0"/>
        </w:rPr>
        <w:t>„</w:t>
      </w:r>
      <w:r w:rsidR="00CB1113" w:rsidRPr="00B36F13">
        <w:rPr>
          <w:rStyle w:val="reference"/>
          <w:color w:val="0070C0"/>
        </w:rPr>
        <w:t>Slovem i písmem, chvástáním, výhružkami a posměchem se budou snažit zvrátit víru lidu Božího. Nepravdivými tvrzeními a zlobnými výzvami budou rozdmýchávat v lidech vášně. Protože nebudou moci proti zastáncům biblické soboty namítat „tak praví Písmo“, uchýlí se k útlaku, aby tento nedostatek nahradili. Aby získali oblibu a přízeň, vyhoví zákonodárci požadavku, aby byla uzákoněna neděle. Avšak ti, kdož se bojí Boha, nemohou uznat ustanovení, které se příčí některému přikázání Desatera. Na tomto bojišti se bude odehrávat poslední velký boj mezi pravdou a bludem. A nejsme ponecháni v pochybách, jak tento boj dopadne. Dnes, stejně jako za dnů Ester a Mardochea, obhájí Hospodin svou pravdu a svůj lid.</w:t>
      </w:r>
      <w:r w:rsidRPr="00B36F13">
        <w:rPr>
          <w:rStyle w:val="reference"/>
          <w:color w:val="0070C0"/>
        </w:rPr>
        <w:t>“</w:t>
      </w:r>
      <w:r w:rsidR="00CB1113" w:rsidRPr="00B36F13">
        <w:rPr>
          <w:rStyle w:val="reference"/>
          <w:color w:val="0070C0"/>
        </w:rPr>
        <w:t xml:space="preserve"> {PK 605.3; PK 397.4)</w:t>
      </w:r>
    </w:p>
    <w:p w:rsidR="005E5284" w:rsidRDefault="005E5284" w:rsidP="00E84141">
      <w:pPr>
        <w:rPr>
          <w:rStyle w:val="cv"/>
        </w:rPr>
      </w:pPr>
      <w:r>
        <w:rPr>
          <w:rStyle w:val="reference"/>
        </w:rPr>
        <w:t xml:space="preserve">Není </w:t>
      </w:r>
      <w:r w:rsidR="00147D07">
        <w:rPr>
          <w:rStyle w:val="reference"/>
        </w:rPr>
        <w:t>na nás</w:t>
      </w:r>
      <w:r>
        <w:rPr>
          <w:rStyle w:val="reference"/>
        </w:rPr>
        <w:t xml:space="preserve">, </w:t>
      </w:r>
      <w:r w:rsidR="00147D07">
        <w:rPr>
          <w:rStyle w:val="reference"/>
        </w:rPr>
        <w:t>a</w:t>
      </w:r>
      <w:r>
        <w:rPr>
          <w:rStyle w:val="reference"/>
        </w:rPr>
        <w:t xml:space="preserve">bychom </w:t>
      </w:r>
      <w:r w:rsidR="00147D07">
        <w:rPr>
          <w:rStyle w:val="reference"/>
        </w:rPr>
        <w:t>se bránili a bojovali</w:t>
      </w:r>
      <w:r>
        <w:rPr>
          <w:rStyle w:val="reference"/>
        </w:rPr>
        <w:t>. Pán Bůh to učiní za nás. To, co od nás požaduje, je, abychom byli věrní od začátku až do konce, bez ohledu na to, co se děje.</w:t>
      </w:r>
    </w:p>
    <w:p w:rsidR="00BF14FC" w:rsidRDefault="005E5284">
      <w:r>
        <w:t>Bůh nás vyzývá: „Buďte věrní.“</w:t>
      </w:r>
    </w:p>
    <w:p w:rsidR="005E5284" w:rsidRDefault="005E5284"/>
    <w:p w:rsidR="005E5284" w:rsidRPr="005E5284" w:rsidRDefault="005E5284">
      <w:pPr>
        <w:rPr>
          <w:b/>
        </w:rPr>
      </w:pPr>
      <w:r w:rsidRPr="005E5284">
        <w:rPr>
          <w:b/>
        </w:rPr>
        <w:t>Středa – Právě pro chvíli, jako je tato</w:t>
      </w:r>
    </w:p>
    <w:p w:rsidR="009D2199" w:rsidRDefault="005E5284" w:rsidP="005E5284">
      <w:r w:rsidRPr="00B36F13">
        <w:rPr>
          <w:color w:val="00B050"/>
        </w:rPr>
        <w:t>„Když Mordokaj kontaktoval Ester s prosbou o pomoc, byla již něko</w:t>
      </w:r>
      <w:r w:rsidR="006F1034">
        <w:rPr>
          <w:color w:val="00B050"/>
        </w:rPr>
        <w:t>lik let vdaná za Achašveróše. V </w:t>
      </w:r>
      <w:r w:rsidRPr="00B36F13">
        <w:rPr>
          <w:color w:val="00B050"/>
        </w:rPr>
        <w:t>Persii však platil zákon, že nikdo nemůže předstoupit před krále bez jeho výslovného pozvání. Kdo toto pravidlo nerespektoval, riskoval smrt. Ester si toto riziko uvědomovala, ale i tak vstoupila do trůnního sálu bez pozvání.</w:t>
      </w:r>
      <w:r w:rsidR="00B36F13" w:rsidRPr="00B36F13">
        <w:rPr>
          <w:color w:val="00B050"/>
        </w:rPr>
        <w:t>“</w:t>
      </w:r>
      <w:r w:rsidR="00B36F13">
        <w:t xml:space="preserve"> – To byl opravdu velice smělý čin.</w:t>
      </w:r>
    </w:p>
    <w:p w:rsidR="009D2199" w:rsidRPr="00B36F13" w:rsidRDefault="005E5284" w:rsidP="005E5284">
      <w:pPr>
        <w:rPr>
          <w:color w:val="00B050"/>
        </w:rPr>
      </w:pPr>
      <w:r w:rsidRPr="00B36F13">
        <w:rPr>
          <w:color w:val="00B050"/>
        </w:rPr>
        <w:t>Mordokaj se svou vírou snažil Ester povzbudit, aby důvěřovala, že všechno</w:t>
      </w:r>
      <w:r w:rsidR="009D2199" w:rsidRPr="00B36F13">
        <w:rPr>
          <w:color w:val="00B050"/>
        </w:rPr>
        <w:t xml:space="preserve"> </w:t>
      </w:r>
      <w:r w:rsidRPr="00B36F13">
        <w:rPr>
          <w:color w:val="00B050"/>
        </w:rPr>
        <w:t>skončí dobře. Hlavní myšlenka knihy se</w:t>
      </w:r>
      <w:r w:rsidR="00B36F13">
        <w:rPr>
          <w:color w:val="00B050"/>
        </w:rPr>
        <w:t xml:space="preserve"> </w:t>
      </w:r>
      <w:r w:rsidRPr="00B36F13">
        <w:rPr>
          <w:color w:val="00B050"/>
        </w:rPr>
        <w:t>nachází v Mordokajových slovech adresovaných</w:t>
      </w:r>
      <w:r w:rsidR="009D2199" w:rsidRPr="00B36F13">
        <w:rPr>
          <w:color w:val="00B050"/>
        </w:rPr>
        <w:t xml:space="preserve"> </w:t>
      </w:r>
      <w:r w:rsidRPr="00B36F13">
        <w:rPr>
          <w:color w:val="00B050"/>
        </w:rPr>
        <w:t>Ester</w:t>
      </w:r>
      <w:r w:rsidR="009D2199" w:rsidRPr="00B36F13">
        <w:rPr>
          <w:color w:val="00B050"/>
        </w:rPr>
        <w:t>:</w:t>
      </w:r>
    </w:p>
    <w:p w:rsidR="009D2199" w:rsidRPr="00B36F13" w:rsidRDefault="009D2199" w:rsidP="005E5284">
      <w:pPr>
        <w:rPr>
          <w:color w:val="FF0000"/>
        </w:rPr>
      </w:pPr>
      <w:r w:rsidRPr="00B36F13">
        <w:rPr>
          <w:color w:val="FF0000"/>
        </w:rPr>
        <w:t>Est 4,13.14: „Nato Mordokaj řekl, aby Esteře odpověděli: Nepředstavuj si, že v královském domě unikneš, jediná ze všech Judejců. 14 Vždyť jestliže budeš v této době zarytě mlčet, úleva a osvobození povstane Judejcům z jiné strany, ale ty a dům tvého otce zahynete. Kdo ví, zda jsi nedosáhla královského stavu pro chvíli, jako je tato.“</w:t>
      </w:r>
    </w:p>
    <w:p w:rsidR="00FC4E41" w:rsidRDefault="00FC4E41" w:rsidP="005E5284">
      <w:r>
        <w:t>Taková silná slova na Ester mocně zapůsobila, a otevřela jí oči: „Ach! Tak proto mě Bůh přivedl do paláce v tuto dobu!“</w:t>
      </w:r>
    </w:p>
    <w:p w:rsidR="00FC4E41" w:rsidRDefault="00FC4E41" w:rsidP="005E5284">
      <w:r>
        <w:t xml:space="preserve">Co tedy udělala? V Lekci </w:t>
      </w:r>
      <w:r w:rsidR="00197414">
        <w:t>se píše:</w:t>
      </w:r>
    </w:p>
    <w:p w:rsidR="00197414" w:rsidRPr="00B36F13" w:rsidRDefault="00197414" w:rsidP="00197414">
      <w:pPr>
        <w:rPr>
          <w:color w:val="00B050"/>
        </w:rPr>
      </w:pPr>
      <w:r w:rsidRPr="00B36F13">
        <w:rPr>
          <w:color w:val="00B050"/>
        </w:rPr>
        <w:t>„Víra Ester byla podrobena zkoušce, když Mordokaj připomněl její lásku k národu, ze kterého pocházela. Ale přestože byla provdaná za Achašvéroše už několik let, nikdo kromě Mordokaje nevěděl, že je židovka. Když se rozhodla zapojit se do řešení obrovské hrozby, neváhala riskovat svůj život.</w:t>
      </w:r>
      <w:r w:rsidR="00B36F13">
        <w:rPr>
          <w:color w:val="00B050"/>
        </w:rPr>
        <w:t>“</w:t>
      </w:r>
    </w:p>
    <w:p w:rsidR="00197414" w:rsidRDefault="00B36F13" w:rsidP="00197414">
      <w:r w:rsidRPr="00B36F13">
        <w:rPr>
          <w:color w:val="00B050"/>
        </w:rPr>
        <w:t>„</w:t>
      </w:r>
      <w:r w:rsidR="00197414" w:rsidRPr="00B36F13">
        <w:rPr>
          <w:color w:val="00B050"/>
        </w:rPr>
        <w:t xml:space="preserve">To, jak se zachovala, je svědectvím o její silné víře. Věděla, že bez Boží pomoci nemůže uspět.“ </w:t>
      </w:r>
      <w:r w:rsidR="00197414">
        <w:t>– Ani nikdo z nás nemůže uspět bez Boží pomoci.</w:t>
      </w:r>
    </w:p>
    <w:p w:rsidR="00197414" w:rsidRDefault="00197414" w:rsidP="00197414">
      <w:r w:rsidRPr="00B36F13">
        <w:rPr>
          <w:color w:val="00B050"/>
        </w:rPr>
        <w:t>„Odpověď adresovaná Mordokajovi projevila její víru.“</w:t>
      </w:r>
      <w:r>
        <w:t xml:space="preserve"> </w:t>
      </w:r>
      <w:r w:rsidR="006F1034">
        <w:t>– Modlila se, přemýšlela</w:t>
      </w:r>
      <w:r>
        <w:t xml:space="preserve"> a ve verši 16</w:t>
      </w:r>
      <w:r w:rsidR="00E05BAB">
        <w:t xml:space="preserve"> mu</w:t>
      </w:r>
      <w:r>
        <w:t xml:space="preserve"> řekla:</w:t>
      </w:r>
    </w:p>
    <w:p w:rsidR="00197414" w:rsidRPr="00B36F13" w:rsidRDefault="00197414" w:rsidP="00197414">
      <w:pPr>
        <w:rPr>
          <w:color w:val="FF0000"/>
        </w:rPr>
      </w:pPr>
      <w:r w:rsidRPr="00B36F13">
        <w:rPr>
          <w:color w:val="FF0000"/>
        </w:rPr>
        <w:t>Est 4,16: „Jdi, shromáždi všechny Judejce nacházející se v Šúšanu a postěte se za mne. Nebudete jíst ani pít tři dny, v noci ani ve dne. Také já a mé dívky se budeme takto postit. S tím půjdu ke králi, ačkoliv to neodpovídá nařízení, a jestliže zahynu, zahynu. 17</w:t>
      </w:r>
      <w:r w:rsidR="00B36F13">
        <w:rPr>
          <w:color w:val="FF0000"/>
        </w:rPr>
        <w:t xml:space="preserve"> </w:t>
      </w:r>
      <w:r w:rsidRPr="00B36F13">
        <w:rPr>
          <w:color w:val="FF0000"/>
        </w:rPr>
        <w:t>Mordokaj odešel a udělal všechno, co mu Ester přikázala.“</w:t>
      </w:r>
    </w:p>
    <w:p w:rsidR="00197414" w:rsidRDefault="00197414" w:rsidP="00197414">
      <w:r>
        <w:t>A zatímco se postili a modlili, Ester se připravila na tuto velice nebezpečnou chvíli.</w:t>
      </w:r>
    </w:p>
    <w:p w:rsidR="00197414" w:rsidRDefault="00197414" w:rsidP="00197414">
      <w:r>
        <w:t>V </w:t>
      </w:r>
      <w:r w:rsidRPr="00B36F13">
        <w:rPr>
          <w:color w:val="FF0000"/>
        </w:rPr>
        <w:t>Est</w:t>
      </w:r>
      <w:r w:rsidR="00413C3F" w:rsidRPr="00B36F13">
        <w:rPr>
          <w:color w:val="FF0000"/>
        </w:rPr>
        <w:t>er</w:t>
      </w:r>
      <w:r w:rsidRPr="00B36F13">
        <w:rPr>
          <w:color w:val="FF0000"/>
        </w:rPr>
        <w:t xml:space="preserve"> </w:t>
      </w:r>
      <w:r w:rsidR="00413C3F" w:rsidRPr="00B36F13">
        <w:rPr>
          <w:color w:val="FF0000"/>
        </w:rPr>
        <w:t>5</w:t>
      </w:r>
      <w:r>
        <w:t xml:space="preserve"> je psáno:</w:t>
      </w:r>
    </w:p>
    <w:p w:rsidR="00413C3F" w:rsidRPr="00B36F13" w:rsidRDefault="00413C3F" w:rsidP="00197414">
      <w:pPr>
        <w:rPr>
          <w:color w:val="FF0000"/>
        </w:rPr>
      </w:pPr>
      <w:r w:rsidRPr="00B36F13">
        <w:rPr>
          <w:color w:val="FF0000"/>
        </w:rPr>
        <w:t xml:space="preserve">Est 5,1: </w:t>
      </w:r>
      <w:r w:rsidR="00197414" w:rsidRPr="00B36F13">
        <w:rPr>
          <w:color w:val="FF0000"/>
        </w:rPr>
        <w:t>„</w:t>
      </w:r>
      <w:r w:rsidRPr="00B36F13">
        <w:rPr>
          <w:color w:val="FF0000"/>
        </w:rPr>
        <w:t>I stalo se třetího dne, že se Ester oblékla do královského roucha a postavila se na vnitřním nádvoří královského domu naproti královskému domu. Král seděl na svém královském trůnu v</w:t>
      </w:r>
      <w:r w:rsidR="00DF6416">
        <w:rPr>
          <w:color w:val="FF0000"/>
        </w:rPr>
        <w:t> </w:t>
      </w:r>
      <w:r w:rsidRPr="00B36F13">
        <w:rPr>
          <w:color w:val="FF0000"/>
        </w:rPr>
        <w:t>královském domě naproti vchodu do domu. 2</w:t>
      </w:r>
      <w:r w:rsidR="00B36F13">
        <w:rPr>
          <w:color w:val="FF0000"/>
        </w:rPr>
        <w:t xml:space="preserve"> I </w:t>
      </w:r>
      <w:r w:rsidRPr="00B36F13">
        <w:rPr>
          <w:color w:val="FF0000"/>
        </w:rPr>
        <w:t xml:space="preserve">stalo se, jakmile král uviděl královnu Esteru stojící na nádvoří, že získala v jeho očích milost.“ </w:t>
      </w:r>
      <w:r>
        <w:t>– Chvála Bohu! –</w:t>
      </w:r>
      <w:r w:rsidRPr="00413C3F">
        <w:t xml:space="preserve"> </w:t>
      </w:r>
      <w:r w:rsidRPr="00B36F13">
        <w:rPr>
          <w:color w:val="FF0000"/>
        </w:rPr>
        <w:t>„Král vztáhl k Esteře zlaté žezlo, které držel v</w:t>
      </w:r>
      <w:r w:rsidR="00DF6416">
        <w:rPr>
          <w:color w:val="FF0000"/>
        </w:rPr>
        <w:t> </w:t>
      </w:r>
      <w:r w:rsidRPr="00B36F13">
        <w:rPr>
          <w:color w:val="FF0000"/>
        </w:rPr>
        <w:t xml:space="preserve">ruce.“ </w:t>
      </w:r>
      <w:r>
        <w:t>– Co</w:t>
      </w:r>
      <w:r w:rsidR="00DF6416">
        <w:t>ž</w:t>
      </w:r>
      <w:r>
        <w:t xml:space="preserve"> znamenalo: „Přistup ke mně. Jsi vítána. –</w:t>
      </w:r>
      <w:r w:rsidRPr="00413C3F">
        <w:t xml:space="preserve"> </w:t>
      </w:r>
      <w:r w:rsidRPr="00B36F13">
        <w:rPr>
          <w:color w:val="FF0000"/>
        </w:rPr>
        <w:t>„Ester přistoupila a dotkla se hlavice žezla.“</w:t>
      </w:r>
    </w:p>
    <w:p w:rsidR="00413C3F" w:rsidRDefault="00413C3F" w:rsidP="00197414">
      <w:r>
        <w:t>V těchto verších bych rád na něco poukázal, abyste porozuměli, jak nesmírně důležitá je Lekce na tento den.</w:t>
      </w:r>
    </w:p>
    <w:p w:rsidR="00413C3F" w:rsidRDefault="00413C3F" w:rsidP="00197414">
      <w:r>
        <w:t xml:space="preserve">Královna Vaští nenašla přízeň u krále Achašveróše, když odmítla vstoupit do králova dvora, </w:t>
      </w:r>
      <w:r w:rsidR="001529BC">
        <w:t>ačkoliv</w:t>
      </w:r>
      <w:r>
        <w:t xml:space="preserve"> jí bylo nařízeno, aby tak učinila.</w:t>
      </w:r>
    </w:p>
    <w:p w:rsidR="00180991" w:rsidRDefault="00413C3F" w:rsidP="00197414">
      <w:r>
        <w:t xml:space="preserve">Měla dobrý důvod, proč se tak zachovala? Rozhodně ano. Král Achašveróš byl opilý, a stejně tak i všichni </w:t>
      </w:r>
      <w:r w:rsidR="00180991">
        <w:t>jeho společníci.</w:t>
      </w:r>
      <w:r w:rsidR="00B36F13">
        <w:t xml:space="preserve"> </w:t>
      </w:r>
      <w:r w:rsidR="00180991">
        <w:t>Ona však odmítla poslechnout králův příkaz a byla potrestána.</w:t>
      </w:r>
    </w:p>
    <w:p w:rsidR="00180991" w:rsidRDefault="00180991" w:rsidP="00197414">
      <w:r>
        <w:t>Na druhou stranu královna Ester se postila a modli</w:t>
      </w:r>
      <w:r w:rsidR="00B36F13">
        <w:t>l</w:t>
      </w:r>
      <w:r>
        <w:t>a tři dni, a až potom vstoupila do králova dvora bez vyzvání, a našla přízeň u krále.</w:t>
      </w:r>
    </w:p>
    <w:p w:rsidR="00413C3F" w:rsidRDefault="00E05BAB" w:rsidP="00197414">
      <w:r>
        <w:t>To se děje</w:t>
      </w:r>
      <w:r w:rsidR="00180991">
        <w:t>, když se modlíme. V takovou chvíli přistupujeme k</w:t>
      </w:r>
      <w:r>
        <w:t> Božímu trůnu. Přistupujeme ke K</w:t>
      </w:r>
      <w:r w:rsidR="00180991">
        <w:t xml:space="preserve">ráli vesmíru. A je to </w:t>
      </w:r>
      <w:r>
        <w:t xml:space="preserve">právě </w:t>
      </w:r>
      <w:r w:rsidR="00180991">
        <w:t xml:space="preserve">skrze modlitby a půst, kdy se takové věci </w:t>
      </w:r>
      <w:r>
        <w:t>stávají</w:t>
      </w:r>
      <w:r w:rsidR="00180991">
        <w:t>.</w:t>
      </w:r>
    </w:p>
    <w:p w:rsidR="00180991" w:rsidRDefault="00180991" w:rsidP="00197414"/>
    <w:p w:rsidR="00180991" w:rsidRDefault="00180991" w:rsidP="00197414">
      <w:r>
        <w:t xml:space="preserve">Rád bych poukázal na pět dalších případů, kdy se </w:t>
      </w:r>
      <w:r w:rsidR="00E05BAB">
        <w:t>lidé postili</w:t>
      </w:r>
      <w:r>
        <w:t>.</w:t>
      </w:r>
    </w:p>
    <w:p w:rsidR="00F721E6" w:rsidRDefault="00F721E6" w:rsidP="00197414">
      <w:r>
        <w:t xml:space="preserve">U </w:t>
      </w:r>
      <w:r w:rsidRPr="00B36F13">
        <w:rPr>
          <w:color w:val="FF0000"/>
        </w:rPr>
        <w:t xml:space="preserve">Ezdráše 8,21 </w:t>
      </w:r>
      <w:r>
        <w:t>je psáno:</w:t>
      </w:r>
    </w:p>
    <w:p w:rsidR="00F721E6" w:rsidRDefault="00F721E6" w:rsidP="00197414">
      <w:r w:rsidRPr="008964E7">
        <w:rPr>
          <w:color w:val="FF0000"/>
        </w:rPr>
        <w:t xml:space="preserve">Ezd 8,21: „Vyhlásil jsem tam u řeky Ahavy půst, abychom se pokořovali před svým Bohem a vyprosili si od něj přímou cestu pro sebe, pro své děti a pro všechen svůj majetek,“ </w:t>
      </w:r>
      <w:r>
        <w:t>– Ezdráš a židé, kteří s ním odešli z Babylonu se postili předtím, než se vydali na cestu.</w:t>
      </w:r>
    </w:p>
    <w:p w:rsidR="00F721E6" w:rsidRDefault="00F721E6" w:rsidP="00197414">
      <w:r>
        <w:t>David v </w:t>
      </w:r>
      <w:r w:rsidRPr="008964E7">
        <w:rPr>
          <w:color w:val="FF0000"/>
        </w:rPr>
        <w:t xml:space="preserve">Žalmu 35,13 </w:t>
      </w:r>
      <w:r>
        <w:t>řekl:</w:t>
      </w:r>
    </w:p>
    <w:p w:rsidR="00F721E6" w:rsidRPr="008964E7" w:rsidRDefault="00F721E6" w:rsidP="00197414">
      <w:pPr>
        <w:rPr>
          <w:rStyle w:val="cv"/>
          <w:color w:val="FF0000"/>
        </w:rPr>
      </w:pPr>
      <w:r w:rsidRPr="008964E7">
        <w:rPr>
          <w:color w:val="FF0000"/>
        </w:rPr>
        <w:t>Ž 35,13: „</w:t>
      </w:r>
      <w:r w:rsidRPr="008964E7">
        <w:rPr>
          <w:rStyle w:val="cv"/>
          <w:color w:val="FF0000"/>
        </w:rPr>
        <w:t>A já měl za oděv žíněné roucho, když byli nemocní! Pokořoval jsem svou duši postem, ale má modlitba se mi vracela do klína.“</w:t>
      </w:r>
    </w:p>
    <w:p w:rsidR="00F721E6" w:rsidRDefault="00F721E6" w:rsidP="008964E7">
      <w:pPr>
        <w:keepNext/>
        <w:rPr>
          <w:rStyle w:val="cv"/>
        </w:rPr>
      </w:pPr>
      <w:r>
        <w:rPr>
          <w:rStyle w:val="cv"/>
        </w:rPr>
        <w:t xml:space="preserve">A další je </w:t>
      </w:r>
      <w:r w:rsidR="001529BC">
        <w:rPr>
          <w:rStyle w:val="cv"/>
        </w:rPr>
        <w:t>v </w:t>
      </w:r>
      <w:r>
        <w:rPr>
          <w:rStyle w:val="cv"/>
        </w:rPr>
        <w:t>Daniel 9:</w:t>
      </w:r>
    </w:p>
    <w:p w:rsidR="00F721E6" w:rsidRPr="008964E7" w:rsidRDefault="00F721E6" w:rsidP="00197414">
      <w:pPr>
        <w:rPr>
          <w:rStyle w:val="cv"/>
          <w:color w:val="FF0000"/>
        </w:rPr>
      </w:pPr>
      <w:r w:rsidRPr="008964E7">
        <w:rPr>
          <w:rStyle w:val="cv"/>
          <w:color w:val="FF0000"/>
        </w:rPr>
        <w:t>Da 9,3</w:t>
      </w:r>
      <w:r w:rsidR="008964E7">
        <w:rPr>
          <w:rStyle w:val="cv"/>
          <w:color w:val="FF0000"/>
        </w:rPr>
        <w:t>.4</w:t>
      </w:r>
      <w:r w:rsidRPr="008964E7">
        <w:rPr>
          <w:rStyle w:val="cv"/>
          <w:color w:val="FF0000"/>
        </w:rPr>
        <w:t>: „Tehdy jsem obrátil svou tvář k Panovníku Bohu, abych jej hledal modlitbou a úpěnlivými prosbami, v postu, žíněném rouchu a popelu. 4 A tak jsem se modlil k Hospodinu, svému Bohu,“</w:t>
      </w:r>
    </w:p>
    <w:p w:rsidR="00F721E6" w:rsidRDefault="00F721E6" w:rsidP="00197414">
      <w:pPr>
        <w:rPr>
          <w:rStyle w:val="cv"/>
        </w:rPr>
      </w:pPr>
      <w:r>
        <w:rPr>
          <w:rStyle w:val="cv"/>
        </w:rPr>
        <w:t>A samozřejmě postil se i Ježíš</w:t>
      </w:r>
      <w:r w:rsidR="00E05BAB">
        <w:rPr>
          <w:rStyle w:val="cv"/>
        </w:rPr>
        <w:t xml:space="preserve"> </w:t>
      </w:r>
      <w:r w:rsidR="00F87FEA">
        <w:rPr>
          <w:rStyle w:val="cv"/>
        </w:rPr>
        <w:t xml:space="preserve">předtím, než </w:t>
      </w:r>
      <w:r w:rsidR="00E05BAB">
        <w:rPr>
          <w:rStyle w:val="cv"/>
        </w:rPr>
        <w:t>zahájil Svou službu</w:t>
      </w:r>
      <w:r w:rsidR="00C441BC">
        <w:rPr>
          <w:rStyle w:val="cv"/>
        </w:rPr>
        <w:t>,</w:t>
      </w:r>
      <w:r w:rsidR="00E05BAB">
        <w:rPr>
          <w:rStyle w:val="cv"/>
        </w:rPr>
        <w:t xml:space="preserve"> a než </w:t>
      </w:r>
      <w:r w:rsidR="00F87FEA">
        <w:rPr>
          <w:rStyle w:val="cv"/>
        </w:rPr>
        <w:t>byl pokoušen ďáblem</w:t>
      </w:r>
      <w:r w:rsidR="00E05BAB">
        <w:rPr>
          <w:rStyle w:val="cv"/>
        </w:rPr>
        <w:t>. O tom čteme</w:t>
      </w:r>
      <w:r w:rsidR="001E431D">
        <w:rPr>
          <w:rStyle w:val="cv"/>
        </w:rPr>
        <w:t xml:space="preserve"> v evangeliu podle Matouše a také u Marka</w:t>
      </w:r>
      <w:r w:rsidR="00C441BC">
        <w:rPr>
          <w:rStyle w:val="cv"/>
        </w:rPr>
        <w:t xml:space="preserve"> a Lukáše</w:t>
      </w:r>
      <w:r w:rsidR="00F87FEA">
        <w:rPr>
          <w:rStyle w:val="cv"/>
        </w:rPr>
        <w:t xml:space="preserve">. </w:t>
      </w:r>
      <w:r w:rsidR="008964E7">
        <w:rPr>
          <w:rStyle w:val="cv"/>
        </w:rPr>
        <w:t>A v</w:t>
      </w:r>
      <w:r w:rsidR="00F87FEA">
        <w:rPr>
          <w:rStyle w:val="cv"/>
        </w:rPr>
        <w:t> evangeliu podle Matouše</w:t>
      </w:r>
      <w:r w:rsidR="001E431D">
        <w:rPr>
          <w:rStyle w:val="cv"/>
        </w:rPr>
        <w:t xml:space="preserve"> 21</w:t>
      </w:r>
      <w:r w:rsidR="00F87FEA">
        <w:rPr>
          <w:rStyle w:val="cv"/>
        </w:rPr>
        <w:t xml:space="preserve"> řekl</w:t>
      </w:r>
      <w:r w:rsidR="00C441BC">
        <w:rPr>
          <w:rStyle w:val="cv"/>
        </w:rPr>
        <w:t xml:space="preserve"> ohledně postu a modlitby</w:t>
      </w:r>
      <w:r w:rsidR="00F87FEA">
        <w:rPr>
          <w:rStyle w:val="cv"/>
        </w:rPr>
        <w:t xml:space="preserve"> Svým učedníkům:</w:t>
      </w:r>
    </w:p>
    <w:p w:rsidR="00F87FEA" w:rsidRPr="008964E7" w:rsidRDefault="00F87FEA" w:rsidP="00197414">
      <w:pPr>
        <w:rPr>
          <w:rStyle w:val="cv"/>
          <w:color w:val="FF0000"/>
        </w:rPr>
      </w:pPr>
      <w:r w:rsidRPr="008964E7">
        <w:rPr>
          <w:rStyle w:val="cv"/>
          <w:color w:val="FF0000"/>
        </w:rPr>
        <w:t>Mt 21,21: „Amen, pravím vám, budete-li mít víru jako zrno hořčice, řeknete této hoře: ‚Přejdi odtud tam‘, a přejde; a nic vám nebude nemožné. 21</w:t>
      </w:r>
      <w:r w:rsidR="008964E7">
        <w:rPr>
          <w:rStyle w:val="cv"/>
          <w:color w:val="FF0000"/>
        </w:rPr>
        <w:t xml:space="preserve"> </w:t>
      </w:r>
      <w:r w:rsidRPr="008964E7">
        <w:rPr>
          <w:rStyle w:val="cv"/>
          <w:color w:val="FF0000"/>
        </w:rPr>
        <w:t>Tento rod nevychází jinak než v modlitbě a půstu. “</w:t>
      </w:r>
    </w:p>
    <w:p w:rsidR="00F721E6" w:rsidRDefault="00F87FEA" w:rsidP="00197414">
      <w:r>
        <w:t>A poslední případ, který zmíním je z </w:t>
      </w:r>
      <w:r w:rsidRPr="008964E7">
        <w:rPr>
          <w:color w:val="FF0000"/>
        </w:rPr>
        <w:t>1.Korintským 7</w:t>
      </w:r>
      <w:r w:rsidR="001E431D">
        <w:t>, kde Pavel napsal:</w:t>
      </w:r>
    </w:p>
    <w:p w:rsidR="00F87FEA" w:rsidRPr="008964E7" w:rsidRDefault="00F87FEA" w:rsidP="00197414">
      <w:pPr>
        <w:rPr>
          <w:rStyle w:val="cv"/>
          <w:color w:val="FF0000"/>
        </w:rPr>
      </w:pPr>
      <w:r w:rsidRPr="008964E7">
        <w:rPr>
          <w:color w:val="FF0000"/>
        </w:rPr>
        <w:t>1.Kor 7,5: „</w:t>
      </w:r>
      <w:r w:rsidRPr="008964E7">
        <w:rPr>
          <w:rStyle w:val="cv"/>
          <w:color w:val="FF0000"/>
        </w:rPr>
        <w:t>Neodpírejte se navzájem, leda po vzájemné dohodě na čas, abyste se uvolnili pro modlitbu, a opět buďte spolu, aby vás pro vaši nezdrženlivost nepokoušel Satan.“</w:t>
      </w:r>
    </w:p>
    <w:p w:rsidR="00F87FEA" w:rsidRDefault="00F87FEA" w:rsidP="00197414">
      <w:pPr>
        <w:rPr>
          <w:rStyle w:val="cv"/>
        </w:rPr>
      </w:pPr>
      <w:r>
        <w:rPr>
          <w:rStyle w:val="cv"/>
        </w:rPr>
        <w:t xml:space="preserve">Proč je </w:t>
      </w:r>
      <w:r w:rsidR="001E431D">
        <w:rPr>
          <w:rStyle w:val="cv"/>
        </w:rPr>
        <w:t xml:space="preserve">tak </w:t>
      </w:r>
      <w:r>
        <w:rPr>
          <w:rStyle w:val="cv"/>
        </w:rPr>
        <w:t>důležité postit se a modlit se?</w:t>
      </w:r>
    </w:p>
    <w:p w:rsidR="00F87FEA" w:rsidRDefault="00F87FEA" w:rsidP="00197414">
      <w:r>
        <w:t xml:space="preserve">V knize </w:t>
      </w:r>
      <w:r w:rsidRPr="008964E7">
        <w:rPr>
          <w:color w:val="0070C0"/>
        </w:rPr>
        <w:t>„Patriarchové a králové“</w:t>
      </w:r>
      <w:r>
        <w:t xml:space="preserve"> čteme:</w:t>
      </w:r>
    </w:p>
    <w:p w:rsidR="00F87FEA" w:rsidRDefault="00F87FEA" w:rsidP="00197414">
      <w:r w:rsidRPr="008964E7">
        <w:rPr>
          <w:color w:val="0070C0"/>
        </w:rPr>
        <w:t>„Vážná chvíle, v níž se Ester octla, žádala rychlý, rozhodný čin; jak ona, tak Mardocheus si však uvědomovali, že nepřijde-li jim Bůh mocně na pomoc, jejich úsilí nebude k ničemu. Proto se Ester uchýlila k Bohu“</w:t>
      </w:r>
      <w:r w:rsidR="00F02ACB" w:rsidRPr="008964E7">
        <w:rPr>
          <w:color w:val="0070C0"/>
        </w:rPr>
        <w:t xml:space="preserve"> (PK 601.3; </w:t>
      </w:r>
      <w:r w:rsidR="00F02ACB" w:rsidRPr="008964E7">
        <w:rPr>
          <w:rStyle w:val="reference"/>
          <w:color w:val="0070C0"/>
        </w:rPr>
        <w:t>PK 396.1}</w:t>
      </w:r>
      <w:r>
        <w:t xml:space="preserve"> a společenství s</w:t>
      </w:r>
      <w:r w:rsidR="00F02ACB">
        <w:t> </w:t>
      </w:r>
      <w:r>
        <w:t>Bohem</w:t>
      </w:r>
      <w:r w:rsidR="00F02ACB">
        <w:t xml:space="preserve"> jí dalo sílu a jistotu, že může předstoupit před krále neohlášená.</w:t>
      </w:r>
    </w:p>
    <w:p w:rsidR="00F02ACB" w:rsidRDefault="00F02ACB" w:rsidP="00197414">
      <w:r>
        <w:t>Tehdy řekla Mordokajovi:</w:t>
      </w:r>
      <w:r w:rsidR="001E431D">
        <w:t xml:space="preserve"> „Jdi.</w:t>
      </w:r>
      <w:r w:rsidR="00F87FEA">
        <w:t xml:space="preserve">“ </w:t>
      </w:r>
      <w:r w:rsidR="001E431D">
        <w:t>P</w:t>
      </w:r>
      <w:r w:rsidR="00F87FEA">
        <w:t>ř</w:t>
      </w:r>
      <w:r w:rsidR="001E431D">
        <w:t>ikázala Mardocheovi: „Shromáždi</w:t>
      </w:r>
      <w:r w:rsidR="00F87FEA">
        <w:t xml:space="preserve"> všecky Židy, </w:t>
      </w:r>
      <w:r>
        <w:t>připrav je, p</w:t>
      </w:r>
      <w:r w:rsidR="008964E7">
        <w:t>o</w:t>
      </w:r>
      <w:r>
        <w:t>stěte se a modlete se za mě stejně</w:t>
      </w:r>
      <w:r w:rsidR="00C441BC">
        <w:t>. I</w:t>
      </w:r>
      <w:r>
        <w:t xml:space="preserve"> já</w:t>
      </w:r>
      <w:r w:rsidR="001E431D">
        <w:t xml:space="preserve"> se budu modlit a postit</w:t>
      </w:r>
      <w:r>
        <w:t>.</w:t>
      </w:r>
    </w:p>
    <w:p w:rsidR="00F02ACB" w:rsidRPr="008964E7" w:rsidRDefault="00F02ACB" w:rsidP="00197414">
      <w:pPr>
        <w:rPr>
          <w:color w:val="0070C0"/>
        </w:rPr>
      </w:pPr>
      <w:r w:rsidRPr="008964E7">
        <w:rPr>
          <w:color w:val="0070C0"/>
        </w:rPr>
        <w:t>„Události, které pak rychle následovaly, - předstoupení Ester před krále, velká přízeň, kterou jí projevil, hostina krále a královny, jíž se zúčastnil Aman jako jediný host, neklidná noc králova, veřejná pocta prokázaná Mardocheovi, pokoření a pád Amana, když byl odhalen jeho bezbožný plán — to všechno jsou součásti známé historie. Bůh podivuhodně zakročil ve prospěch svého kajícího lidu; král vydal druhé nařízení, které Židům dovolovalo, aby hájili své životy.“</w:t>
      </w:r>
      <w:r w:rsidR="008964E7">
        <w:rPr>
          <w:color w:val="0070C0"/>
        </w:rPr>
        <w:t xml:space="preserve"> (PK 601</w:t>
      </w:r>
      <w:r w:rsidR="008964E7" w:rsidRPr="008964E7">
        <w:rPr>
          <w:color w:val="0070C0"/>
        </w:rPr>
        <w:t xml:space="preserve">; </w:t>
      </w:r>
      <w:r w:rsidR="008964E7">
        <w:rPr>
          <w:rStyle w:val="reference"/>
          <w:color w:val="0070C0"/>
        </w:rPr>
        <w:t>PK 396)</w:t>
      </w:r>
    </w:p>
    <w:p w:rsidR="00F02ACB" w:rsidRDefault="00F02ACB" w:rsidP="00197414">
      <w:r>
        <w:t>Král nemohl změnit zákon, protože zákon Médů a Peršanů byl nezměnitelný. Mohl však vydat jiné nařízení</w:t>
      </w:r>
      <w:r w:rsidR="001B77E0">
        <w:t>, že židé se budou moci bránit, aby nebyli zničeni.</w:t>
      </w:r>
    </w:p>
    <w:p w:rsidR="001B77E0" w:rsidRPr="008964E7" w:rsidRDefault="001B77E0" w:rsidP="00197414">
      <w:pPr>
        <w:rPr>
          <w:color w:val="0070C0"/>
        </w:rPr>
      </w:pPr>
      <w:r w:rsidRPr="008964E7">
        <w:rPr>
          <w:color w:val="0070C0"/>
        </w:rPr>
        <w:t>„</w:t>
      </w:r>
      <w:r w:rsidR="00F02ACB" w:rsidRPr="008964E7">
        <w:rPr>
          <w:color w:val="0070C0"/>
        </w:rPr>
        <w:t>Nařízení bylo rychle sděleno do všech částí říše posly na koních, kteří „vyjeli snažným a rychlým během s poručením královským“.</w:t>
      </w:r>
    </w:p>
    <w:p w:rsidR="001B77E0" w:rsidRDefault="001B77E0" w:rsidP="00197414">
      <w:r>
        <w:t>Král zasáhl, aby zachránil Ester a její lid.</w:t>
      </w:r>
    </w:p>
    <w:p w:rsidR="001B77E0" w:rsidRDefault="001B77E0" w:rsidP="00197414">
      <w:r>
        <w:t>V </w:t>
      </w:r>
      <w:r w:rsidRPr="008964E7">
        <w:rPr>
          <w:color w:val="FF0000"/>
        </w:rPr>
        <w:t>Ester 8,14</w:t>
      </w:r>
      <w:r>
        <w:t xml:space="preserve"> nám Bible říká:</w:t>
      </w:r>
    </w:p>
    <w:p w:rsidR="001B77E0" w:rsidRPr="008964E7" w:rsidRDefault="001B77E0" w:rsidP="00197414">
      <w:pPr>
        <w:rPr>
          <w:rStyle w:val="cv"/>
          <w:color w:val="FF0000"/>
        </w:rPr>
      </w:pPr>
      <w:r w:rsidRPr="008964E7">
        <w:rPr>
          <w:color w:val="FF0000"/>
        </w:rPr>
        <w:t>Est 8,17: „</w:t>
      </w:r>
      <w:r w:rsidRPr="008964E7">
        <w:rPr>
          <w:rStyle w:val="cv"/>
          <w:color w:val="FF0000"/>
        </w:rPr>
        <w:t xml:space="preserve">Ve všech provinciích a ve všech městech, na místech, kam dorazilo královo poselství a jeho nařízení, nastala pro Judejce radost a jásot, hodování a příjemný den. Mnohé z národů země se připojovaly k Judejcům,“ </w:t>
      </w:r>
      <w:r>
        <w:rPr>
          <w:rStyle w:val="cv"/>
        </w:rPr>
        <w:t>– Vši</w:t>
      </w:r>
      <w:r w:rsidR="008964E7">
        <w:rPr>
          <w:rStyle w:val="cv"/>
        </w:rPr>
        <w:t>mli jste si toho? Díky jejich vě</w:t>
      </w:r>
      <w:r>
        <w:rPr>
          <w:rStyle w:val="cv"/>
        </w:rPr>
        <w:t>rnosti se k nim připojilo mnoho lidí. –</w:t>
      </w:r>
      <w:r w:rsidRPr="001B77E0">
        <w:rPr>
          <w:rStyle w:val="cv"/>
        </w:rPr>
        <w:t xml:space="preserve"> </w:t>
      </w:r>
      <w:r w:rsidRPr="008964E7">
        <w:rPr>
          <w:rStyle w:val="cv"/>
          <w:color w:val="FF0000"/>
        </w:rPr>
        <w:t>„protože na ně padl strach z Judejců.“</w:t>
      </w:r>
    </w:p>
    <w:p w:rsidR="001B77E0" w:rsidRDefault="001B77E0" w:rsidP="008964E7">
      <w:pPr>
        <w:keepNext/>
        <w:rPr>
          <w:rStyle w:val="cv"/>
        </w:rPr>
      </w:pPr>
      <w:r>
        <w:rPr>
          <w:rStyle w:val="cv"/>
        </w:rPr>
        <w:t xml:space="preserve">Ve </w:t>
      </w:r>
      <w:r w:rsidRPr="008964E7">
        <w:rPr>
          <w:rStyle w:val="cv"/>
          <w:color w:val="0070C0"/>
        </w:rPr>
        <w:t>„Svědectví pro církev 1“</w:t>
      </w:r>
      <w:r w:rsidR="00DB11D1">
        <w:rPr>
          <w:rStyle w:val="cv"/>
        </w:rPr>
        <w:t xml:space="preserve"> </w:t>
      </w:r>
      <w:r>
        <w:rPr>
          <w:rStyle w:val="cv"/>
        </w:rPr>
        <w:t>se píše:</w:t>
      </w:r>
    </w:p>
    <w:p w:rsidR="003834D5" w:rsidRPr="00DB11D1" w:rsidRDefault="008964E7" w:rsidP="00197414">
      <w:pPr>
        <w:rPr>
          <w:color w:val="0070C0"/>
        </w:rPr>
      </w:pPr>
      <w:r w:rsidRPr="00DB11D1">
        <w:rPr>
          <w:color w:val="0070C0"/>
        </w:rPr>
        <w:t>„</w:t>
      </w:r>
      <w:r w:rsidR="003834D5" w:rsidRPr="00DB11D1">
        <w:rPr>
          <w:color w:val="0070C0"/>
        </w:rPr>
        <w:t>V plné znalosti králova výnosu klaněl se Daniel stále svému Bohu, "maje okna otevřená". Považuje pokorné prosby k Bohu za tak důležité, že by raděj</w:t>
      </w:r>
      <w:r w:rsidR="00C441BC">
        <w:rPr>
          <w:color w:val="0070C0"/>
        </w:rPr>
        <w:t>i obětoval svůj život, než aby</w:t>
      </w:r>
      <w:r w:rsidR="003834D5" w:rsidRPr="00DB11D1">
        <w:rPr>
          <w:color w:val="0070C0"/>
        </w:rPr>
        <w:t xml:space="preserve"> se jich vzdal. Pro jeho modlitby Bohu je uvržen do lví jámy. Až tak daleko provedli zlí andělé svůj úmysl. Ale Daniel se nepřestává modlit ve lví jámě. Bude strpěno, aby byl sežrán? Zapomněl Bůh na něho? Ach nikoli. Ježíš, mocný vůdce zástupů nebeských, vyslal svého anděla, aby zavřel ústa oněch hladových lvů tak, aby neublížili modlícímu se Božímu muži. V hrozné jámě zavládl mír. Král, jsa svědkem jeho ochrany, vyvedl ho ven s poctami. Satan a jeho andělé byli poraženi a rozlíceni. Nástroje, kterých použili, byly odsouzeny k zahynutí tímto strašlivým způsobem, kterým chtěli zničit Daniele.“ (1T 295)</w:t>
      </w:r>
    </w:p>
    <w:p w:rsidR="004A08DC" w:rsidRPr="00DB11D1" w:rsidRDefault="003834D5" w:rsidP="00197414">
      <w:pPr>
        <w:rPr>
          <w:rStyle w:val="cv"/>
          <w:color w:val="0070C0"/>
        </w:rPr>
      </w:pPr>
      <w:r w:rsidRPr="00DB11D1">
        <w:rPr>
          <w:rStyle w:val="cv"/>
          <w:color w:val="0070C0"/>
        </w:rPr>
        <w:t xml:space="preserve">„Modlitba víry je velikou silou křesťana a má určitou převahu nad satanem. Proto nám </w:t>
      </w:r>
      <w:r w:rsidR="00C441BC">
        <w:rPr>
          <w:rStyle w:val="cv"/>
          <w:color w:val="0070C0"/>
        </w:rPr>
        <w:t xml:space="preserve">satan </w:t>
      </w:r>
      <w:r w:rsidRPr="00DB11D1">
        <w:rPr>
          <w:rStyle w:val="cv"/>
          <w:color w:val="0070C0"/>
        </w:rPr>
        <w:t>namlouvá, že modlitbu nepotřebujeme.</w:t>
      </w:r>
      <w:r w:rsidR="004A08DC" w:rsidRPr="00DB11D1">
        <w:rPr>
          <w:rStyle w:val="cv"/>
          <w:color w:val="0070C0"/>
        </w:rPr>
        <w:t>“</w:t>
      </w:r>
    </w:p>
    <w:p w:rsidR="004A08DC" w:rsidRDefault="004A08DC" w:rsidP="004A08DC">
      <w:pPr>
        <w:rPr>
          <w:rStyle w:val="cv"/>
        </w:rPr>
      </w:pPr>
      <w:r>
        <w:rPr>
          <w:rStyle w:val="cv"/>
        </w:rPr>
        <w:t>Satan nechce, abyste se modlili, protože ví, že i ten nejslabší svatý je</w:t>
      </w:r>
      <w:r w:rsidR="00DB11D1">
        <w:rPr>
          <w:rStyle w:val="cv"/>
        </w:rPr>
        <w:t xml:space="preserve"> pro něj a</w:t>
      </w:r>
      <w:r>
        <w:rPr>
          <w:rStyle w:val="cv"/>
        </w:rPr>
        <w:t xml:space="preserve"> pro jeho anděly nepřemožitelný.</w:t>
      </w:r>
    </w:p>
    <w:p w:rsidR="003834D5" w:rsidRPr="00DB11D1" w:rsidRDefault="004A08DC" w:rsidP="004A08DC">
      <w:pPr>
        <w:rPr>
          <w:rStyle w:val="cv"/>
          <w:color w:val="0070C0"/>
        </w:rPr>
      </w:pPr>
      <w:r w:rsidRPr="00DB11D1">
        <w:rPr>
          <w:rStyle w:val="cv"/>
          <w:color w:val="0070C0"/>
        </w:rPr>
        <w:t>„</w:t>
      </w:r>
      <w:r w:rsidRPr="00DB11D1">
        <w:rPr>
          <w:color w:val="0070C0"/>
        </w:rPr>
        <w:t xml:space="preserve">Nenávidí jméno Ježíše, našeho </w:t>
      </w:r>
      <w:r w:rsidR="00DB11D1" w:rsidRPr="00DB11D1">
        <w:rPr>
          <w:color w:val="0070C0"/>
        </w:rPr>
        <w:t>zástupce, a když</w:t>
      </w:r>
      <w:r w:rsidRPr="00DB11D1">
        <w:rPr>
          <w:color w:val="0070C0"/>
        </w:rPr>
        <w:t xml:space="preserve"> Ho vroucně o pomoc prosíme, je satanův zástup plný neklidu. Dobře slouží jeho úmyslům, jestliže zanedbáváme modlitbu, neboť tehdy jsou jeho prolhané zázraky ochotněji přijímány.</w:t>
      </w:r>
      <w:r w:rsidR="003834D5" w:rsidRPr="00DB11D1">
        <w:rPr>
          <w:rStyle w:val="cv"/>
          <w:color w:val="0070C0"/>
        </w:rPr>
        <w:t>“</w:t>
      </w:r>
      <w:r w:rsidR="002E562B" w:rsidRPr="00DB11D1">
        <w:rPr>
          <w:rStyle w:val="cv"/>
          <w:color w:val="0070C0"/>
        </w:rPr>
        <w:t xml:space="preserve"> (1T 297</w:t>
      </w:r>
      <w:r w:rsidRPr="00DB11D1">
        <w:rPr>
          <w:rStyle w:val="cv"/>
          <w:color w:val="0070C0"/>
        </w:rPr>
        <w:t>)</w:t>
      </w:r>
    </w:p>
    <w:p w:rsidR="002E562B" w:rsidRDefault="002E562B" w:rsidP="004A08DC">
      <w:pPr>
        <w:rPr>
          <w:rStyle w:val="cv"/>
        </w:rPr>
      </w:pPr>
      <w:r>
        <w:rPr>
          <w:rStyle w:val="cv"/>
        </w:rPr>
        <w:t>Jednou jsem dostal otázku: „Co je důležitější? Modlitba nebo studium Bible?“</w:t>
      </w:r>
    </w:p>
    <w:p w:rsidR="002E562B" w:rsidRDefault="002E562B" w:rsidP="004A08DC">
      <w:pPr>
        <w:rPr>
          <w:rStyle w:val="cv"/>
        </w:rPr>
      </w:pPr>
      <w:r>
        <w:rPr>
          <w:rStyle w:val="cv"/>
        </w:rPr>
        <w:t>To nejdůležitější je rozhodně modlitba. Avšak nikdy bychom neměli zanedbávat ani studium Bible.</w:t>
      </w:r>
    </w:p>
    <w:p w:rsidR="002E562B" w:rsidRDefault="002E562B" w:rsidP="004A08DC">
      <w:pPr>
        <w:rPr>
          <w:rStyle w:val="cv"/>
        </w:rPr>
      </w:pPr>
      <w:r>
        <w:rPr>
          <w:rStyle w:val="cv"/>
        </w:rPr>
        <w:t>Tedy pro nás, kteří víme, že žijeme v posledních dnech, platí: „Musíme se modlit. Musíme studovat</w:t>
      </w:r>
      <w:r w:rsidR="00DB11D1">
        <w:rPr>
          <w:rStyle w:val="cv"/>
        </w:rPr>
        <w:t xml:space="preserve"> Boží Slovo</w:t>
      </w:r>
      <w:r>
        <w:rPr>
          <w:rStyle w:val="cv"/>
        </w:rPr>
        <w:t>. Musíme být bdělí.“</w:t>
      </w:r>
    </w:p>
    <w:p w:rsidR="002E562B" w:rsidRDefault="002E562B" w:rsidP="004A08DC">
      <w:pPr>
        <w:rPr>
          <w:rStyle w:val="cv"/>
        </w:rPr>
      </w:pPr>
      <w:r>
        <w:rPr>
          <w:rStyle w:val="cv"/>
        </w:rPr>
        <w:t xml:space="preserve">A jsme také </w:t>
      </w:r>
      <w:r w:rsidR="00AD5BA4">
        <w:rPr>
          <w:rStyle w:val="cv"/>
        </w:rPr>
        <w:t>upozorněni</w:t>
      </w:r>
      <w:r>
        <w:rPr>
          <w:rStyle w:val="cv"/>
        </w:rPr>
        <w:t xml:space="preserve"> dokonce</w:t>
      </w:r>
      <w:r w:rsidR="00DB11D1">
        <w:rPr>
          <w:rStyle w:val="cv"/>
        </w:rPr>
        <w:t xml:space="preserve"> i</w:t>
      </w:r>
      <w:r>
        <w:rPr>
          <w:rStyle w:val="cv"/>
        </w:rPr>
        <w:t xml:space="preserve"> v knize rady o výživě a pokrmech</w:t>
      </w:r>
      <w:r w:rsidR="00AD5BA4">
        <w:rPr>
          <w:rStyle w:val="cv"/>
        </w:rPr>
        <w:t>:</w:t>
      </w:r>
    </w:p>
    <w:p w:rsidR="00AD5BA4" w:rsidRPr="00DB11D1" w:rsidRDefault="00AD5BA4" w:rsidP="004A08DC">
      <w:pPr>
        <w:rPr>
          <w:rStyle w:val="reference"/>
          <w:color w:val="0070C0"/>
        </w:rPr>
      </w:pPr>
      <w:r w:rsidRPr="00DB11D1">
        <w:rPr>
          <w:rStyle w:val="cv"/>
          <w:color w:val="0070C0"/>
        </w:rPr>
        <w:t>„Teď i dále, až do konce času, Boží lid by měl být opravdovější, víc bdělý, nedůvěřovat ve svou vlastní moudrost, ale v moudrost svého Vůdce. Měli by si vyhradit dny pro půst a modlitbu.</w:t>
      </w:r>
      <w:r w:rsidR="00FC68AF" w:rsidRPr="00DB11D1">
        <w:rPr>
          <w:rStyle w:val="cv"/>
          <w:color w:val="0070C0"/>
        </w:rPr>
        <w:t>“</w:t>
      </w:r>
      <w:r w:rsidR="00FC68AF">
        <w:rPr>
          <w:rStyle w:val="cv"/>
        </w:rPr>
        <w:t xml:space="preserve"> – To </w:t>
      </w:r>
      <w:r w:rsidR="009C6134">
        <w:rPr>
          <w:rStyle w:val="cv"/>
        </w:rPr>
        <w:t>platí</w:t>
      </w:r>
      <w:r w:rsidR="00FC68AF">
        <w:rPr>
          <w:rStyle w:val="cv"/>
        </w:rPr>
        <w:t xml:space="preserve"> pro nás dnes. Měli bychom si oddělit dny pro půst a modlitbu. –</w:t>
      </w:r>
      <w:r>
        <w:rPr>
          <w:rStyle w:val="cv"/>
        </w:rPr>
        <w:t xml:space="preserve"> </w:t>
      </w:r>
      <w:r w:rsidR="00FC68AF" w:rsidRPr="00DB11D1">
        <w:rPr>
          <w:rStyle w:val="cv"/>
          <w:color w:val="0070C0"/>
        </w:rPr>
        <w:t>„</w:t>
      </w:r>
      <w:r w:rsidRPr="00DB11D1">
        <w:rPr>
          <w:rStyle w:val="cv"/>
          <w:color w:val="0070C0"/>
        </w:rPr>
        <w:t>Úplné zřeknutí se jídla, nemusí být nutné. Ale</w:t>
      </w:r>
      <w:r w:rsidR="00DC249C">
        <w:rPr>
          <w:rStyle w:val="cv"/>
          <w:color w:val="0070C0"/>
        </w:rPr>
        <w:t xml:space="preserve"> měli</w:t>
      </w:r>
      <w:r w:rsidRPr="00DB11D1">
        <w:rPr>
          <w:rStyle w:val="cv"/>
          <w:color w:val="0070C0"/>
        </w:rPr>
        <w:t xml:space="preserve"> </w:t>
      </w:r>
      <w:r w:rsidR="0057616F" w:rsidRPr="00DB11D1">
        <w:rPr>
          <w:rStyle w:val="cv"/>
          <w:color w:val="0070C0"/>
        </w:rPr>
        <w:t>by jíst</w:t>
      </w:r>
      <w:r w:rsidR="00FC68AF" w:rsidRPr="00DB11D1">
        <w:rPr>
          <w:rStyle w:val="cv"/>
          <w:color w:val="0070C0"/>
        </w:rPr>
        <w:t xml:space="preserve"> střídmě to nejjednodušší jídlo.“ – </w:t>
      </w:r>
      <w:r w:rsidR="00FC68AF" w:rsidRPr="00DB11D1">
        <w:rPr>
          <w:rStyle w:val="egw-eng"/>
          <w:color w:val="0070C0"/>
        </w:rPr>
        <w:t>The Review and Herald, February 11, 1904</w:t>
      </w:r>
      <w:r w:rsidR="00FC68AF" w:rsidRPr="00DB11D1">
        <w:rPr>
          <w:color w:val="0070C0"/>
        </w:rPr>
        <w:t xml:space="preserve"> </w:t>
      </w:r>
      <w:r w:rsidR="00FC68AF" w:rsidRPr="00DB11D1">
        <w:rPr>
          <w:rStyle w:val="reference"/>
          <w:color w:val="0070C0"/>
        </w:rPr>
        <w:t>{CD 188.4)</w:t>
      </w:r>
    </w:p>
    <w:p w:rsidR="00FC68AF" w:rsidRDefault="00FC68AF" w:rsidP="004A08DC">
      <w:pPr>
        <w:rPr>
          <w:rStyle w:val="reference"/>
        </w:rPr>
      </w:pPr>
      <w:r>
        <w:rPr>
          <w:rStyle w:val="reference"/>
        </w:rPr>
        <w:t xml:space="preserve">Musíte však pochopit jednu věc. </w:t>
      </w:r>
      <w:r w:rsidR="00DB11D1">
        <w:rPr>
          <w:rStyle w:val="reference"/>
        </w:rPr>
        <w:t>Pokud nedokážeme říci „Ne“ j</w:t>
      </w:r>
      <w:r>
        <w:rPr>
          <w:rStyle w:val="reference"/>
        </w:rPr>
        <w:t>ídlu, pak nebudeme nikdy schopni říct „Ne“ satanovi v posledních dnech.</w:t>
      </w:r>
    </w:p>
    <w:p w:rsidR="009E6C92" w:rsidRDefault="009E6C92" w:rsidP="004A08DC">
      <w:pPr>
        <w:rPr>
          <w:rStyle w:val="reference"/>
        </w:rPr>
      </w:pPr>
      <w:r>
        <w:rPr>
          <w:rStyle w:val="reference"/>
        </w:rPr>
        <w:t xml:space="preserve">Satan pracoval </w:t>
      </w:r>
      <w:r w:rsidR="009C6134">
        <w:rPr>
          <w:rStyle w:val="reference"/>
        </w:rPr>
        <w:t>velmi dobře v zahradě v Edenu. Sv</w:t>
      </w:r>
      <w:r>
        <w:rPr>
          <w:rStyle w:val="reference"/>
        </w:rPr>
        <w:t>edl Evu, aby pochybovala o Bohu. Později to zkusil ještě jednou v Novém Zákoně s Ježíšem. Avšak všimněte si, jak Ježíš odpověděl.</w:t>
      </w:r>
    </w:p>
    <w:p w:rsidR="009E6C92" w:rsidRDefault="009E6C92" w:rsidP="004A08DC">
      <w:pPr>
        <w:rPr>
          <w:rStyle w:val="reference"/>
        </w:rPr>
      </w:pPr>
      <w:r>
        <w:rPr>
          <w:rStyle w:val="reference"/>
        </w:rPr>
        <w:t>Ježíš nepochyboval, ale citoval z Bible:</w:t>
      </w:r>
    </w:p>
    <w:p w:rsidR="009E6C92" w:rsidRPr="00DB11D1" w:rsidRDefault="009E6C92" w:rsidP="004A08DC">
      <w:pPr>
        <w:rPr>
          <w:rStyle w:val="cv"/>
          <w:color w:val="FF0000"/>
        </w:rPr>
      </w:pPr>
      <w:r w:rsidRPr="00DB11D1">
        <w:rPr>
          <w:rStyle w:val="reference"/>
          <w:color w:val="FF0000"/>
        </w:rPr>
        <w:t>Mt 4,4: „</w:t>
      </w:r>
      <w:r w:rsidRPr="00DB11D1">
        <w:rPr>
          <w:rStyle w:val="cv"/>
          <w:color w:val="FF0000"/>
        </w:rPr>
        <w:t>Je napsáno: ‚Člověk nebude živ jen chlebem, ale každým slovem, které vychází z Božích úst.‘“</w:t>
      </w:r>
    </w:p>
    <w:p w:rsidR="009E6C92" w:rsidRDefault="009E6C92" w:rsidP="004A08DC">
      <w:pPr>
        <w:rPr>
          <w:rStyle w:val="cv"/>
        </w:rPr>
      </w:pPr>
      <w:r>
        <w:rPr>
          <w:rStyle w:val="cv"/>
        </w:rPr>
        <w:t xml:space="preserve">A tak je to i pro nás dnes. Naší jedinou silou v posledních dnech bude, když budeme moci citovat Písmo a tak budeme </w:t>
      </w:r>
      <w:r w:rsidR="00DC249C">
        <w:rPr>
          <w:rStyle w:val="cv"/>
        </w:rPr>
        <w:t>schopni</w:t>
      </w:r>
      <w:r>
        <w:rPr>
          <w:rStyle w:val="cv"/>
        </w:rPr>
        <w:t xml:space="preserve"> porazit satana.</w:t>
      </w:r>
    </w:p>
    <w:p w:rsidR="009E6C92" w:rsidRDefault="009E6C92" w:rsidP="004A08DC">
      <w:pPr>
        <w:rPr>
          <w:rStyle w:val="cv"/>
        </w:rPr>
      </w:pPr>
      <w:r>
        <w:rPr>
          <w:rStyle w:val="cv"/>
        </w:rPr>
        <w:t>Budeme předvoláni před krále a vládce. A když se tak stane, budou nám dána slova.</w:t>
      </w:r>
    </w:p>
    <w:p w:rsidR="009E6C92" w:rsidRDefault="009E6C92" w:rsidP="004A08DC">
      <w:pPr>
        <w:rPr>
          <w:rStyle w:val="cv"/>
        </w:rPr>
      </w:pPr>
      <w:r>
        <w:rPr>
          <w:rStyle w:val="cv"/>
        </w:rPr>
        <w:t>Nicméně, bude</w:t>
      </w:r>
      <w:r w:rsidR="00DB11D1">
        <w:rPr>
          <w:rStyle w:val="cv"/>
        </w:rPr>
        <w:t>m</w:t>
      </w:r>
      <w:r>
        <w:rPr>
          <w:rStyle w:val="cv"/>
        </w:rPr>
        <w:t>e muset ta slova znát. A pokud jsme si je vštípili do mysli</w:t>
      </w:r>
      <w:r w:rsidR="0073780A">
        <w:rPr>
          <w:rStyle w:val="cv"/>
        </w:rPr>
        <w:t>, potom nám je Bůh bude připomínat.</w:t>
      </w:r>
    </w:p>
    <w:p w:rsidR="0073780A" w:rsidRDefault="0073780A" w:rsidP="004A08DC">
      <w:pPr>
        <w:rPr>
          <w:rStyle w:val="cv"/>
        </w:rPr>
      </w:pPr>
    </w:p>
    <w:p w:rsidR="0073780A" w:rsidRPr="00DB11D1" w:rsidRDefault="0073780A" w:rsidP="004A08DC">
      <w:pPr>
        <w:rPr>
          <w:rStyle w:val="cv"/>
          <w:b/>
        </w:rPr>
      </w:pPr>
      <w:r w:rsidRPr="00DB11D1">
        <w:rPr>
          <w:rStyle w:val="cv"/>
          <w:b/>
        </w:rPr>
        <w:t>Čtvrtek – Svátek Púrím</w:t>
      </w:r>
    </w:p>
    <w:p w:rsidR="0073780A" w:rsidRPr="00DB11D1" w:rsidRDefault="002F3F9C" w:rsidP="002F3F9C">
      <w:pPr>
        <w:rPr>
          <w:rStyle w:val="cv"/>
          <w:color w:val="00B050"/>
        </w:rPr>
      </w:pPr>
      <w:r w:rsidRPr="00DB11D1">
        <w:rPr>
          <w:rStyle w:val="cv"/>
          <w:color w:val="00B050"/>
        </w:rPr>
        <w:t>„Zázrak připomínaný svátkem púrím má velmi neobvyklou podobu. Skrývá se v téměř přirozených událostech. Zákon na zničení židů nebyl zrušen, ale byl vydán nový zákon, který jim umožňoval se bránit.“</w:t>
      </w:r>
    </w:p>
    <w:p w:rsidR="002F3F9C" w:rsidRDefault="002F3F9C" w:rsidP="002F3F9C">
      <w:pPr>
        <w:rPr>
          <w:rStyle w:val="cv"/>
        </w:rPr>
      </w:pPr>
      <w:r>
        <w:rPr>
          <w:rStyle w:val="cv"/>
        </w:rPr>
        <w:t xml:space="preserve">Všimněte si, co se stalo a </w:t>
      </w:r>
      <w:r w:rsidRPr="002F3F9C">
        <w:rPr>
          <w:rStyle w:val="cv"/>
          <w:color w:val="00B050"/>
        </w:rPr>
        <w:t>„jak Bůh dokázal vzniklé problémy vyřešit. A navíc, Peršané si všimli toho, co Hospodin udělal ve prospěch židů.“</w:t>
      </w:r>
    </w:p>
    <w:p w:rsidR="002F3F9C" w:rsidRPr="002F3F9C" w:rsidRDefault="002F3F9C" w:rsidP="002F3F9C">
      <w:pPr>
        <w:rPr>
          <w:rStyle w:val="cv"/>
        </w:rPr>
      </w:pPr>
      <w:r w:rsidRPr="002F3F9C">
        <w:rPr>
          <w:rStyle w:val="cv"/>
        </w:rPr>
        <w:t>A výsledek?</w:t>
      </w:r>
    </w:p>
    <w:p w:rsidR="002F3F9C" w:rsidRDefault="002F3F9C" w:rsidP="002F3F9C">
      <w:pPr>
        <w:rPr>
          <w:rStyle w:val="cv"/>
        </w:rPr>
      </w:pPr>
      <w:r w:rsidRPr="00DB11D1">
        <w:rPr>
          <w:rStyle w:val="cv"/>
          <w:color w:val="00B050"/>
        </w:rPr>
        <w:t xml:space="preserve">„A mnozí z národů země se připojovali k židům,“ </w:t>
      </w:r>
      <w:r>
        <w:rPr>
          <w:rStyle w:val="cv"/>
        </w:rPr>
        <w:t>– A tak tomu bude i v posledních dnech, kdy se mnozí dozvědí pravdu o Sobotě. Dozvědí se to, protože se postavíme pevně na stranu pravdy, dokonce i když na nás bude vyvíjen nátlak kvůli zachovávání neděle</w:t>
      </w:r>
      <w:r w:rsidR="00E944DF">
        <w:rPr>
          <w:rStyle w:val="cv"/>
        </w:rPr>
        <w:t>. Tito lidé uvidí, že Boží Slovo se neměn</w:t>
      </w:r>
      <w:r w:rsidR="00971161">
        <w:rPr>
          <w:rStyle w:val="cv"/>
        </w:rPr>
        <w:t>ilo</w:t>
      </w:r>
      <w:r w:rsidR="009C6134">
        <w:rPr>
          <w:rStyle w:val="cv"/>
        </w:rPr>
        <w:t xml:space="preserve"> a je stále platné</w:t>
      </w:r>
      <w:r w:rsidR="00E944DF">
        <w:rPr>
          <w:rStyle w:val="cv"/>
        </w:rPr>
        <w:t>.</w:t>
      </w:r>
    </w:p>
    <w:p w:rsidR="00E944DF" w:rsidRDefault="00E944DF" w:rsidP="002F3F9C">
      <w:pPr>
        <w:rPr>
          <w:rStyle w:val="cv"/>
        </w:rPr>
      </w:pPr>
      <w:r>
        <w:rPr>
          <w:rStyle w:val="cv"/>
        </w:rPr>
        <w:t>Slovo „Pamatuj“ je v přikázá</w:t>
      </w:r>
      <w:r w:rsidR="00971161">
        <w:rPr>
          <w:rStyle w:val="cv"/>
        </w:rPr>
        <w:t xml:space="preserve">ní z velice důležitého důvodu. </w:t>
      </w:r>
      <w:r w:rsidR="009C6134">
        <w:rPr>
          <w:rStyle w:val="cv"/>
        </w:rPr>
        <w:t>M</w:t>
      </w:r>
      <w:r>
        <w:rPr>
          <w:rStyle w:val="cv"/>
        </w:rPr>
        <w:t xml:space="preserve">áme pamatovat na Sobotní den, abychom ho světili a abychom uctívali Boha, protože v tento den </w:t>
      </w:r>
      <w:r w:rsidR="009C6134">
        <w:rPr>
          <w:rStyle w:val="cv"/>
        </w:rPr>
        <w:t xml:space="preserve">Bůh </w:t>
      </w:r>
      <w:r>
        <w:rPr>
          <w:rStyle w:val="cv"/>
        </w:rPr>
        <w:t>odpočinul.</w:t>
      </w:r>
    </w:p>
    <w:p w:rsidR="00E944DF" w:rsidRDefault="00E944DF" w:rsidP="002F3F9C">
      <w:pPr>
        <w:rPr>
          <w:rStyle w:val="cv"/>
        </w:rPr>
      </w:pPr>
      <w:r>
        <w:rPr>
          <w:rStyle w:val="cv"/>
        </w:rPr>
        <w:t>Bůh nikdy neodpočinul v nějaký jiný den. Nikdy neposvětil a nepožehnal žádný jiný den, kromě sedmého dne týdne.</w:t>
      </w:r>
    </w:p>
    <w:p w:rsidR="00C86191" w:rsidRDefault="00C86191" w:rsidP="002F3F9C">
      <w:pPr>
        <w:rPr>
          <w:rStyle w:val="cv"/>
        </w:rPr>
      </w:pPr>
      <w:r>
        <w:rPr>
          <w:rStyle w:val="cv"/>
        </w:rPr>
        <w:t xml:space="preserve">A </w:t>
      </w:r>
      <w:r w:rsidR="009C6134">
        <w:rPr>
          <w:rStyle w:val="cv"/>
        </w:rPr>
        <w:t>lidé</w:t>
      </w:r>
      <w:r>
        <w:rPr>
          <w:rStyle w:val="cv"/>
        </w:rPr>
        <w:t xml:space="preserve"> se budou dívat. Tak, jako se dívají i teď, jak zachováváme Sobotu.</w:t>
      </w:r>
    </w:p>
    <w:p w:rsidR="00C86191" w:rsidRDefault="00C86191" w:rsidP="002F3F9C">
      <w:pPr>
        <w:rPr>
          <w:rStyle w:val="cv"/>
        </w:rPr>
      </w:pPr>
      <w:r>
        <w:rPr>
          <w:rStyle w:val="cv"/>
        </w:rPr>
        <w:t xml:space="preserve">Ve </w:t>
      </w:r>
      <w:r w:rsidRPr="004D027C">
        <w:rPr>
          <w:rStyle w:val="cv"/>
          <w:color w:val="0070C0"/>
        </w:rPr>
        <w:t>„Svědectví pro církev 5“</w:t>
      </w:r>
      <w:r>
        <w:rPr>
          <w:rStyle w:val="cv"/>
        </w:rPr>
        <w:t>, strana 452, je nám řečeno, že…</w:t>
      </w:r>
    </w:p>
    <w:p w:rsidR="00C86191" w:rsidRPr="004D027C" w:rsidRDefault="00C86191" w:rsidP="002F3F9C">
      <w:pPr>
        <w:rPr>
          <w:color w:val="0070C0"/>
        </w:rPr>
      </w:pPr>
      <w:r w:rsidRPr="004D027C">
        <w:rPr>
          <w:rStyle w:val="cv"/>
          <w:color w:val="0070C0"/>
        </w:rPr>
        <w:t>„</w:t>
      </w:r>
      <w:r w:rsidRPr="004D027C">
        <w:rPr>
          <w:color w:val="0070C0"/>
        </w:rPr>
        <w:t>Bůh zjevil, co se bude odehrávat v posledních dnech, aby Jeho lid byl připraven čelit útoku a hněvu protivníků. Ti, kteří byli varováni před přicházejícími událostmi, nemají v nečinnosti očekávat budoucí útok a utěšovat se tím, že Pán v den soužení bude chránit své věrné. Máme být lidmi, kteří před opětným příchodem svého Pána nesetrvávají v líném očekávání, ale právě proto s neochvějnou vírou horlivě pracují. Není čas na to, abychom své myšlenky zaměstnávali malichernými věcmi.“</w:t>
      </w:r>
    </w:p>
    <w:p w:rsidR="00E4413B" w:rsidRDefault="00E4413B" w:rsidP="002F3F9C">
      <w:r>
        <w:t>Satan má své nenápadné cesty, jak nás rozptýlit. To způsobí, že ne</w:t>
      </w:r>
      <w:r w:rsidR="004D027C">
        <w:t>budeme věnovat</w:t>
      </w:r>
      <w:r>
        <w:t xml:space="preserve"> pozornost získávání duší a evangelizaci.</w:t>
      </w:r>
    </w:p>
    <w:p w:rsidR="00E4413B" w:rsidRDefault="00E4413B" w:rsidP="002F3F9C">
      <w:r w:rsidRPr="004D027C">
        <w:rPr>
          <w:color w:val="0070C0"/>
        </w:rPr>
        <w:t>„</w:t>
      </w:r>
      <w:r w:rsidR="00C86191" w:rsidRPr="004D027C">
        <w:rPr>
          <w:color w:val="0070C0"/>
        </w:rPr>
        <w:t>Nedělní hnutí si nyní v temnotě razí svou cestu.</w:t>
      </w:r>
      <w:r w:rsidRPr="004D027C">
        <w:rPr>
          <w:color w:val="0070C0"/>
        </w:rPr>
        <w:t>“</w:t>
      </w:r>
      <w:r>
        <w:t xml:space="preserve"> – Není ani tak v temnotě, ale skrývá se dnes za dvěma slovy „Změna klimatu“. A nakonec se</w:t>
      </w:r>
      <w:r w:rsidR="004D027C">
        <w:t xml:space="preserve"> </w:t>
      </w:r>
      <w:r w:rsidR="00E9357A">
        <w:t>„Z</w:t>
      </w:r>
      <w:r w:rsidR="004D027C">
        <w:t>měna klimatu“</w:t>
      </w:r>
      <w:r w:rsidR="00E9357A">
        <w:t xml:space="preserve"> automaticky promění v „Z</w:t>
      </w:r>
      <w:r>
        <w:t>achovávání neděle“.</w:t>
      </w:r>
    </w:p>
    <w:p w:rsidR="00E4413B" w:rsidRDefault="00E4413B" w:rsidP="002F3F9C">
      <w:r w:rsidRPr="004D027C">
        <w:rPr>
          <w:color w:val="0070C0"/>
        </w:rPr>
        <w:t>„</w:t>
      </w:r>
      <w:r w:rsidR="00C86191" w:rsidRPr="004D027C">
        <w:rPr>
          <w:color w:val="0070C0"/>
        </w:rPr>
        <w:t>Jeho vedoucí skrývají svůj pravý úmysl a mnozí, kteří se připojili k tomuto hnutí nepoznají, kam tento spodní proud směřuje. Jejich vyznání je vlídné a zdánlivě křesťanské, ale jejich řeč bude zjevovat ducha draka. Je naší povinností konat vše, co je v naší moci, abychom odvrátili hrozící nebezpečí. Měli bychom usilovat o oslabení předsudků, abychom stáli před lidmi v pravém světle. Měli bychom jim ukázat, oč skutečně jde a takto nejúčinněji protestovat proti opatřením, jež mají omezovat svobodu svědomí. Měli bychom zkoumat v Písmě, abychom se mohli zodpovídat ze své víry.</w:t>
      </w:r>
      <w:r w:rsidRPr="004D027C">
        <w:rPr>
          <w:color w:val="0070C0"/>
        </w:rPr>
        <w:t>“</w:t>
      </w:r>
      <w:r>
        <w:t xml:space="preserve"> – Měli bychom být schopni vydávat svědectví a sdílet se o tom.</w:t>
      </w:r>
    </w:p>
    <w:p w:rsidR="00C86191" w:rsidRPr="004D027C" w:rsidRDefault="00E4413B" w:rsidP="002F3F9C">
      <w:pPr>
        <w:rPr>
          <w:rStyle w:val="cv"/>
          <w:color w:val="FF0000"/>
        </w:rPr>
      </w:pPr>
      <w:r w:rsidRPr="004D027C">
        <w:rPr>
          <w:color w:val="0070C0"/>
        </w:rPr>
        <w:t>„</w:t>
      </w:r>
      <w:r w:rsidR="00C86191" w:rsidRPr="004D027C">
        <w:rPr>
          <w:color w:val="0070C0"/>
        </w:rPr>
        <w:t xml:space="preserve">Prorok praví: </w:t>
      </w:r>
      <w:r w:rsidR="004D027C" w:rsidRPr="004D027C">
        <w:rPr>
          <w:color w:val="FF0000"/>
        </w:rPr>
        <w:t>„</w:t>
      </w:r>
      <w:r w:rsidR="00C86191" w:rsidRPr="004D027C">
        <w:rPr>
          <w:color w:val="FF0000"/>
        </w:rPr>
        <w:t>Bezbožní zajisté bezbožnost páchati budou, aniž co porozumějí kteří z nich, ale moudří porozumějí." Dn 12,10</w:t>
      </w:r>
    </w:p>
    <w:p w:rsidR="002F3F9C" w:rsidRDefault="007402B9" w:rsidP="002F3F9C">
      <w:pPr>
        <w:rPr>
          <w:rStyle w:val="cv"/>
        </w:rPr>
      </w:pPr>
      <w:r>
        <w:rPr>
          <w:rStyle w:val="cv"/>
        </w:rPr>
        <w:t xml:space="preserve">V knize </w:t>
      </w:r>
      <w:r w:rsidRPr="004D027C">
        <w:rPr>
          <w:rStyle w:val="cv"/>
          <w:color w:val="0070C0"/>
        </w:rPr>
        <w:t>„Základy křesťanské výchovy“</w:t>
      </w:r>
      <w:r>
        <w:rPr>
          <w:rStyle w:val="cv"/>
        </w:rPr>
        <w:t xml:space="preserve">, </w:t>
      </w:r>
      <w:r w:rsidRPr="00D24A89">
        <w:rPr>
          <w:rStyle w:val="cv"/>
          <w:color w:val="0070C0"/>
        </w:rPr>
        <w:t>FE 531</w:t>
      </w:r>
      <w:r>
        <w:rPr>
          <w:rStyle w:val="cv"/>
        </w:rPr>
        <w:t xml:space="preserve"> se píše:</w:t>
      </w:r>
    </w:p>
    <w:p w:rsidR="007402B9" w:rsidRPr="004D027C" w:rsidRDefault="007402B9" w:rsidP="002F3F9C">
      <w:pPr>
        <w:rPr>
          <w:rStyle w:val="cv"/>
          <w:color w:val="0070C0"/>
        </w:rPr>
      </w:pPr>
      <w:r w:rsidRPr="004D027C">
        <w:rPr>
          <w:rStyle w:val="cv"/>
          <w:color w:val="0070C0"/>
        </w:rPr>
        <w:t xml:space="preserve">„Pokud </w:t>
      </w:r>
      <w:r w:rsidR="004D027C" w:rsidRPr="004D027C">
        <w:rPr>
          <w:rStyle w:val="cv"/>
          <w:color w:val="0070C0"/>
        </w:rPr>
        <w:t xml:space="preserve">kdy </w:t>
      </w:r>
      <w:r w:rsidRPr="004D027C">
        <w:rPr>
          <w:rStyle w:val="cv"/>
          <w:color w:val="0070C0"/>
        </w:rPr>
        <w:t>byla v našich dějinách doba, kdy jsme měli pokořovat naše duše před Bohem, pak je to právě dnes. Musíme přijít k Bohu ve víře ve vše, co je zaslíbeno v Písmu, a pak vykročit ve světle a v moci, které nám Bůh dá.“</w:t>
      </w:r>
    </w:p>
    <w:p w:rsidR="007402B9" w:rsidRDefault="007402B9" w:rsidP="002F3F9C">
      <w:pPr>
        <w:rPr>
          <w:rStyle w:val="cv"/>
        </w:rPr>
      </w:pPr>
    </w:p>
    <w:p w:rsidR="007402B9" w:rsidRPr="002F21CB" w:rsidRDefault="007402B9" w:rsidP="002F3F9C">
      <w:pPr>
        <w:rPr>
          <w:rStyle w:val="cv"/>
          <w:b/>
        </w:rPr>
      </w:pPr>
      <w:r w:rsidRPr="002F21CB">
        <w:rPr>
          <w:rStyle w:val="cv"/>
          <w:b/>
        </w:rPr>
        <w:t>Pátek – Podněty k zamyšlení</w:t>
      </w:r>
    </w:p>
    <w:p w:rsidR="007402B9" w:rsidRDefault="007402B9" w:rsidP="002F3F9C">
      <w:pPr>
        <w:rPr>
          <w:rStyle w:val="cv"/>
        </w:rPr>
      </w:pPr>
      <w:r>
        <w:rPr>
          <w:rStyle w:val="cv"/>
        </w:rPr>
        <w:t>Na závěr v části na pátek uvedu několik dalších citátů k upevnění tohoto poselství Ester a Mordokaje.</w:t>
      </w:r>
    </w:p>
    <w:p w:rsidR="007402B9" w:rsidRDefault="007402B9" w:rsidP="002F3F9C">
      <w:pPr>
        <w:rPr>
          <w:rStyle w:val="cv"/>
        </w:rPr>
      </w:pPr>
      <w:r>
        <w:rPr>
          <w:rStyle w:val="cv"/>
        </w:rPr>
        <w:t>V Duchu proroctví čteme o tom, jaká je naše individuální odpovědnost v této záležitosti.</w:t>
      </w:r>
    </w:p>
    <w:p w:rsidR="007402B9" w:rsidRPr="001204B7" w:rsidRDefault="007402B9" w:rsidP="002F3F9C">
      <w:pPr>
        <w:rPr>
          <w:rStyle w:val="cv"/>
          <w:color w:val="0070C0"/>
        </w:rPr>
      </w:pPr>
      <w:r w:rsidRPr="001204B7">
        <w:rPr>
          <w:rStyle w:val="cv"/>
          <w:color w:val="0070C0"/>
        </w:rPr>
        <w:t>„Když Bůh postupuje vpřed ve Svém díle, lidé se rozdělí do dvou skupin: Na ty, kdo Ho následují k</w:t>
      </w:r>
      <w:r w:rsidR="00CA04B8" w:rsidRPr="001204B7">
        <w:rPr>
          <w:rStyle w:val="cv"/>
          <w:color w:val="0070C0"/>
        </w:rPr>
        <w:t>amkoliv je vede, a na ty, kdo odejdou. Nejsou snad Mordokajova slova Ester použitelná pro každého z nás dnes?</w:t>
      </w:r>
      <w:r w:rsidR="001204B7" w:rsidRPr="001204B7">
        <w:rPr>
          <w:rStyle w:val="cv"/>
          <w:color w:val="0070C0"/>
        </w:rPr>
        <w:t>“</w:t>
      </w:r>
    </w:p>
    <w:p w:rsidR="00CA04B8" w:rsidRPr="001204B7" w:rsidRDefault="00CA04B8" w:rsidP="002F3F9C">
      <w:pPr>
        <w:rPr>
          <w:rStyle w:val="cv"/>
          <w:color w:val="FF0000"/>
        </w:rPr>
      </w:pPr>
      <w:r w:rsidRPr="001204B7">
        <w:rPr>
          <w:rStyle w:val="cv"/>
          <w:color w:val="FF0000"/>
        </w:rPr>
        <w:t>Est 4,14: „Vždyť jestliže budeš v této době zarytě mlčet, úleva a osvobození povstane Judejcům z jiné strany, ale ty a dům tvého otce zahynete. Kdo ví, zda jsi nedosáhla královského stavu pro chvíli, jako je tato.“</w:t>
      </w:r>
    </w:p>
    <w:p w:rsidR="001204B7" w:rsidRDefault="001204B7" w:rsidP="002F3F9C">
      <w:pPr>
        <w:rPr>
          <w:rStyle w:val="cv"/>
        </w:rPr>
      </w:pPr>
      <w:r>
        <w:rPr>
          <w:rStyle w:val="cv"/>
        </w:rPr>
        <w:t>Avšak to</w:t>
      </w:r>
      <w:r w:rsidR="00D24A89">
        <w:rPr>
          <w:rStyle w:val="cv"/>
        </w:rPr>
        <w:t>to</w:t>
      </w:r>
      <w:r>
        <w:rPr>
          <w:rStyle w:val="cv"/>
        </w:rPr>
        <w:t xml:space="preserve"> je doba světových dějin, ve které žijeme právě dnes.</w:t>
      </w:r>
    </w:p>
    <w:p w:rsidR="00CA04B8" w:rsidRDefault="00CA04B8" w:rsidP="002F3F9C">
      <w:pPr>
        <w:rPr>
          <w:rStyle w:val="cv"/>
        </w:rPr>
      </w:pPr>
      <w:r>
        <w:rPr>
          <w:rStyle w:val="cv"/>
        </w:rPr>
        <w:t xml:space="preserve">V knize </w:t>
      </w:r>
      <w:r w:rsidRPr="001204B7">
        <w:rPr>
          <w:rStyle w:val="cv"/>
          <w:color w:val="0070C0"/>
        </w:rPr>
        <w:t xml:space="preserve">„Dcery Boží“ </w:t>
      </w:r>
      <w:r>
        <w:rPr>
          <w:rStyle w:val="cv"/>
        </w:rPr>
        <w:t>čteme:</w:t>
      </w:r>
    </w:p>
    <w:p w:rsidR="00B7325A" w:rsidRPr="001204B7" w:rsidRDefault="001204B7" w:rsidP="00CA04B8">
      <w:pPr>
        <w:rPr>
          <w:rStyle w:val="cv"/>
          <w:color w:val="0070C0"/>
        </w:rPr>
      </w:pPr>
      <w:r w:rsidRPr="001204B7">
        <w:rPr>
          <w:rStyle w:val="cv"/>
          <w:color w:val="0070C0"/>
        </w:rPr>
        <w:t>„</w:t>
      </w:r>
      <w:r w:rsidR="00CA04B8" w:rsidRPr="001204B7">
        <w:rPr>
          <w:rStyle w:val="cv"/>
          <w:color w:val="0070C0"/>
        </w:rPr>
        <w:t>V dávných dobách Pán působil úžasným způsobem prostřednictvím věrných</w:t>
      </w:r>
      <w:r w:rsidR="00B7325A" w:rsidRPr="001204B7">
        <w:rPr>
          <w:rStyle w:val="cv"/>
          <w:color w:val="0070C0"/>
        </w:rPr>
        <w:t xml:space="preserve"> </w:t>
      </w:r>
      <w:r w:rsidR="00CA04B8" w:rsidRPr="001204B7">
        <w:rPr>
          <w:rStyle w:val="cv"/>
          <w:color w:val="0070C0"/>
        </w:rPr>
        <w:t>žen, jež v jeho díle spolupracovaly s muži, které Bůh vyvolil, aby ho představovali ostatním.</w:t>
      </w:r>
      <w:r w:rsidR="00B7325A" w:rsidRPr="001204B7">
        <w:rPr>
          <w:rStyle w:val="cv"/>
          <w:color w:val="0070C0"/>
        </w:rPr>
        <w:t xml:space="preserve"> </w:t>
      </w:r>
      <w:r w:rsidR="00CA04B8" w:rsidRPr="001204B7">
        <w:rPr>
          <w:rStyle w:val="cv"/>
          <w:color w:val="0070C0"/>
        </w:rPr>
        <w:t>Bůh využil ženy k získání mocných a důležitých vítězství. Nejednou, v době nouze, je povolal</w:t>
      </w:r>
      <w:r w:rsidR="00B7325A" w:rsidRPr="001204B7">
        <w:rPr>
          <w:rStyle w:val="cv"/>
          <w:color w:val="0070C0"/>
        </w:rPr>
        <w:t xml:space="preserve"> </w:t>
      </w:r>
      <w:r w:rsidR="00CA04B8" w:rsidRPr="001204B7">
        <w:rPr>
          <w:rStyle w:val="cv"/>
          <w:color w:val="0070C0"/>
        </w:rPr>
        <w:t>a díky jejich službě zachránil mnoho životů. Prostřednictvím královny Ester Pán svůj</w:t>
      </w:r>
      <w:r w:rsidR="00B7325A" w:rsidRPr="001204B7">
        <w:rPr>
          <w:rStyle w:val="cv"/>
          <w:color w:val="0070C0"/>
        </w:rPr>
        <w:t xml:space="preserve"> </w:t>
      </w:r>
      <w:r w:rsidR="00CA04B8" w:rsidRPr="001204B7">
        <w:rPr>
          <w:rStyle w:val="cv"/>
          <w:color w:val="0070C0"/>
        </w:rPr>
        <w:t>lid slavně vysvobodil. V době, kdy se zdálo, že už je žádná moc nemůže zachránit, se Ester</w:t>
      </w:r>
      <w:r w:rsidR="00B7325A" w:rsidRPr="001204B7">
        <w:rPr>
          <w:rStyle w:val="cv"/>
          <w:color w:val="0070C0"/>
        </w:rPr>
        <w:t xml:space="preserve"> </w:t>
      </w:r>
      <w:r w:rsidR="00CA04B8" w:rsidRPr="001204B7">
        <w:rPr>
          <w:rStyle w:val="cv"/>
          <w:color w:val="0070C0"/>
        </w:rPr>
        <w:t>a další ženy spojily v půstu a na modlitbě k Bohu. Tím</w:t>
      </w:r>
      <w:r w:rsidRPr="001204B7">
        <w:rPr>
          <w:rStyle w:val="cv"/>
          <w:color w:val="0070C0"/>
        </w:rPr>
        <w:t>, že pohotově jednaly,</w:t>
      </w:r>
      <w:r w:rsidR="00CA04B8" w:rsidRPr="001204B7">
        <w:rPr>
          <w:rStyle w:val="cv"/>
          <w:color w:val="0070C0"/>
        </w:rPr>
        <w:t xml:space="preserve"> tuto hrozbu vyřešily a přinesly svému</w:t>
      </w:r>
      <w:r w:rsidR="00B7325A" w:rsidRPr="001204B7">
        <w:rPr>
          <w:rStyle w:val="cv"/>
          <w:color w:val="0070C0"/>
        </w:rPr>
        <w:t xml:space="preserve"> </w:t>
      </w:r>
      <w:r w:rsidR="00CA04B8" w:rsidRPr="001204B7">
        <w:rPr>
          <w:rStyle w:val="cv"/>
          <w:color w:val="0070C0"/>
        </w:rPr>
        <w:t>lidu spásu.</w:t>
      </w:r>
      <w:r w:rsidR="00B7325A" w:rsidRPr="001204B7">
        <w:rPr>
          <w:rStyle w:val="cv"/>
          <w:color w:val="0070C0"/>
        </w:rPr>
        <w:t>“</w:t>
      </w:r>
    </w:p>
    <w:p w:rsidR="00B7325A" w:rsidRDefault="00B7325A" w:rsidP="00CA04B8">
      <w:pPr>
        <w:rPr>
          <w:rStyle w:val="cv"/>
        </w:rPr>
      </w:pPr>
      <w:r>
        <w:rPr>
          <w:rStyle w:val="cv"/>
        </w:rPr>
        <w:t>A toto je otázka, kterou vám nechám k uvažování:</w:t>
      </w:r>
    </w:p>
    <w:p w:rsidR="00B7325A" w:rsidRPr="009D65F6" w:rsidRDefault="00B7325A" w:rsidP="00B7325A">
      <w:pPr>
        <w:rPr>
          <w:rStyle w:val="cv"/>
          <w:color w:val="00B050"/>
        </w:rPr>
      </w:pPr>
      <w:r w:rsidRPr="009D65F6">
        <w:rPr>
          <w:rStyle w:val="cv"/>
          <w:color w:val="00B050"/>
        </w:rPr>
        <w:t>„Slavná slova Ester:</w:t>
      </w:r>
      <w:r w:rsidRPr="00B7325A">
        <w:rPr>
          <w:rStyle w:val="cv"/>
        </w:rPr>
        <w:t xml:space="preserve"> </w:t>
      </w:r>
      <w:r w:rsidRPr="001204B7">
        <w:rPr>
          <w:rStyle w:val="cv"/>
          <w:color w:val="FF0000"/>
        </w:rPr>
        <w:t xml:space="preserve">„Mám-li zahynout, zahynu“ (Est 4,16) </w:t>
      </w:r>
      <w:r w:rsidRPr="009D65F6">
        <w:rPr>
          <w:rStyle w:val="cv"/>
          <w:color w:val="00B050"/>
        </w:rPr>
        <w:t>se po staletí ozývají jako příklad věrnosti i tváří v tvář smrti. Jak její slova reflektují to, čemu bude Boží lid čelit v době konce, kdy se problémy popsané ve Zjevení 13. kapitole stanou skutečností?“</w:t>
      </w:r>
    </w:p>
    <w:p w:rsidR="00B7325A" w:rsidRDefault="00B7325A" w:rsidP="00B7325A">
      <w:pPr>
        <w:rPr>
          <w:rStyle w:val="cv"/>
        </w:rPr>
      </w:pPr>
      <w:r>
        <w:rPr>
          <w:rStyle w:val="cv"/>
        </w:rPr>
        <w:t>Co to pro vás</w:t>
      </w:r>
      <w:r w:rsidR="001204B7" w:rsidRPr="001204B7">
        <w:rPr>
          <w:rStyle w:val="cv"/>
        </w:rPr>
        <w:t xml:space="preserve"> </w:t>
      </w:r>
      <w:r w:rsidR="001204B7">
        <w:rPr>
          <w:rStyle w:val="cv"/>
        </w:rPr>
        <w:t>znamená</w:t>
      </w:r>
      <w:r>
        <w:rPr>
          <w:rStyle w:val="cv"/>
        </w:rPr>
        <w:t>? Přemýšleli</w:t>
      </w:r>
      <w:r w:rsidR="006F1034">
        <w:rPr>
          <w:rStyle w:val="cv"/>
        </w:rPr>
        <w:t xml:space="preserve"> jste někdy </w:t>
      </w:r>
      <w:r w:rsidR="001204B7">
        <w:rPr>
          <w:rStyle w:val="cv"/>
        </w:rPr>
        <w:t>nad touto otázkou?</w:t>
      </w:r>
    </w:p>
    <w:p w:rsidR="00B7325A" w:rsidRDefault="00B7325A" w:rsidP="00B7325A">
      <w:pPr>
        <w:rPr>
          <w:rStyle w:val="cv"/>
        </w:rPr>
      </w:pPr>
      <w:r>
        <w:rPr>
          <w:rStyle w:val="cv"/>
        </w:rPr>
        <w:t>Od doby COVIDu se všude vysílá naživo. Bohoslužby ve sborech se vysílají naživo. A stejně tak i kniha Zjevení 13 a 14 se vysílá dnes všude. Vidíme to ve zprávách i v našich sborech.</w:t>
      </w:r>
    </w:p>
    <w:p w:rsidR="002F21CB" w:rsidRDefault="00B7325A" w:rsidP="00B7325A">
      <w:pPr>
        <w:rPr>
          <w:rStyle w:val="cv"/>
        </w:rPr>
      </w:pPr>
      <w:r>
        <w:rPr>
          <w:rStyle w:val="cv"/>
        </w:rPr>
        <w:t xml:space="preserve">A </w:t>
      </w:r>
      <w:r w:rsidR="002F21CB">
        <w:rPr>
          <w:rStyle w:val="cv"/>
        </w:rPr>
        <w:t>jaká je odpověď na to všechno?</w:t>
      </w:r>
    </w:p>
    <w:p w:rsidR="000843F4" w:rsidRDefault="009A0B12" w:rsidP="00B7325A">
      <w:pPr>
        <w:rPr>
          <w:rStyle w:val="cv"/>
        </w:rPr>
      </w:pPr>
      <w:r>
        <w:rPr>
          <w:rStyle w:val="cv"/>
        </w:rPr>
        <w:t>Odpověď nacházíme v</w:t>
      </w:r>
      <w:r w:rsidR="000843F4">
        <w:rPr>
          <w:rStyle w:val="cv"/>
        </w:rPr>
        <w:t xml:space="preserve"> knize </w:t>
      </w:r>
      <w:r w:rsidR="000843F4" w:rsidRPr="001204B7">
        <w:rPr>
          <w:rStyle w:val="cv"/>
          <w:color w:val="0070C0"/>
        </w:rPr>
        <w:t>„</w:t>
      </w:r>
      <w:r w:rsidRPr="001204B7">
        <w:rPr>
          <w:rStyle w:val="cv"/>
          <w:color w:val="0070C0"/>
        </w:rPr>
        <w:t>Svědectví pro církev“, 2T 105</w:t>
      </w:r>
      <w:r w:rsidR="00D24A89">
        <w:rPr>
          <w:rStyle w:val="cv"/>
          <w:color w:val="0070C0"/>
        </w:rPr>
        <w:t>-107</w:t>
      </w:r>
      <w:r>
        <w:rPr>
          <w:rStyle w:val="cv"/>
        </w:rPr>
        <w:t>:</w:t>
      </w:r>
    </w:p>
    <w:p w:rsidR="00A463F2" w:rsidRDefault="002F21CB" w:rsidP="00B7325A">
      <w:r w:rsidRPr="00A463F2">
        <w:rPr>
          <w:rStyle w:val="cv"/>
          <w:color w:val="0070C0"/>
        </w:rPr>
        <w:t>„</w:t>
      </w:r>
      <w:r w:rsidRPr="00A463F2">
        <w:rPr>
          <w:color w:val="0070C0"/>
        </w:rPr>
        <w:t>Ti, kteří žijí uprostřed nebezpečí posledních dnů, dnů, jež jsou charakterizovány tím, že se masy lidí odvracejí od pravdy Boží k bajkám, budou mít těžkou práci odvrátit se od bajek, které jsou pro ně připraveny na každém kroku, a mít zalíbení v nepopulární pravdě. Ti, kteří se odvracejí od těchto bajek k pravdě, jsou přezíráni, nenáviděni a pronásledováni těmi, kteří přinášejí bajky lidu, aby je přijal. Satan bojuje s ostatky, které se snaží zachovávat Boží přikázání a svědectví Ježíšovo. Zlí andělé jsou posíláni za tím účelem, aby zaměstnávali lidi jako své agenty na zemi,</w:t>
      </w:r>
      <w:r w:rsidR="00A463F2" w:rsidRPr="00A463F2">
        <w:rPr>
          <w:color w:val="0070C0"/>
        </w:rPr>
        <w:t>…“</w:t>
      </w:r>
      <w:r w:rsidR="00A463F2">
        <w:t xml:space="preserve"> – </w:t>
      </w:r>
      <w:r w:rsidR="00A463F2">
        <w:rPr>
          <w:rStyle w:val="cv"/>
        </w:rPr>
        <w:t>A to se děje dnes. Vidíme to všude ve zprávách.</w:t>
      </w:r>
    </w:p>
    <w:p w:rsidR="00A463F2" w:rsidRPr="00A463F2" w:rsidRDefault="002F21CB" w:rsidP="00B7325A">
      <w:pPr>
        <w:rPr>
          <w:color w:val="0070C0"/>
        </w:rPr>
      </w:pPr>
      <w:r>
        <w:t xml:space="preserve"> </w:t>
      </w:r>
      <w:r w:rsidR="00A463F2" w:rsidRPr="00A463F2">
        <w:rPr>
          <w:color w:val="0070C0"/>
        </w:rPr>
        <w:t>„</w:t>
      </w:r>
      <w:r w:rsidR="00A32FE6">
        <w:rPr>
          <w:color w:val="0070C0"/>
        </w:rPr>
        <w:t>Ti</w:t>
      </w:r>
      <w:r w:rsidR="00A463F2" w:rsidRPr="00A463F2">
        <w:rPr>
          <w:color w:val="0070C0"/>
        </w:rPr>
        <w:t xml:space="preserve">, </w:t>
      </w:r>
      <w:r w:rsidRPr="00A463F2">
        <w:rPr>
          <w:color w:val="0070C0"/>
        </w:rPr>
        <w:t>kteří tak mohou nejúspěšněji vykonávat vliv, aby učinili účinné satanovy útoky proti ostatkům, které Bůh nazývá</w:t>
      </w:r>
      <w:r>
        <w:t xml:space="preserve"> „</w:t>
      </w:r>
      <w:r w:rsidRPr="00A463F2">
        <w:rPr>
          <w:color w:val="FF0000"/>
        </w:rPr>
        <w:t>rod vyvolený, královské kněžstvo, národ svatý, lid dobytý, abyste zvěstovali ctnosti toho, kterýž vás povolal ze tmy</w:t>
      </w:r>
      <w:r w:rsidR="006F1034">
        <w:rPr>
          <w:color w:val="FF0000"/>
        </w:rPr>
        <w:t xml:space="preserve"> v předivné světlo své“. 1.Petr </w:t>
      </w:r>
      <w:r w:rsidRPr="00A463F2">
        <w:rPr>
          <w:color w:val="FF0000"/>
        </w:rPr>
        <w:t>2,9</w:t>
      </w:r>
      <w:r>
        <w:t xml:space="preserve">. </w:t>
      </w:r>
      <w:r w:rsidRPr="00A463F2">
        <w:rPr>
          <w:color w:val="0070C0"/>
        </w:rPr>
        <w:t>Satan je rozhodnut tomu zabránit. Zaměstná každého, kdo chce pracovat v jeho službě, aby zabránil vyvolenému lidu Božímu dokazovat ctnosti Toho, který jej povolal ze tmy v předivné světlo své. Skrývat to světlo, zakrývat je, přivádět lidi k tomu, aby tomuto světlu nevěřili, je prací toho největšího buřiče a jeho vojska. Zatímco Ježíš očišťuje svůj lid pro sebe</w:t>
      </w:r>
      <w:r w:rsidR="009C69C4" w:rsidRPr="009C69C4">
        <w:t xml:space="preserve"> </w:t>
      </w:r>
      <w:r w:rsidR="009C69C4" w:rsidRPr="009C69C4">
        <w:rPr>
          <w:color w:val="0070C0"/>
        </w:rPr>
        <w:t xml:space="preserve">a vykupuje ho od veškeré nepravosti, </w:t>
      </w:r>
      <w:r w:rsidR="00A463F2" w:rsidRPr="00A463F2">
        <w:rPr>
          <w:color w:val="0070C0"/>
        </w:rPr>
        <w:t>…“</w:t>
      </w:r>
    </w:p>
    <w:p w:rsidR="00A463F2" w:rsidRDefault="009A0B12" w:rsidP="00A463F2">
      <w:pPr>
        <w:rPr>
          <w:rStyle w:val="cv"/>
        </w:rPr>
      </w:pPr>
      <w:r w:rsidRPr="009A0B12">
        <w:rPr>
          <w:rStyle w:val="cv"/>
          <w:color w:val="0070C0"/>
        </w:rPr>
        <w:t>„</w:t>
      </w:r>
      <w:r w:rsidR="00A463F2" w:rsidRPr="009A0B12">
        <w:rPr>
          <w:rStyle w:val="cv"/>
          <w:color w:val="0070C0"/>
        </w:rPr>
        <w:t>Ježíš očišťuje Svůj lid</w:t>
      </w:r>
      <w:r w:rsidRPr="009A0B12">
        <w:rPr>
          <w:rStyle w:val="cv"/>
          <w:color w:val="0070C0"/>
        </w:rPr>
        <w:t>…“</w:t>
      </w:r>
      <w:r w:rsidR="00A463F2" w:rsidRPr="009A0B12">
        <w:rPr>
          <w:rStyle w:val="cv"/>
          <w:color w:val="0070C0"/>
        </w:rPr>
        <w:t xml:space="preserve"> </w:t>
      </w:r>
      <w:r w:rsidR="00A463F2">
        <w:rPr>
          <w:rStyle w:val="cv"/>
        </w:rPr>
        <w:t xml:space="preserve">a vím, že na to je mezi lidmi mnoho </w:t>
      </w:r>
      <w:r>
        <w:rPr>
          <w:rStyle w:val="cv"/>
        </w:rPr>
        <w:t xml:space="preserve">nejrůznějších </w:t>
      </w:r>
      <w:r w:rsidR="00A463F2">
        <w:rPr>
          <w:rStyle w:val="cv"/>
        </w:rPr>
        <w:t>názorů. V Církvi adventistů je mnoho lidí, kteří si budou myslet, že když přijde Ježíš, změní nás smrtelníky na nesmrtelné</w:t>
      </w:r>
      <w:r w:rsidR="00E61212">
        <w:rPr>
          <w:rStyle w:val="cv"/>
        </w:rPr>
        <w:t xml:space="preserve"> a že změní i náš charakter</w:t>
      </w:r>
      <w:r w:rsidR="00A463F2">
        <w:rPr>
          <w:rStyle w:val="cv"/>
        </w:rPr>
        <w:t>.</w:t>
      </w:r>
    </w:p>
    <w:p w:rsidR="009A0B12" w:rsidRDefault="009A0B12" w:rsidP="009A0B12">
      <w:pPr>
        <w:rPr>
          <w:rStyle w:val="cv"/>
        </w:rPr>
      </w:pPr>
      <w:r>
        <w:rPr>
          <w:rStyle w:val="cv"/>
        </w:rPr>
        <w:t xml:space="preserve">Mám však pro vás </w:t>
      </w:r>
      <w:r w:rsidR="00E61212">
        <w:rPr>
          <w:rStyle w:val="cv"/>
        </w:rPr>
        <w:t>zprávu</w:t>
      </w:r>
      <w:r>
        <w:rPr>
          <w:rStyle w:val="cv"/>
        </w:rPr>
        <w:t>. Každé slovo, které čtu v Bibli a v Duchu proroctví, nám říká,</w:t>
      </w:r>
      <w:r w:rsidRPr="009A0B12">
        <w:rPr>
          <w:rStyle w:val="cv"/>
        </w:rPr>
        <w:t xml:space="preserve"> </w:t>
      </w:r>
      <w:r>
        <w:rPr>
          <w:rStyle w:val="cv"/>
        </w:rPr>
        <w:t xml:space="preserve">že nedojde k žádné změně </w:t>
      </w:r>
      <w:r w:rsidR="00E61212">
        <w:rPr>
          <w:rStyle w:val="cv"/>
        </w:rPr>
        <w:t xml:space="preserve">charakteru </w:t>
      </w:r>
      <w:r>
        <w:rPr>
          <w:rStyle w:val="cv"/>
        </w:rPr>
        <w:t>u těch, kdo se neodevzdají Duchu svatému k přetvoření teď. Jsme v jeho dílně a on pro nás dělá to, co my sami pro sebe udělat nemůžeme. Toto dílo má být pro nás vykonáno</w:t>
      </w:r>
      <w:r w:rsidR="00E61212">
        <w:rPr>
          <w:rStyle w:val="cv"/>
        </w:rPr>
        <w:t xml:space="preserve"> teď</w:t>
      </w:r>
      <w:r>
        <w:rPr>
          <w:rStyle w:val="cv"/>
        </w:rPr>
        <w:t>.</w:t>
      </w:r>
    </w:p>
    <w:p w:rsidR="00A463F2" w:rsidRDefault="009A0B12" w:rsidP="00B7325A">
      <w:r>
        <w:rPr>
          <w:rStyle w:val="cv"/>
        </w:rPr>
        <w:t>A o jaké dílo se jedná?</w:t>
      </w:r>
      <w:r w:rsidRPr="009A0B12">
        <w:rPr>
          <w:rStyle w:val="cv"/>
        </w:rPr>
        <w:t xml:space="preserve"> </w:t>
      </w:r>
      <w:r>
        <w:rPr>
          <w:rStyle w:val="cv"/>
        </w:rPr>
        <w:t xml:space="preserve">To je dílo zdokonalování charakteru, abychom byli představeni jako bezhříšné bytosti, </w:t>
      </w:r>
      <w:r w:rsidR="009C69C4">
        <w:rPr>
          <w:rStyle w:val="cv"/>
        </w:rPr>
        <w:t>Kristovy klenoty.</w:t>
      </w:r>
    </w:p>
    <w:p w:rsidR="002F21CB" w:rsidRPr="00E61212" w:rsidRDefault="00A463F2" w:rsidP="00B7325A">
      <w:pPr>
        <w:rPr>
          <w:color w:val="0070C0"/>
        </w:rPr>
      </w:pPr>
      <w:r w:rsidRPr="00E61212">
        <w:rPr>
          <w:color w:val="0070C0"/>
        </w:rPr>
        <w:t>„</w:t>
      </w:r>
      <w:r w:rsidR="009C69C4" w:rsidRPr="00E61212">
        <w:rPr>
          <w:color w:val="0070C0"/>
        </w:rPr>
        <w:t>…</w:t>
      </w:r>
      <w:r w:rsidR="002F21CB" w:rsidRPr="00E61212">
        <w:rPr>
          <w:color w:val="0070C0"/>
        </w:rPr>
        <w:t>satan bude používat svých sil k tomu, aby překážel dílu a bránil svatým v získávání dokonalosti. Nepůsobí svou mocí na ty, kteří jsou zcela ovládání klamem, kteří jsou obklopeni bajkami a hřích</w:t>
      </w:r>
      <w:r w:rsidR="009C69C4" w:rsidRPr="00E61212">
        <w:rPr>
          <w:color w:val="0070C0"/>
        </w:rPr>
        <w:t>y</w:t>
      </w:r>
      <w:r w:rsidR="002F21CB" w:rsidRPr="00E61212">
        <w:rPr>
          <w:color w:val="0070C0"/>
        </w:rPr>
        <w:t xml:space="preserve"> a kteří nevynakládají žádné úsilí, aby přijali pravdu a byli jí poslušní. On ví, že si je jimi jist; avšak ti, kteří touží po pravdě a kteří by ji mohli poslouchat z lásky k ní, jsou jediní, kteří vzbuzují jeho zášť a rozdmýchávají jeho hněv. Nemůže je nikdy oslabit, protože se přidržují Ježíše. Satan je proto potěšen, když je může vést na cestu neposlušnosti.“</w:t>
      </w:r>
      <w:r w:rsidR="009C69C4" w:rsidRPr="00E61212">
        <w:rPr>
          <w:color w:val="0070C0"/>
        </w:rPr>
        <w:t xml:space="preserve"> (2T 105.1)</w:t>
      </w:r>
    </w:p>
    <w:p w:rsidR="009C69C4" w:rsidRDefault="009C69C4" w:rsidP="00B7325A">
      <w:r>
        <w:t>Naneštěstí</w:t>
      </w:r>
      <w:r w:rsidR="008D1AFE">
        <w:t>, toto satan dělá v posledních dnech.</w:t>
      </w:r>
      <w:r w:rsidR="006A4666">
        <w:t xml:space="preserve"> A pokouší se určitě o to s námi dnes. </w:t>
      </w:r>
      <w:r w:rsidR="00C64598">
        <w:t>Teď</w:t>
      </w:r>
      <w:r w:rsidR="008601C0">
        <w:t xml:space="preserve"> rozhodně není vůbec vhodná doba p</w:t>
      </w:r>
      <w:r w:rsidR="006A4666">
        <w:t xml:space="preserve">ro Církev </w:t>
      </w:r>
      <w:r w:rsidR="008601C0">
        <w:t>adventistů sedmého dne, aby nahradila přítomnou pravdu za příjemnou pravdu.</w:t>
      </w:r>
    </w:p>
    <w:p w:rsidR="008601C0" w:rsidRDefault="008601C0" w:rsidP="00B7325A">
      <w:r>
        <w:t>My už víme, že Ježíš nás miluje. Víme, že za nás zemřel na kříži. Potřebujeme bezpochyby více víry. Ale potřebujeme také povzbuzení, abychom Mu důvěřovali ve všem, co dělá.</w:t>
      </w:r>
    </w:p>
    <w:p w:rsidR="008601C0" w:rsidRDefault="008601C0" w:rsidP="002454AB">
      <w:pPr>
        <w:keepNext/>
      </w:pPr>
      <w:r>
        <w:t>Nakonec vám dám něco k zamyšlení:</w:t>
      </w:r>
    </w:p>
    <w:p w:rsidR="008601C0" w:rsidRDefault="008601C0" w:rsidP="00B7325A">
      <w:r>
        <w:t xml:space="preserve">„Když Izraelci šli pouští, Pán Bůh je odvedl od egyptských hrnců masa, </w:t>
      </w:r>
      <w:r w:rsidR="00AA63B1">
        <w:t>a</w:t>
      </w:r>
      <w:r>
        <w:t xml:space="preserve"> od Egypťanů. Musel je znovu učit. Přivedl je do pustiny, kde jedli rostlinnou stravu. Byli plně závislí na Ježíši, na Bohu.</w:t>
      </w:r>
      <w:r w:rsidR="00864E3C">
        <w:t xml:space="preserve"> </w:t>
      </w:r>
      <w:r>
        <w:t>Bůh zachoval jejich boty, zachoval jejich oblečení</w:t>
      </w:r>
      <w:r w:rsidR="00A6740A">
        <w:t>. A to samé platí pro nás dnes a pro Boží lid v těchto posledních dnech. My jsme poslední generace, která chodí po této zemi. A my také musíme připravit nejenom naše srdce, ale i mysl, abychom byli připraveni na brzký příchod Ježíše.</w:t>
      </w:r>
      <w:r w:rsidR="00864E3C">
        <w:t>“</w:t>
      </w:r>
    </w:p>
    <w:p w:rsidR="00A6740A" w:rsidRDefault="00A6740A" w:rsidP="00B7325A">
      <w:r>
        <w:t>Nyní není vůbec vhodná doba pro Boží lid, aby si hrál.</w:t>
      </w:r>
    </w:p>
    <w:p w:rsidR="00A6740A" w:rsidRDefault="00A6740A" w:rsidP="00B7325A"/>
    <w:p w:rsidR="00A6740A" w:rsidRDefault="00A6740A" w:rsidP="00A6740A">
      <w:pPr>
        <w:rPr>
          <w:rStyle w:val="cv"/>
        </w:rPr>
      </w:pPr>
      <w:r>
        <w:t xml:space="preserve">A </w:t>
      </w:r>
      <w:r w:rsidR="00632C36">
        <w:t xml:space="preserve">tak </w:t>
      </w:r>
      <w:r>
        <w:t xml:space="preserve">bych vás </w:t>
      </w:r>
      <w:r w:rsidR="00632C36">
        <w:t xml:space="preserve">rád </w:t>
      </w:r>
      <w:r>
        <w:t xml:space="preserve">povzbudil. </w:t>
      </w:r>
      <w:r w:rsidR="00AA63B1">
        <w:t>Z</w:t>
      </w:r>
      <w:r w:rsidR="00AA63B1">
        <w:t>asvěťte svůj život Ježíši</w:t>
      </w:r>
      <w:r>
        <w:t>,</w:t>
      </w:r>
      <w:r w:rsidR="00AA63B1" w:rsidRPr="00AA63B1">
        <w:t xml:space="preserve"> </w:t>
      </w:r>
      <w:r w:rsidR="00AA63B1">
        <w:t>k</w:t>
      </w:r>
      <w:r w:rsidR="00AA63B1">
        <w:t>dyž si připravujete Lekci Sobotní školy a připravujete se na poslední dny</w:t>
      </w:r>
      <w:r>
        <w:t>.</w:t>
      </w:r>
    </w:p>
    <w:p w:rsidR="00A6740A" w:rsidRDefault="00A6740A" w:rsidP="00B7325A">
      <w:r>
        <w:t>Pomodleme se spolu:</w:t>
      </w:r>
    </w:p>
    <w:p w:rsidR="00A6740A" w:rsidRPr="00E61212" w:rsidRDefault="00A6740A" w:rsidP="00B7325A">
      <w:pPr>
        <w:rPr>
          <w:color w:val="00B050"/>
        </w:rPr>
      </w:pPr>
      <w:r w:rsidRPr="00E61212">
        <w:rPr>
          <w:color w:val="00B050"/>
        </w:rPr>
        <w:t xml:space="preserve">„Otče v nebesích, děkujeme Ti za tuto příležitost, kterou jsi nám dal. Buď, prosím, se Svým lidem. Připrav nás na to, co přichází na tuto zem. Připrav nás, abychom se s Tebou mohli setkat. Abychom byli nepohnutelní, aby naše nohy </w:t>
      </w:r>
      <w:r w:rsidR="00864E3C">
        <w:rPr>
          <w:color w:val="00B050"/>
        </w:rPr>
        <w:t>byly pevně zakořeněn</w:t>
      </w:r>
      <w:r w:rsidRPr="00E61212">
        <w:rPr>
          <w:color w:val="00B050"/>
        </w:rPr>
        <w:t>y. Veď nás</w:t>
      </w:r>
      <w:r w:rsidR="00CB5FA7" w:rsidRPr="00E61212">
        <w:rPr>
          <w:color w:val="00B050"/>
        </w:rPr>
        <w:t xml:space="preserve">, a ukazuj nám správný směr. Odpusť nám, když padneme. Pěstuj si nás, tvaruj nás a formuj, </w:t>
      </w:r>
      <w:r w:rsidR="00AA63B1">
        <w:rPr>
          <w:color w:val="00B050"/>
        </w:rPr>
        <w:t>abychom byli Tvým lidem. O to Tě</w:t>
      </w:r>
      <w:r w:rsidR="00CB5FA7" w:rsidRPr="00E61212">
        <w:rPr>
          <w:color w:val="00B050"/>
        </w:rPr>
        <w:t xml:space="preserve"> prosím</w:t>
      </w:r>
      <w:r w:rsidR="00AA63B1">
        <w:rPr>
          <w:color w:val="00B050"/>
        </w:rPr>
        <w:t>e</w:t>
      </w:r>
      <w:r w:rsidR="00CB5FA7" w:rsidRPr="00E61212">
        <w:rPr>
          <w:color w:val="00B050"/>
        </w:rPr>
        <w:t xml:space="preserve"> v Ježíšově jménu, amen.“</w:t>
      </w:r>
    </w:p>
    <w:p w:rsidR="00CB5FA7" w:rsidRDefault="00CB5FA7" w:rsidP="00B7325A"/>
    <w:p w:rsidR="00CB5FA7" w:rsidRDefault="00CB5FA7" w:rsidP="00B7325A">
      <w:r>
        <w:t>AMEN.</w:t>
      </w:r>
    </w:p>
    <w:p w:rsidR="001E2652" w:rsidRDefault="001E2652" w:rsidP="005E5284">
      <w:bookmarkStart w:id="0" w:name="_GoBack"/>
      <w:bookmarkEnd w:id="0"/>
    </w:p>
    <w:sectPr w:rsidR="001E26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delle-Regular">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70AD"/>
    <w:rsid w:val="000843F4"/>
    <w:rsid w:val="000C0F59"/>
    <w:rsid w:val="001204B7"/>
    <w:rsid w:val="00142037"/>
    <w:rsid w:val="00147D07"/>
    <w:rsid w:val="001529BC"/>
    <w:rsid w:val="00156F6E"/>
    <w:rsid w:val="00171FAC"/>
    <w:rsid w:val="00180991"/>
    <w:rsid w:val="00180B4B"/>
    <w:rsid w:val="00197414"/>
    <w:rsid w:val="001A11DC"/>
    <w:rsid w:val="001B77E0"/>
    <w:rsid w:val="001C2731"/>
    <w:rsid w:val="001E2652"/>
    <w:rsid w:val="001E431D"/>
    <w:rsid w:val="002454AB"/>
    <w:rsid w:val="002A4435"/>
    <w:rsid w:val="002C448D"/>
    <w:rsid w:val="002E562B"/>
    <w:rsid w:val="002F21CB"/>
    <w:rsid w:val="002F306D"/>
    <w:rsid w:val="002F3F9C"/>
    <w:rsid w:val="00303DD9"/>
    <w:rsid w:val="003713BB"/>
    <w:rsid w:val="003834D5"/>
    <w:rsid w:val="003E31FF"/>
    <w:rsid w:val="00413C3F"/>
    <w:rsid w:val="00421A9F"/>
    <w:rsid w:val="004340AE"/>
    <w:rsid w:val="0046479F"/>
    <w:rsid w:val="00477A4A"/>
    <w:rsid w:val="004A08DC"/>
    <w:rsid w:val="004D027C"/>
    <w:rsid w:val="004D2B02"/>
    <w:rsid w:val="00500247"/>
    <w:rsid w:val="00503CD1"/>
    <w:rsid w:val="005478E1"/>
    <w:rsid w:val="0057616F"/>
    <w:rsid w:val="005800E0"/>
    <w:rsid w:val="005E4C71"/>
    <w:rsid w:val="005E5284"/>
    <w:rsid w:val="00620FA5"/>
    <w:rsid w:val="00632C36"/>
    <w:rsid w:val="00665B57"/>
    <w:rsid w:val="00681855"/>
    <w:rsid w:val="0068693F"/>
    <w:rsid w:val="006966CF"/>
    <w:rsid w:val="006A4666"/>
    <w:rsid w:val="006D2947"/>
    <w:rsid w:val="006F1034"/>
    <w:rsid w:val="006F332D"/>
    <w:rsid w:val="00723261"/>
    <w:rsid w:val="0073780A"/>
    <w:rsid w:val="007402B9"/>
    <w:rsid w:val="00763870"/>
    <w:rsid w:val="00776218"/>
    <w:rsid w:val="00785E66"/>
    <w:rsid w:val="00787B5D"/>
    <w:rsid w:val="007B5366"/>
    <w:rsid w:val="007E1707"/>
    <w:rsid w:val="0081721E"/>
    <w:rsid w:val="00845B27"/>
    <w:rsid w:val="00846902"/>
    <w:rsid w:val="008601C0"/>
    <w:rsid w:val="00864E3C"/>
    <w:rsid w:val="008964E7"/>
    <w:rsid w:val="008D1AFE"/>
    <w:rsid w:val="008F3D25"/>
    <w:rsid w:val="00910B70"/>
    <w:rsid w:val="00913E31"/>
    <w:rsid w:val="00962AF4"/>
    <w:rsid w:val="00965B37"/>
    <w:rsid w:val="009672C8"/>
    <w:rsid w:val="00971161"/>
    <w:rsid w:val="0098045A"/>
    <w:rsid w:val="009A0B12"/>
    <w:rsid w:val="009C6134"/>
    <w:rsid w:val="009C69C4"/>
    <w:rsid w:val="009D2199"/>
    <w:rsid w:val="009D65F6"/>
    <w:rsid w:val="009E6C92"/>
    <w:rsid w:val="00A32FE6"/>
    <w:rsid w:val="00A42F02"/>
    <w:rsid w:val="00A463F2"/>
    <w:rsid w:val="00A46C25"/>
    <w:rsid w:val="00A54914"/>
    <w:rsid w:val="00A6740A"/>
    <w:rsid w:val="00AA63B1"/>
    <w:rsid w:val="00AD5BA4"/>
    <w:rsid w:val="00B35F62"/>
    <w:rsid w:val="00B36F13"/>
    <w:rsid w:val="00B65DBE"/>
    <w:rsid w:val="00B7325A"/>
    <w:rsid w:val="00B75923"/>
    <w:rsid w:val="00B96F70"/>
    <w:rsid w:val="00BC667F"/>
    <w:rsid w:val="00BF14FC"/>
    <w:rsid w:val="00C111AF"/>
    <w:rsid w:val="00C441BC"/>
    <w:rsid w:val="00C64598"/>
    <w:rsid w:val="00C86191"/>
    <w:rsid w:val="00C875DD"/>
    <w:rsid w:val="00CA04B8"/>
    <w:rsid w:val="00CB1113"/>
    <w:rsid w:val="00CB5FA7"/>
    <w:rsid w:val="00CC47C5"/>
    <w:rsid w:val="00CE38D2"/>
    <w:rsid w:val="00CF1603"/>
    <w:rsid w:val="00D119B2"/>
    <w:rsid w:val="00D24A89"/>
    <w:rsid w:val="00D6285A"/>
    <w:rsid w:val="00D662D6"/>
    <w:rsid w:val="00D7503C"/>
    <w:rsid w:val="00DB11D1"/>
    <w:rsid w:val="00DC249C"/>
    <w:rsid w:val="00DC746C"/>
    <w:rsid w:val="00DF6416"/>
    <w:rsid w:val="00E05BAB"/>
    <w:rsid w:val="00E13194"/>
    <w:rsid w:val="00E40DD6"/>
    <w:rsid w:val="00E4413B"/>
    <w:rsid w:val="00E525CD"/>
    <w:rsid w:val="00E61212"/>
    <w:rsid w:val="00E84141"/>
    <w:rsid w:val="00E9357A"/>
    <w:rsid w:val="00E944DF"/>
    <w:rsid w:val="00EA70AD"/>
    <w:rsid w:val="00ED7A6A"/>
    <w:rsid w:val="00EE1BA7"/>
    <w:rsid w:val="00EF450E"/>
    <w:rsid w:val="00F02ACB"/>
    <w:rsid w:val="00F14802"/>
    <w:rsid w:val="00F721E6"/>
    <w:rsid w:val="00F87FEA"/>
    <w:rsid w:val="00FB130A"/>
    <w:rsid w:val="00FB7DC1"/>
    <w:rsid w:val="00FC3454"/>
    <w:rsid w:val="00FC4E41"/>
    <w:rsid w:val="00FC68AF"/>
    <w:rsid w:val="00FC6B5D"/>
    <w:rsid w:val="00FD11AA"/>
    <w:rsid w:val="00FE5D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EA70AD"/>
  </w:style>
  <w:style w:type="character" w:customStyle="1" w:styleId="reference">
    <w:name w:val="reference"/>
    <w:basedOn w:val="Standardnpsmoodstavce"/>
    <w:rsid w:val="00665B57"/>
  </w:style>
  <w:style w:type="character" w:customStyle="1" w:styleId="egw-eng">
    <w:name w:val="egw-eng"/>
    <w:basedOn w:val="Standardnpsmoodstavce"/>
    <w:rsid w:val="00BF14FC"/>
  </w:style>
  <w:style w:type="character" w:customStyle="1" w:styleId="bible-ces">
    <w:name w:val="bible-ces"/>
    <w:basedOn w:val="Standardnpsmoodstavce"/>
    <w:rsid w:val="00E84141"/>
  </w:style>
  <w:style w:type="character" w:customStyle="1" w:styleId="highlight">
    <w:name w:val="highlight"/>
    <w:basedOn w:val="Standardnpsmoodstavce"/>
    <w:rsid w:val="00AD5BA4"/>
  </w:style>
  <w:style w:type="character" w:customStyle="1" w:styleId="cisloversen">
    <w:name w:val="cisloversen"/>
    <w:basedOn w:val="Standardnpsmoodstavce"/>
    <w:rsid w:val="00CA04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A11DC"/>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EA70AD"/>
  </w:style>
  <w:style w:type="character" w:customStyle="1" w:styleId="reference">
    <w:name w:val="reference"/>
    <w:basedOn w:val="Standardnpsmoodstavce"/>
    <w:rsid w:val="00665B57"/>
  </w:style>
  <w:style w:type="character" w:customStyle="1" w:styleId="egw-eng">
    <w:name w:val="egw-eng"/>
    <w:basedOn w:val="Standardnpsmoodstavce"/>
    <w:rsid w:val="00BF14FC"/>
  </w:style>
  <w:style w:type="character" w:customStyle="1" w:styleId="bible-ces">
    <w:name w:val="bible-ces"/>
    <w:basedOn w:val="Standardnpsmoodstavce"/>
    <w:rsid w:val="00E84141"/>
  </w:style>
  <w:style w:type="character" w:customStyle="1" w:styleId="highlight">
    <w:name w:val="highlight"/>
    <w:basedOn w:val="Standardnpsmoodstavce"/>
    <w:rsid w:val="00AD5BA4"/>
  </w:style>
  <w:style w:type="character" w:customStyle="1" w:styleId="cisloversen">
    <w:name w:val="cisloversen"/>
    <w:basedOn w:val="Standardnpsmoodstavce"/>
    <w:rsid w:val="00CA0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163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C5EEC4-B522-4065-8852-9CB3FFD39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TotalTime>
  <Pages>14</Pages>
  <Words>5166</Words>
  <Characters>30484</Characters>
  <Application>Microsoft Office Word</Application>
  <DocSecurity>0</DocSecurity>
  <Lines>254</Lines>
  <Paragraphs>71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12</cp:revision>
  <dcterms:created xsi:type="dcterms:W3CDTF">2023-12-14T09:59:00Z</dcterms:created>
  <dcterms:modified xsi:type="dcterms:W3CDTF">2023-12-17T04:57:00Z</dcterms:modified>
</cp:coreProperties>
</file>