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0D" w:rsidRDefault="000A330D" w:rsidP="000A330D">
      <w:pPr>
        <w:rPr>
          <w:b/>
          <w:sz w:val="32"/>
        </w:rPr>
      </w:pPr>
      <w:r>
        <w:rPr>
          <w:b/>
          <w:sz w:val="32"/>
        </w:rPr>
        <w:t xml:space="preserve">L 10 – </w:t>
      </w:r>
      <w:r w:rsidRPr="000A330D">
        <w:rPr>
          <w:b/>
          <w:sz w:val="32"/>
        </w:rPr>
        <w:t>Bible jako kniha dějin</w:t>
      </w:r>
    </w:p>
    <w:p w:rsidR="000A330D" w:rsidRDefault="000A330D" w:rsidP="000A330D">
      <w:pPr>
        <w:spacing w:after="0"/>
      </w:pPr>
      <w:r>
        <w:t>Kazatelé:</w:t>
      </w:r>
    </w:p>
    <w:p w:rsidR="000A330D" w:rsidRDefault="000A330D" w:rsidP="000A330D">
      <w:pPr>
        <w:pStyle w:val="Odstavecseseznamem"/>
        <w:numPr>
          <w:ilvl w:val="0"/>
          <w:numId w:val="1"/>
        </w:numPr>
        <w:spacing w:after="0"/>
      </w:pP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sboru Granite </w:t>
      </w:r>
      <w:proofErr w:type="spellStart"/>
      <w:r>
        <w:t>Bay</w:t>
      </w:r>
      <w:proofErr w:type="spellEnd"/>
      <w:r>
        <w:t xml:space="preserve"> a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0A330D" w:rsidRDefault="000A330D" w:rsidP="000A330D">
      <w:pPr>
        <w:pStyle w:val="Odstavecseseznamem"/>
        <w:numPr>
          <w:ilvl w:val="0"/>
          <w:numId w:val="1"/>
        </w:numPr>
        <w:spacing w:after="0"/>
      </w:pPr>
      <w:proofErr w:type="spellStart"/>
      <w:r>
        <w:rPr>
          <w:i/>
        </w:rPr>
        <w:t>Jëan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Ross</w:t>
      </w:r>
      <w:proofErr w:type="spellEnd"/>
      <w:r>
        <w:rPr>
          <w:i/>
        </w:rPr>
        <w:t xml:space="preserve">, kazatel, sbor Granite </w:t>
      </w:r>
      <w:proofErr w:type="spellStart"/>
      <w:r>
        <w:rPr>
          <w:i/>
        </w:rPr>
        <w:t>Bay</w:t>
      </w:r>
      <w:proofErr w:type="spellEnd"/>
      <w:r>
        <w:rPr>
          <w:i/>
        </w:rPr>
        <w:t xml:space="preserve">, zástupce ředitele </w:t>
      </w:r>
      <w:proofErr w:type="spellStart"/>
      <w:r>
        <w:rPr>
          <w:i/>
        </w:rPr>
        <w:t>Amazing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Facts</w:t>
      </w:r>
      <w:proofErr w:type="spellEnd"/>
    </w:p>
    <w:p w:rsidR="000A330D" w:rsidRDefault="000A330D" w:rsidP="000A330D"/>
    <w:p w:rsidR="00A95257" w:rsidRDefault="00A95257" w:rsidP="000A330D">
      <w:pPr>
        <w:rPr>
          <w:i/>
        </w:rPr>
      </w:pPr>
      <w:r>
        <w:rPr>
          <w:i/>
        </w:rPr>
        <w:t xml:space="preserve">Dobré ráno, přátelé. </w:t>
      </w:r>
      <w:r w:rsidR="000A330D">
        <w:rPr>
          <w:i/>
        </w:rPr>
        <w:t>Vít</w:t>
      </w:r>
      <w:r>
        <w:rPr>
          <w:i/>
        </w:rPr>
        <w:t>ejte při studiu Sobotní školy</w:t>
      </w:r>
      <w:r w:rsidR="00733548">
        <w:rPr>
          <w:i/>
        </w:rPr>
        <w:t xml:space="preserve"> z města </w:t>
      </w:r>
      <w:proofErr w:type="spellStart"/>
      <w:r w:rsidR="00733548">
        <w:rPr>
          <w:i/>
        </w:rPr>
        <w:t>Sacramento</w:t>
      </w:r>
      <w:proofErr w:type="spellEnd"/>
      <w:r w:rsidR="00733548">
        <w:rPr>
          <w:i/>
        </w:rPr>
        <w:t xml:space="preserve"> v </w:t>
      </w:r>
      <w:r w:rsidR="00733548" w:rsidRPr="00733548">
        <w:rPr>
          <w:i/>
        </w:rPr>
        <w:t>Kalifornii. Vítáme vás všechny, kdo se k nám připojujete.</w:t>
      </w:r>
      <w:r w:rsidR="00733548">
        <w:rPr>
          <w:i/>
        </w:rPr>
        <w:t xml:space="preserve"> Dnešní studium ze čtvrtletí o Bibli je opět velice důležité. Jsme u Lekce 10, která se nazývá „Bible jako kniha dějin“.</w:t>
      </w:r>
    </w:p>
    <w:p w:rsidR="007338D0" w:rsidRPr="00733548" w:rsidRDefault="007338D0" w:rsidP="000A330D">
      <w:pPr>
        <w:rPr>
          <w:i/>
        </w:rPr>
      </w:pPr>
      <w:r>
        <w:rPr>
          <w:i/>
        </w:rPr>
        <w:t>Podělíme se s vámi o některé fascinující informace z archeologie, které dokazují pravdivost Bible.</w:t>
      </w:r>
    </w:p>
    <w:p w:rsidR="00975F19" w:rsidRDefault="00975F19" w:rsidP="00975F19">
      <w:pPr>
        <w:rPr>
          <w:i/>
        </w:rPr>
      </w:pPr>
      <w:r>
        <w:rPr>
          <w:i/>
        </w:rPr>
        <w:t>B</w:t>
      </w:r>
      <w:r>
        <w:rPr>
          <w:i/>
        </w:rPr>
        <w:t xml:space="preserve">yli </w:t>
      </w:r>
      <w:r>
        <w:rPr>
          <w:i/>
        </w:rPr>
        <w:t>b</w:t>
      </w:r>
      <w:r>
        <w:rPr>
          <w:i/>
        </w:rPr>
        <w:t>ychom rádi, aby toto studium bylo interaktivní. Pokud máte nějakou otázku ohledně Bible, o důvěryhodnosti Božího Slova</w:t>
      </w:r>
      <w:r w:rsidR="00C5260B">
        <w:rPr>
          <w:i/>
        </w:rPr>
        <w:t>,</w:t>
      </w:r>
      <w:r>
        <w:rPr>
          <w:i/>
        </w:rPr>
        <w:t xml:space="preserve"> </w:t>
      </w:r>
      <w:r>
        <w:rPr>
          <w:i/>
        </w:rPr>
        <w:t>nebo ohledně nějakého verše</w:t>
      </w:r>
      <w:r>
        <w:rPr>
          <w:i/>
        </w:rPr>
        <w:t>, kterém</w:t>
      </w:r>
      <w:r>
        <w:rPr>
          <w:i/>
        </w:rPr>
        <w:t xml:space="preserve">u nerozumíte, napište nám ji </w:t>
      </w:r>
      <w:r>
        <w:rPr>
          <w:i/>
        </w:rPr>
        <w:t xml:space="preserve">a </w:t>
      </w:r>
      <w:r w:rsidR="00C5260B">
        <w:rPr>
          <w:i/>
        </w:rPr>
        <w:t>pokusíme</w:t>
      </w:r>
      <w:r>
        <w:rPr>
          <w:i/>
        </w:rPr>
        <w:t xml:space="preserve"> se zodpovědět, co možná nejvíce otázek.</w:t>
      </w:r>
    </w:p>
    <w:p w:rsidR="00503CD1" w:rsidRDefault="007338D0" w:rsidP="000A330D">
      <w:pPr>
        <w:rPr>
          <w:i/>
        </w:rPr>
      </w:pPr>
      <w:r>
        <w:rPr>
          <w:i/>
        </w:rPr>
        <w:t>Vždycky je dobré začít modlitbou</w:t>
      </w:r>
      <w:r w:rsidR="00652BA8">
        <w:rPr>
          <w:i/>
        </w:rPr>
        <w:t>, než začneme studovat Boží Slovo</w:t>
      </w:r>
      <w:r>
        <w:rPr>
          <w:i/>
        </w:rPr>
        <w:t>. Pomodleme se tedy:</w:t>
      </w:r>
    </w:p>
    <w:p w:rsidR="007338D0" w:rsidRPr="00467C05" w:rsidRDefault="007338D0" w:rsidP="000A330D">
      <w:pPr>
        <w:rPr>
          <w:i/>
          <w:color w:val="4F81BD" w:themeColor="accent1"/>
        </w:rPr>
      </w:pPr>
      <w:r w:rsidRPr="00467C05">
        <w:rPr>
          <w:i/>
          <w:color w:val="00B050"/>
        </w:rPr>
        <w:t>„Drahý Otče, děkujeme Ti, že máme tuto úžasnou příležitost otvírat a studovat Tvé Slovo. Bible n</w:t>
      </w:r>
      <w:r w:rsidR="00DC67FB">
        <w:rPr>
          <w:i/>
          <w:color w:val="00B050"/>
        </w:rPr>
        <w:t>ám ukazuje nejenom cestu života</w:t>
      </w:r>
      <w:r w:rsidRPr="00467C05">
        <w:rPr>
          <w:i/>
          <w:color w:val="00B050"/>
        </w:rPr>
        <w:t xml:space="preserve">, ale také, jak jsi jednal </w:t>
      </w:r>
      <w:r w:rsidR="00467C05" w:rsidRPr="00467C05">
        <w:rPr>
          <w:i/>
          <w:color w:val="00B050"/>
        </w:rPr>
        <w:t xml:space="preserve">s lidmi </w:t>
      </w:r>
      <w:r w:rsidRPr="00467C05">
        <w:rPr>
          <w:i/>
          <w:color w:val="00B050"/>
        </w:rPr>
        <w:t xml:space="preserve">v dějinách. Prosíme Tě, abys nás vedl při studiu. V Ježíšově jménu. </w:t>
      </w:r>
      <w:r w:rsidRPr="00467C05">
        <w:rPr>
          <w:i/>
          <w:color w:val="4F81BD" w:themeColor="accent1"/>
        </w:rPr>
        <w:t>Amen.“</w:t>
      </w:r>
    </w:p>
    <w:p w:rsidR="007338D0" w:rsidRDefault="007338D0" w:rsidP="000A330D"/>
    <w:p w:rsidR="00652BA8" w:rsidRDefault="00652BA8" w:rsidP="000A330D">
      <w:r w:rsidRPr="00652BA8">
        <w:rPr>
          <w:b/>
        </w:rPr>
        <w:t>Základní verš</w:t>
      </w:r>
      <w:r>
        <w:t xml:space="preserve"> k dnešní Lekci je z knihy Exo</w:t>
      </w:r>
      <w:r w:rsidR="00DC67FB">
        <w:t>dus kapitola 20, verš 2, kde j</w:t>
      </w:r>
      <w:r>
        <w:t>e psáno:</w:t>
      </w:r>
    </w:p>
    <w:p w:rsidR="00B517A6" w:rsidRPr="00B517A6" w:rsidRDefault="00B517A6" w:rsidP="000A330D">
      <w:pPr>
        <w:rPr>
          <w:rStyle w:val="cv"/>
          <w:color w:val="FF0000"/>
        </w:rPr>
      </w:pPr>
      <w:r w:rsidRPr="00B517A6">
        <w:rPr>
          <w:color w:val="FF0000"/>
        </w:rPr>
        <w:t>Exodus 20,2: „</w:t>
      </w:r>
      <w:r w:rsidRPr="00B517A6">
        <w:rPr>
          <w:rStyle w:val="cv"/>
          <w:color w:val="FF0000"/>
        </w:rPr>
        <w:t xml:space="preserve">Já jsem Hospodin Bůh tvůj, kterýž jsem tě </w:t>
      </w:r>
      <w:proofErr w:type="gramStart"/>
      <w:r w:rsidRPr="00B517A6">
        <w:rPr>
          <w:rStyle w:val="cv"/>
          <w:color w:val="FF0000"/>
        </w:rPr>
        <w:t>vyvedl z země</w:t>
      </w:r>
      <w:proofErr w:type="gramEnd"/>
      <w:r w:rsidRPr="00B517A6">
        <w:rPr>
          <w:rStyle w:val="cv"/>
          <w:color w:val="FF0000"/>
        </w:rPr>
        <w:t xml:space="preserve"> Egyptské, z domu služby.“</w:t>
      </w:r>
    </w:p>
    <w:p w:rsidR="00B517A6" w:rsidRDefault="00B517A6" w:rsidP="000A330D">
      <w:pPr>
        <w:rPr>
          <w:rStyle w:val="cv"/>
        </w:rPr>
      </w:pPr>
      <w:r>
        <w:rPr>
          <w:rStyle w:val="cv"/>
        </w:rPr>
        <w:t>Myslím, že většina lidí poznala, že to je část Deseti Přikázání. Je to však také</w:t>
      </w:r>
      <w:r w:rsidR="000E565B">
        <w:rPr>
          <w:rStyle w:val="cv"/>
        </w:rPr>
        <w:t xml:space="preserve"> </w:t>
      </w:r>
      <w:r w:rsidR="00C5260B">
        <w:rPr>
          <w:rStyle w:val="cv"/>
        </w:rPr>
        <w:t>obsaž</w:t>
      </w:r>
      <w:bookmarkStart w:id="0" w:name="_GoBack"/>
      <w:bookmarkEnd w:id="0"/>
      <w:r w:rsidR="00C5260B">
        <w:rPr>
          <w:rStyle w:val="cv"/>
        </w:rPr>
        <w:t>ný</w:t>
      </w:r>
      <w:r>
        <w:rPr>
          <w:rStyle w:val="cv"/>
        </w:rPr>
        <w:t xml:space="preserve"> verš</w:t>
      </w:r>
      <w:r w:rsidR="00096530">
        <w:rPr>
          <w:rStyle w:val="cv"/>
        </w:rPr>
        <w:t>, protože té</w:t>
      </w:r>
      <w:r>
        <w:rPr>
          <w:rStyle w:val="cv"/>
        </w:rPr>
        <w:t xml:space="preserve">ma dnešní Lekce je o tom, jak panorama biblické historie může být podpořeno historií světovou. </w:t>
      </w:r>
      <w:r w:rsidR="00467C05">
        <w:rPr>
          <w:rStyle w:val="cv"/>
        </w:rPr>
        <w:t>K</w:t>
      </w:r>
      <w:r>
        <w:rPr>
          <w:rStyle w:val="cv"/>
        </w:rPr>
        <w:t>dyž jsem</w:t>
      </w:r>
      <w:r w:rsidR="00467C05">
        <w:rPr>
          <w:rStyle w:val="cv"/>
        </w:rPr>
        <w:t xml:space="preserve"> poprvé začal studovat Bibli, kladl jsem si mnoho otázek. Poznal jsem však, že </w:t>
      </w:r>
      <w:r>
        <w:rPr>
          <w:rStyle w:val="cv"/>
        </w:rPr>
        <w:t>Bible není pohádka. Je to pravdivá kniha, j</w:t>
      </w:r>
      <w:r w:rsidR="00467C05">
        <w:rPr>
          <w:rStyle w:val="cv"/>
        </w:rPr>
        <w:t xml:space="preserve">e to kniha dějin. </w:t>
      </w:r>
      <w:r w:rsidR="001C18FC">
        <w:rPr>
          <w:rStyle w:val="cv"/>
        </w:rPr>
        <w:t>V</w:t>
      </w:r>
      <w:r w:rsidR="00467C05">
        <w:rPr>
          <w:rStyle w:val="cv"/>
        </w:rPr>
        <w:t>ěci</w:t>
      </w:r>
      <w:r w:rsidR="001C18FC">
        <w:rPr>
          <w:rStyle w:val="cv"/>
        </w:rPr>
        <w:t>, které jsou v ní popsány,</w:t>
      </w:r>
      <w:r w:rsidR="00467C05">
        <w:rPr>
          <w:rStyle w:val="cv"/>
        </w:rPr>
        <w:t xml:space="preserve"> s</w:t>
      </w:r>
      <w:r>
        <w:rPr>
          <w:rStyle w:val="cv"/>
        </w:rPr>
        <w:t xml:space="preserve">e </w:t>
      </w:r>
      <w:r w:rsidR="001C18FC">
        <w:rPr>
          <w:rStyle w:val="cv"/>
        </w:rPr>
        <w:t>opravdu</w:t>
      </w:r>
      <w:r>
        <w:rPr>
          <w:rStyle w:val="cv"/>
        </w:rPr>
        <w:t xml:space="preserve"> staly.</w:t>
      </w:r>
    </w:p>
    <w:p w:rsidR="00B517A6" w:rsidRDefault="00B517A6" w:rsidP="000A330D">
      <w:pPr>
        <w:rPr>
          <w:rStyle w:val="cv"/>
        </w:rPr>
      </w:pPr>
      <w:r>
        <w:rPr>
          <w:rStyle w:val="cv"/>
        </w:rPr>
        <w:t>A skutečně mě potěšilo, když jsem během let studia zjistil, že Bible je pravděpodobně tou</w:t>
      </w:r>
      <w:r w:rsidR="00681224">
        <w:rPr>
          <w:rStyle w:val="cv"/>
        </w:rPr>
        <w:t xml:space="preserve"> nejobsáhlejší knihou </w:t>
      </w:r>
      <w:r w:rsidR="00D2290F">
        <w:rPr>
          <w:rStyle w:val="cv"/>
        </w:rPr>
        <w:t>dějin</w:t>
      </w:r>
      <w:r w:rsidR="00681224">
        <w:rPr>
          <w:rStyle w:val="cv"/>
        </w:rPr>
        <w:t xml:space="preserve"> na světě.</w:t>
      </w:r>
    </w:p>
    <w:p w:rsidR="00681224" w:rsidRDefault="00681224" w:rsidP="000A330D">
      <w:pPr>
        <w:rPr>
          <w:rStyle w:val="cv"/>
        </w:rPr>
      </w:pPr>
    </w:p>
    <w:p w:rsidR="00681224" w:rsidRDefault="00681224" w:rsidP="000A330D">
      <w:pPr>
        <w:rPr>
          <w:rStyle w:val="cv"/>
          <w:i/>
        </w:rPr>
      </w:pPr>
      <w:r>
        <w:rPr>
          <w:rStyle w:val="cv"/>
          <w:i/>
        </w:rPr>
        <w:t>V Bibli se nachází mnoho</w:t>
      </w:r>
      <w:r w:rsidR="00096530">
        <w:rPr>
          <w:rStyle w:val="cv"/>
          <w:i/>
        </w:rPr>
        <w:t xml:space="preserve"> důležitých</w:t>
      </w:r>
      <w:r>
        <w:rPr>
          <w:rStyle w:val="cv"/>
          <w:i/>
        </w:rPr>
        <w:t xml:space="preserve"> témat. Např. Bible hovoří o stvoření. V Bibli se píše o pádu do hříchu. Je v ní příběh o potopě, povolání Abrahama. V Bibli je popsána historie Izraele a to všechno vrcholí příchodem Mesiáše, což je ústřední bod Bible. </w:t>
      </w:r>
      <w:r w:rsidR="00FB7298">
        <w:rPr>
          <w:rStyle w:val="cv"/>
          <w:i/>
        </w:rPr>
        <w:t xml:space="preserve">V Novém Zákoně je </w:t>
      </w:r>
      <w:r w:rsidR="00467C05">
        <w:rPr>
          <w:rStyle w:val="cv"/>
          <w:i/>
        </w:rPr>
        <w:t>jedním z hlavních</w:t>
      </w:r>
      <w:r w:rsidR="00FB7298">
        <w:rPr>
          <w:rStyle w:val="cv"/>
          <w:i/>
        </w:rPr>
        <w:t xml:space="preserve"> tématem ustanovení křesťanské církve.</w:t>
      </w:r>
    </w:p>
    <w:p w:rsidR="00FB7298" w:rsidRDefault="00FB7298" w:rsidP="000A330D">
      <w:pPr>
        <w:rPr>
          <w:i/>
        </w:rPr>
      </w:pPr>
      <w:r>
        <w:rPr>
          <w:i/>
        </w:rPr>
        <w:t>V Bibli se nachází i mnohá proroctví, jakož i praktické informace, jak nalezneme spasitelný vztah s Kristem.</w:t>
      </w:r>
    </w:p>
    <w:p w:rsidR="00FB7298" w:rsidRDefault="00FB7298" w:rsidP="000A330D">
      <w:pPr>
        <w:rPr>
          <w:i/>
        </w:rPr>
      </w:pPr>
      <w:r>
        <w:rPr>
          <w:i/>
        </w:rPr>
        <w:t>Bible je tedy náboženskou knihou, ale současně je i tou nejautoritativnější knihou historie.</w:t>
      </w:r>
    </w:p>
    <w:p w:rsidR="00FB7298" w:rsidRDefault="00FB7298" w:rsidP="000A330D">
      <w:pPr>
        <w:rPr>
          <w:i/>
        </w:rPr>
      </w:pPr>
    </w:p>
    <w:p w:rsidR="00FB7298" w:rsidRDefault="00FB7298" w:rsidP="000A330D">
      <w:r>
        <w:lastRenderedPageBreak/>
        <w:t>Když jsem chodil do školy, tak některé předměty mi opravdu moc nešly. Např. matematika nebyla mou silnou stránkou, a dokonce angličtina mi dodnes dělá problémy.</w:t>
      </w:r>
    </w:p>
    <w:p w:rsidR="00FB7298" w:rsidRDefault="00FB7298" w:rsidP="000A330D">
      <w:r>
        <w:t xml:space="preserve">Avšak historie mi šla dobře, možná proto, že moji učitelé </w:t>
      </w:r>
      <w:r w:rsidR="00467C05">
        <w:t xml:space="preserve">často </w:t>
      </w:r>
      <w:r>
        <w:t>vyučovali dějiny, jako příběhy. Věděl jsem o Peršanech, o Římanech a o Řecku, o Babylonu, o Mezopotámii.</w:t>
      </w:r>
    </w:p>
    <w:p w:rsidR="00FB7298" w:rsidRDefault="00FB7298" w:rsidP="000A330D">
      <w:r>
        <w:t>Když jsem tedy četl Bibli poprvé</w:t>
      </w:r>
      <w:r w:rsidR="001C18FC">
        <w:t xml:space="preserve"> a</w:t>
      </w:r>
      <w:r w:rsidR="001C18FC" w:rsidRPr="001C18FC">
        <w:t xml:space="preserve"> </w:t>
      </w:r>
      <w:r w:rsidR="001C18FC">
        <w:t xml:space="preserve">procházel si proroctví u </w:t>
      </w:r>
      <w:proofErr w:type="gramStart"/>
      <w:r w:rsidR="001C18FC">
        <w:t>Daniele</w:t>
      </w:r>
      <w:proofErr w:type="gramEnd"/>
      <w:r>
        <w:t>, tak jsem si vzpomněl, jak jsem se o tom učil.</w:t>
      </w:r>
    </w:p>
    <w:p w:rsidR="00FB7298" w:rsidRDefault="001C18FC" w:rsidP="000A330D">
      <w:r>
        <w:t>Č</w:t>
      </w:r>
      <w:r w:rsidR="00663264">
        <w:t xml:space="preserve">etl </w:t>
      </w:r>
      <w:r w:rsidR="00FB7298">
        <w:t xml:space="preserve">jsem </w:t>
      </w:r>
      <w:r>
        <w:t xml:space="preserve">v Bibli </w:t>
      </w:r>
      <w:r w:rsidR="00FB7298">
        <w:t>o Egyptu</w:t>
      </w:r>
      <w:r w:rsidR="00663264">
        <w:t>.</w:t>
      </w:r>
      <w:r w:rsidR="007D30BD">
        <w:t xml:space="preserve"> </w:t>
      </w:r>
      <w:r>
        <w:t>P</w:t>
      </w:r>
      <w:r w:rsidR="007D30BD">
        <w:t xml:space="preserve">ozději </w:t>
      </w:r>
      <w:r>
        <w:t xml:space="preserve">jsem </w:t>
      </w:r>
      <w:r w:rsidR="00D2290F">
        <w:t>navštívil Egypt</w:t>
      </w:r>
      <w:r w:rsidR="007D30BD">
        <w:t xml:space="preserve"> a šel do pyramid a viděl </w:t>
      </w:r>
      <w:r w:rsidR="00663264">
        <w:t xml:space="preserve">jsem, že Bible </w:t>
      </w:r>
      <w:r w:rsidR="007D30BD">
        <w:t xml:space="preserve">pokrývá </w:t>
      </w:r>
      <w:r w:rsidR="00663264">
        <w:t>dlouhé</w:t>
      </w:r>
      <w:r w:rsidR="00D2290F">
        <w:t xml:space="preserve"> období dějin S</w:t>
      </w:r>
      <w:r w:rsidR="007D30BD">
        <w:t xml:space="preserve">tředního východu, což byla kolébka civilizace. Některé </w:t>
      </w:r>
      <w:r w:rsidR="00096530">
        <w:t>nejdůležitější</w:t>
      </w:r>
      <w:r w:rsidR="007D30BD">
        <w:t xml:space="preserve"> vědomosti, písmo, matematika, mají svůj původ v Mezopotámii, na Středním východě a to všechno je obsaženo v Bibli.</w:t>
      </w:r>
    </w:p>
    <w:p w:rsidR="002E7BBC" w:rsidRDefault="002E7BBC" w:rsidP="000A330D">
      <w:pPr>
        <w:rPr>
          <w:i/>
        </w:rPr>
      </w:pPr>
    </w:p>
    <w:p w:rsidR="007D30BD" w:rsidRPr="007D30BD" w:rsidRDefault="002E7BBC" w:rsidP="000A330D">
      <w:pPr>
        <w:rPr>
          <w:i/>
        </w:rPr>
      </w:pPr>
      <w:r>
        <w:rPr>
          <w:i/>
        </w:rPr>
        <w:t>Podívejme se na část na neděli.</w:t>
      </w:r>
    </w:p>
    <w:p w:rsidR="007D30BD" w:rsidRPr="004E1E35" w:rsidRDefault="007D30BD" w:rsidP="000A330D">
      <w:pPr>
        <w:rPr>
          <w:i/>
        </w:rPr>
      </w:pPr>
    </w:p>
    <w:p w:rsidR="007D30BD" w:rsidRPr="00B4385C" w:rsidRDefault="007D30BD" w:rsidP="000A330D">
      <w:pPr>
        <w:rPr>
          <w:b/>
          <w:i/>
        </w:rPr>
      </w:pPr>
      <w:r w:rsidRPr="00B4385C">
        <w:rPr>
          <w:b/>
          <w:i/>
        </w:rPr>
        <w:t>Neděle – David, Šalomoun a království</w:t>
      </w:r>
    </w:p>
    <w:p w:rsidR="007D30BD" w:rsidRPr="004E1E35" w:rsidRDefault="007D30BD" w:rsidP="000A330D">
      <w:pPr>
        <w:rPr>
          <w:i/>
        </w:rPr>
      </w:pPr>
      <w:r w:rsidRPr="004E1E35">
        <w:rPr>
          <w:i/>
        </w:rPr>
        <w:t>Zaslíbení, která Bůh dal Abrahamovi</w:t>
      </w:r>
      <w:r w:rsidR="00663264">
        <w:rPr>
          <w:i/>
        </w:rPr>
        <w:t>,</w:t>
      </w:r>
      <w:r w:rsidRPr="004E1E35">
        <w:rPr>
          <w:i/>
        </w:rPr>
        <w:t xml:space="preserve"> se naplnila v největší míře právě v době Davida a Šalomo</w:t>
      </w:r>
      <w:r w:rsidR="00FD68FA">
        <w:rPr>
          <w:i/>
        </w:rPr>
        <w:t>u</w:t>
      </w:r>
      <w:r w:rsidRPr="004E1E35">
        <w:rPr>
          <w:i/>
        </w:rPr>
        <w:t>na. Ta</w:t>
      </w:r>
      <w:r w:rsidR="00663264">
        <w:rPr>
          <w:i/>
        </w:rPr>
        <w:t>to doba je občas nazývána zlatý</w:t>
      </w:r>
      <w:r w:rsidRPr="004E1E35">
        <w:rPr>
          <w:i/>
        </w:rPr>
        <w:t xml:space="preserve"> </w:t>
      </w:r>
      <w:r w:rsidR="00663264">
        <w:rPr>
          <w:i/>
        </w:rPr>
        <w:t>věk</w:t>
      </w:r>
      <w:r w:rsidRPr="004E1E35">
        <w:rPr>
          <w:i/>
        </w:rPr>
        <w:t xml:space="preserve"> v dějinách Izraele.</w:t>
      </w:r>
    </w:p>
    <w:p w:rsidR="007D30BD" w:rsidRPr="004E1E35" w:rsidRDefault="007D30BD" w:rsidP="000A330D">
      <w:pPr>
        <w:rPr>
          <w:i/>
        </w:rPr>
      </w:pPr>
      <w:r w:rsidRPr="004E1E35">
        <w:rPr>
          <w:i/>
        </w:rPr>
        <w:t>Je to důležitá doba</w:t>
      </w:r>
      <w:r w:rsidR="004E1E35" w:rsidRPr="004E1E35">
        <w:rPr>
          <w:i/>
        </w:rPr>
        <w:t xml:space="preserve">, protože David dobyl pevnost </w:t>
      </w:r>
      <w:proofErr w:type="spellStart"/>
      <w:r w:rsidR="004E1E35" w:rsidRPr="004E1E35">
        <w:rPr>
          <w:i/>
        </w:rPr>
        <w:t>Jebúsejců</w:t>
      </w:r>
      <w:proofErr w:type="spellEnd"/>
      <w:r w:rsidR="004E1E35" w:rsidRPr="004E1E35">
        <w:rPr>
          <w:i/>
        </w:rPr>
        <w:t xml:space="preserve">, která byla </w:t>
      </w:r>
      <w:r w:rsidR="00663264">
        <w:rPr>
          <w:i/>
        </w:rPr>
        <w:t>pojmeno</w:t>
      </w:r>
      <w:r w:rsidR="004E1E35" w:rsidRPr="004E1E35">
        <w:rPr>
          <w:i/>
        </w:rPr>
        <w:t>vána Jeruzalém</w:t>
      </w:r>
      <w:r w:rsidR="00FD68FA">
        <w:rPr>
          <w:i/>
        </w:rPr>
        <w:t xml:space="preserve">, jak </w:t>
      </w:r>
      <w:proofErr w:type="gramStart"/>
      <w:r w:rsidR="00FD68FA">
        <w:rPr>
          <w:i/>
        </w:rPr>
        <w:t>čteme v 2.Sam</w:t>
      </w:r>
      <w:proofErr w:type="gramEnd"/>
      <w:r w:rsidR="00FD68FA">
        <w:rPr>
          <w:i/>
        </w:rPr>
        <w:t xml:space="preserve"> 5,6-10</w:t>
      </w:r>
      <w:r w:rsidR="004E1E35" w:rsidRPr="004E1E35">
        <w:rPr>
          <w:i/>
        </w:rPr>
        <w:t>. Be</w:t>
      </w:r>
      <w:r w:rsidR="0092199D">
        <w:rPr>
          <w:i/>
        </w:rPr>
        <w:t>z Davida by nebyl ani Šal</w:t>
      </w:r>
      <w:r w:rsidR="00FD68FA">
        <w:rPr>
          <w:i/>
        </w:rPr>
        <w:t xml:space="preserve">omoun, který postavil </w:t>
      </w:r>
      <w:r w:rsidR="004E1E35" w:rsidRPr="004E1E35">
        <w:rPr>
          <w:i/>
        </w:rPr>
        <w:t>Chrám.</w:t>
      </w:r>
    </w:p>
    <w:p w:rsidR="004E1E35" w:rsidRDefault="004E1E35" w:rsidP="000A330D">
      <w:pPr>
        <w:rPr>
          <w:i/>
        </w:rPr>
      </w:pPr>
      <w:r w:rsidRPr="004E1E35">
        <w:rPr>
          <w:i/>
        </w:rPr>
        <w:t>A nejdůležitější je, že skrze rodovou linii Davida</w:t>
      </w:r>
      <w:r w:rsidR="00BD5F92">
        <w:rPr>
          <w:i/>
        </w:rPr>
        <w:t>, z kmene Juda,</w:t>
      </w:r>
      <w:r w:rsidRPr="004E1E35">
        <w:rPr>
          <w:i/>
        </w:rPr>
        <w:t xml:space="preserve"> přišel Mesiáš.</w:t>
      </w:r>
    </w:p>
    <w:p w:rsidR="00B4385C" w:rsidRDefault="004E1E35" w:rsidP="000A330D">
      <w:pPr>
        <w:rPr>
          <w:i/>
        </w:rPr>
      </w:pPr>
      <w:r>
        <w:rPr>
          <w:i/>
        </w:rPr>
        <w:t xml:space="preserve">Dnes se však objevují </w:t>
      </w:r>
      <w:r w:rsidR="00FD68FA">
        <w:rPr>
          <w:i/>
        </w:rPr>
        <w:t xml:space="preserve">u různých badatelů </w:t>
      </w:r>
      <w:r>
        <w:rPr>
          <w:i/>
        </w:rPr>
        <w:t>pochybnosti ohledně Davida,</w:t>
      </w:r>
      <w:r w:rsidR="00BD5F92">
        <w:rPr>
          <w:i/>
        </w:rPr>
        <w:t xml:space="preserve"> </w:t>
      </w:r>
      <w:r w:rsidR="00B4385C">
        <w:rPr>
          <w:i/>
        </w:rPr>
        <w:t>jestli to byl</w:t>
      </w:r>
      <w:r w:rsidR="00BD5F92">
        <w:rPr>
          <w:i/>
        </w:rPr>
        <w:t>a</w:t>
      </w:r>
      <w:r w:rsidR="00B4385C">
        <w:rPr>
          <w:i/>
        </w:rPr>
        <w:t xml:space="preserve"> skutečná postava, jestli opravdu žil. Možná je to kvůli </w:t>
      </w:r>
      <w:r w:rsidR="00BD5F92">
        <w:rPr>
          <w:i/>
        </w:rPr>
        <w:t xml:space="preserve">velkým </w:t>
      </w:r>
      <w:r w:rsidR="00B4385C">
        <w:rPr>
          <w:i/>
        </w:rPr>
        <w:t>příběhům, které jsou o něm zaznamenány – jeho hrdinské čin</w:t>
      </w:r>
      <w:r w:rsidR="008546C2">
        <w:rPr>
          <w:i/>
        </w:rPr>
        <w:t>y a válečná tažení. Lidé říkají: „T</w:t>
      </w:r>
      <w:r w:rsidR="00B4385C">
        <w:rPr>
          <w:i/>
        </w:rPr>
        <w:t>o je příliš nadnesené</w:t>
      </w:r>
      <w:r w:rsidR="009A12D8">
        <w:rPr>
          <w:i/>
        </w:rPr>
        <w:t>. Takový člověk neexistoval.</w:t>
      </w:r>
      <w:r w:rsidR="00B4385C">
        <w:rPr>
          <w:i/>
        </w:rPr>
        <w:t xml:space="preserve"> Židé si ho vymysleli.</w:t>
      </w:r>
      <w:r w:rsidR="008546C2">
        <w:rPr>
          <w:i/>
        </w:rPr>
        <w:t>“</w:t>
      </w:r>
    </w:p>
    <w:p w:rsidR="00B4385C" w:rsidRDefault="00B4385C" w:rsidP="000A330D">
      <w:pPr>
        <w:rPr>
          <w:i/>
        </w:rPr>
      </w:pPr>
    </w:p>
    <w:p w:rsidR="004E1E35" w:rsidRDefault="00D2290F" w:rsidP="000A330D">
      <w:r>
        <w:t xml:space="preserve">Asi </w:t>
      </w:r>
      <w:r w:rsidR="00850BB2">
        <w:t>před rokem nebo dvěma</w:t>
      </w:r>
      <w:r w:rsidR="00B4385C">
        <w:t xml:space="preserve"> jsme </w:t>
      </w:r>
      <w:r w:rsidR="009A12D8">
        <w:t xml:space="preserve">byli v Izraeli. Probíhají tam </w:t>
      </w:r>
      <w:r w:rsidR="00B4385C">
        <w:t xml:space="preserve">velké politické </w:t>
      </w:r>
      <w:r w:rsidR="009A12D8">
        <w:t>diskuze</w:t>
      </w:r>
      <w:r w:rsidR="00B4385C">
        <w:t xml:space="preserve"> </w:t>
      </w:r>
      <w:r w:rsidR="00BD5F92">
        <w:t xml:space="preserve">o </w:t>
      </w:r>
      <w:r w:rsidR="009A12D8">
        <w:t>davidovské linii</w:t>
      </w:r>
      <w:r w:rsidR="00A1249E">
        <w:t xml:space="preserve">, a </w:t>
      </w:r>
      <w:r w:rsidR="009A12D8">
        <w:t>o Šalomounovi</w:t>
      </w:r>
      <w:r w:rsidR="00A1249E">
        <w:t xml:space="preserve">. David dobyl všechny okolní národy a Pán Bůh </w:t>
      </w:r>
      <w:r w:rsidR="00BD5F92">
        <w:t>Izraelcům</w:t>
      </w:r>
      <w:r w:rsidR="00A1249E">
        <w:t xml:space="preserve"> dal Zaslíbenou zemi. </w:t>
      </w:r>
      <w:r w:rsidR="00FA0236">
        <w:t>Proto</w:t>
      </w:r>
      <w:r w:rsidR="00A1249E">
        <w:t xml:space="preserve"> Izraelci říkali: „Toto je naše země. Chceme </w:t>
      </w:r>
      <w:r w:rsidR="002818BC">
        <w:t>ji</w:t>
      </w:r>
      <w:r w:rsidR="00A1249E">
        <w:t xml:space="preserve"> zpět.</w:t>
      </w:r>
      <w:r w:rsidR="00BD5F92">
        <w:t>“</w:t>
      </w:r>
      <w:r w:rsidR="00A1249E">
        <w:t xml:space="preserve"> A jsou lidé, kteří z</w:t>
      </w:r>
      <w:r w:rsidR="00096530">
        <w:t xml:space="preserve"> různých </w:t>
      </w:r>
      <w:r w:rsidR="00A1249E">
        <w:t xml:space="preserve">politických důvodů neuznávají Izrael. </w:t>
      </w:r>
      <w:r w:rsidR="00FA0236">
        <w:t>Např. p</w:t>
      </w:r>
      <w:r w:rsidR="00A1249E">
        <w:t xml:space="preserve">odporují Palestince a jejich názor, že </w:t>
      </w:r>
      <w:r w:rsidR="00FA0236">
        <w:t xml:space="preserve">tato země nikdy nepatřila Izraeli a že </w:t>
      </w:r>
      <w:r w:rsidR="00A1249E">
        <w:t>si to</w:t>
      </w:r>
      <w:r w:rsidR="00FA0236">
        <w:t xml:space="preserve"> všechno Židé </w:t>
      </w:r>
      <w:r>
        <w:t xml:space="preserve">jen </w:t>
      </w:r>
      <w:r w:rsidR="00FA0236">
        <w:t>vymysleli.</w:t>
      </w:r>
    </w:p>
    <w:p w:rsidR="00A1249E" w:rsidRDefault="002818BC" w:rsidP="000A330D">
      <w:r>
        <w:t>N</w:t>
      </w:r>
      <w:r w:rsidR="00A1249E">
        <w:t xml:space="preserve">a obou stranách jsou velmi silné názory </w:t>
      </w:r>
      <w:r w:rsidR="00BD5F92">
        <w:t xml:space="preserve">a snahy </w:t>
      </w:r>
      <w:r w:rsidR="00A1249E">
        <w:t xml:space="preserve">dokázat nebo popřít, jestli David a Šalomoun skutečně existovali a jestli Jozue opravdu přivedl </w:t>
      </w:r>
      <w:r w:rsidR="00634D44">
        <w:t>Izraelce</w:t>
      </w:r>
      <w:r w:rsidR="00A1249E">
        <w:t xml:space="preserve"> do Zaslíbené země.</w:t>
      </w:r>
    </w:p>
    <w:p w:rsidR="00A1249E" w:rsidRDefault="00A1249E" w:rsidP="000A330D">
      <w:r>
        <w:t>Je to totiž otázka svaté země</w:t>
      </w:r>
      <w:r w:rsidR="006C0FF7">
        <w:t xml:space="preserve">, o kterou </w:t>
      </w:r>
      <w:r w:rsidR="00D2290F">
        <w:t>a o to, komu tato země patří</w:t>
      </w:r>
      <w:r w:rsidR="00D2290F">
        <w:t xml:space="preserve">, </w:t>
      </w:r>
      <w:r w:rsidR="006C0FF7">
        <w:t>se vedou největší spo</w:t>
      </w:r>
      <w:r w:rsidR="00634D44">
        <w:t>ry na světě.</w:t>
      </w:r>
    </w:p>
    <w:p w:rsidR="00634D44" w:rsidRDefault="00634D44" w:rsidP="000A330D">
      <w:r>
        <w:t>Když jsme byli</w:t>
      </w:r>
      <w:r w:rsidR="00B66CA9">
        <w:t xml:space="preserve"> v Izraeli, tak náš průvodce nám ukázal</w:t>
      </w:r>
      <w:r>
        <w:t xml:space="preserve"> </w:t>
      </w:r>
      <w:r w:rsidR="00C96885">
        <w:t xml:space="preserve">starověké </w:t>
      </w:r>
      <w:r>
        <w:t xml:space="preserve">Davidovo město a </w:t>
      </w:r>
      <w:r w:rsidR="00C96885">
        <w:t xml:space="preserve">cestou tam byly různé </w:t>
      </w:r>
      <w:r w:rsidR="003D26D0">
        <w:t>vykopávky. B</w:t>
      </w:r>
      <w:r>
        <w:t>y</w:t>
      </w:r>
      <w:r w:rsidR="00C96885">
        <w:t>lo to opravdu velmi přesvědčivé</w:t>
      </w:r>
      <w:r>
        <w:t>.</w:t>
      </w:r>
    </w:p>
    <w:p w:rsidR="00981A35" w:rsidRDefault="00CB3033" w:rsidP="000A330D">
      <w:r>
        <w:lastRenderedPageBreak/>
        <w:t>Jeden</w:t>
      </w:r>
      <w:r w:rsidR="00981A35">
        <w:t xml:space="preserve"> významný archeologický nález pochází z roku 1993. V úkolech Sobotní školy o něm autor píše:</w:t>
      </w:r>
    </w:p>
    <w:p w:rsidR="002C0DC6" w:rsidRPr="008111B6" w:rsidRDefault="008111B6" w:rsidP="008111B6">
      <w:pPr>
        <w:rPr>
          <w:color w:val="00B050"/>
        </w:rPr>
      </w:pPr>
      <w:r>
        <w:rPr>
          <w:color w:val="00B050"/>
        </w:rPr>
        <w:t>„</w:t>
      </w:r>
      <w:r w:rsidRPr="008111B6">
        <w:rPr>
          <w:color w:val="00B050"/>
        </w:rPr>
        <w:t xml:space="preserve">V roce 1993 odkryly vykopávky v severní části města Tel Dan obrovský kamenný nápis, jehož autorství se přisuzuje králi </w:t>
      </w:r>
      <w:proofErr w:type="spellStart"/>
      <w:r w:rsidRPr="008111B6">
        <w:rPr>
          <w:color w:val="00B050"/>
        </w:rPr>
        <w:t>Chazaelovi</w:t>
      </w:r>
      <w:proofErr w:type="spellEnd"/>
      <w:r w:rsidRPr="008111B6">
        <w:rPr>
          <w:color w:val="00B050"/>
        </w:rPr>
        <w:t xml:space="preserve"> Damašskému (1K 19,15). Tento nápis zaznamenává </w:t>
      </w:r>
      <w:proofErr w:type="spellStart"/>
      <w:r w:rsidRPr="008111B6">
        <w:rPr>
          <w:color w:val="00B050"/>
        </w:rPr>
        <w:t>Chazaelovo</w:t>
      </w:r>
      <w:proofErr w:type="spellEnd"/>
      <w:r w:rsidRPr="008111B6">
        <w:rPr>
          <w:color w:val="00B050"/>
        </w:rPr>
        <w:t xml:space="preserve"> vítězství nad „králem Izraele“ a králem „domu Davidova“. Stejným označením je Davidova dynastie popisována i v Písmu. Také v tomto případě jde o důležitý archeologický důkaz, že David je reálnou historickou postavou, přesně tak, jak to říká Bible.“</w:t>
      </w:r>
    </w:p>
    <w:p w:rsidR="00634D44" w:rsidRDefault="00580B4B" w:rsidP="000A330D">
      <w:r>
        <w:t xml:space="preserve">Zmíním se ještě krátce o Jozuovi. </w:t>
      </w:r>
      <w:r w:rsidR="00634D44">
        <w:t>V západní Africe, v Alžír</w:t>
      </w:r>
      <w:r>
        <w:t>sk</w:t>
      </w:r>
      <w:r w:rsidR="00634D44">
        <w:t>u, je velký sloup, na kte</w:t>
      </w:r>
      <w:r w:rsidR="008C340E">
        <w:t>rém</w:t>
      </w:r>
      <w:r w:rsidR="00634D44">
        <w:t xml:space="preserve"> je nápis fénickým písmem: „My</w:t>
      </w:r>
      <w:r w:rsidR="008C340E">
        <w:t xml:space="preserve"> jsme F</w:t>
      </w:r>
      <w:r w:rsidR="00634D44">
        <w:t>éničané, kteří utekli před tváří</w:t>
      </w:r>
      <w:r w:rsidR="008C340E">
        <w:t xml:space="preserve"> Jozue, syna </w:t>
      </w:r>
      <w:proofErr w:type="spellStart"/>
      <w:r w:rsidR="008C340E">
        <w:t>Nun</w:t>
      </w:r>
      <w:proofErr w:type="spellEnd"/>
      <w:r w:rsidR="008C340E">
        <w:t>.“ Mnozí Féničané byli vyhnáni ze země, když přišel Jozue</w:t>
      </w:r>
      <w:r>
        <w:t>. Na S</w:t>
      </w:r>
      <w:r w:rsidR="008C340E">
        <w:t>tředním východě existuje psaná historie, která to dokazuje.</w:t>
      </w:r>
    </w:p>
    <w:p w:rsidR="00CB3033" w:rsidRDefault="00CB3033" w:rsidP="000A330D"/>
    <w:p w:rsidR="008C340E" w:rsidRPr="006C1EB4" w:rsidRDefault="008C340E" w:rsidP="000A330D">
      <w:pPr>
        <w:rPr>
          <w:i/>
        </w:rPr>
      </w:pPr>
      <w:r w:rsidRPr="006C1EB4">
        <w:rPr>
          <w:i/>
        </w:rPr>
        <w:t>Jiný zajímavý archeologický nález byl učiněn v oblasti, která je dobře známá čtenářům Bible.</w:t>
      </w:r>
      <w:r w:rsidR="006C1EB4" w:rsidRPr="006C1EB4">
        <w:rPr>
          <w:i/>
        </w:rPr>
        <w:t xml:space="preserve"> Týká se to příběhu o Davidu a Goliášovi, o kterém se </w:t>
      </w:r>
      <w:proofErr w:type="gramStart"/>
      <w:r w:rsidR="006C1EB4" w:rsidRPr="006C1EB4">
        <w:rPr>
          <w:i/>
        </w:rPr>
        <w:t>píše v 1.S</w:t>
      </w:r>
      <w:r w:rsidR="0035492F">
        <w:rPr>
          <w:i/>
        </w:rPr>
        <w:t>a</w:t>
      </w:r>
      <w:r w:rsidR="006C1EB4" w:rsidRPr="006C1EB4">
        <w:rPr>
          <w:i/>
        </w:rPr>
        <w:t>m</w:t>
      </w:r>
      <w:proofErr w:type="gramEnd"/>
      <w:r w:rsidR="006C1EB4" w:rsidRPr="006C1EB4">
        <w:rPr>
          <w:i/>
        </w:rPr>
        <w:t xml:space="preserve"> 17,1-3. Je zde </w:t>
      </w:r>
      <w:r w:rsidR="00580B4B">
        <w:rPr>
          <w:i/>
        </w:rPr>
        <w:t>po</w:t>
      </w:r>
      <w:r w:rsidR="006C1EB4" w:rsidRPr="006C1EB4">
        <w:rPr>
          <w:i/>
        </w:rPr>
        <w:t xml:space="preserve">psáno, </w:t>
      </w:r>
      <w:r w:rsidR="00580B4B">
        <w:rPr>
          <w:i/>
        </w:rPr>
        <w:t>j</w:t>
      </w:r>
      <w:r w:rsidR="006C1EB4" w:rsidRPr="006C1EB4">
        <w:rPr>
          <w:i/>
        </w:rPr>
        <w:t>ak byly rozmístěny armády.</w:t>
      </w:r>
    </w:p>
    <w:p w:rsidR="006C1EB4" w:rsidRPr="00580B4B" w:rsidRDefault="006C1EB4" w:rsidP="000A330D">
      <w:pPr>
        <w:rPr>
          <w:rStyle w:val="cv"/>
          <w:i/>
          <w:color w:val="FF0000"/>
        </w:rPr>
      </w:pPr>
      <w:proofErr w:type="gramStart"/>
      <w:r w:rsidRPr="00580B4B">
        <w:rPr>
          <w:i/>
          <w:color w:val="FF0000"/>
        </w:rPr>
        <w:t>1.Sm</w:t>
      </w:r>
      <w:proofErr w:type="gramEnd"/>
      <w:r w:rsidRPr="00580B4B">
        <w:rPr>
          <w:i/>
          <w:color w:val="FF0000"/>
        </w:rPr>
        <w:t xml:space="preserve"> 17,3: „</w:t>
      </w:r>
      <w:r w:rsidRPr="00580B4B">
        <w:rPr>
          <w:rStyle w:val="cv"/>
          <w:i/>
          <w:color w:val="FF0000"/>
        </w:rPr>
        <w:t xml:space="preserve">I stáli </w:t>
      </w:r>
      <w:proofErr w:type="spellStart"/>
      <w:r w:rsidRPr="00580B4B">
        <w:rPr>
          <w:rStyle w:val="cv"/>
          <w:i/>
          <w:color w:val="FF0000"/>
        </w:rPr>
        <w:t>Filistinští</w:t>
      </w:r>
      <w:proofErr w:type="spellEnd"/>
      <w:r w:rsidRPr="00580B4B">
        <w:rPr>
          <w:rStyle w:val="cv"/>
          <w:i/>
          <w:color w:val="FF0000"/>
        </w:rPr>
        <w:t xml:space="preserve"> na </w:t>
      </w:r>
      <w:proofErr w:type="gramStart"/>
      <w:r w:rsidRPr="00580B4B">
        <w:rPr>
          <w:rStyle w:val="cv"/>
          <w:i/>
          <w:color w:val="FF0000"/>
        </w:rPr>
        <w:t>hoře s strany</w:t>
      </w:r>
      <w:proofErr w:type="gramEnd"/>
      <w:r w:rsidRPr="00580B4B">
        <w:rPr>
          <w:rStyle w:val="cv"/>
          <w:i/>
          <w:color w:val="FF0000"/>
        </w:rPr>
        <w:t xml:space="preserve"> jedné, a Izraelští stáli na hoře s strany druhé, a údolí bylo mezi nimi.“</w:t>
      </w:r>
    </w:p>
    <w:p w:rsidR="006C1EB4" w:rsidRDefault="006C1EB4" w:rsidP="000A330D">
      <w:pPr>
        <w:rPr>
          <w:rStyle w:val="cv"/>
          <w:i/>
        </w:rPr>
      </w:pPr>
      <w:r>
        <w:rPr>
          <w:rStyle w:val="cv"/>
          <w:i/>
        </w:rPr>
        <w:t xml:space="preserve">Díky těmto zprávám v Bibli archeologové dokázali přesně určit, kde se tento příběh odehrál. Provedli tam vykopávky a objevili masivní </w:t>
      </w:r>
      <w:r w:rsidR="00CC5C72">
        <w:rPr>
          <w:rStyle w:val="cv"/>
          <w:i/>
        </w:rPr>
        <w:t>pevnost, která</w:t>
      </w:r>
      <w:r>
        <w:rPr>
          <w:rStyle w:val="cv"/>
          <w:i/>
        </w:rPr>
        <w:t xml:space="preserve"> se datuje do doby Saula a Davida.</w:t>
      </w:r>
      <w:r w:rsidR="00A4691D">
        <w:rPr>
          <w:rStyle w:val="cv"/>
          <w:i/>
        </w:rPr>
        <w:t xml:space="preserve"> Na této pevnosti je zajímavé, že měla dvě brány. </w:t>
      </w:r>
      <w:r w:rsidR="00580B4B">
        <w:rPr>
          <w:rStyle w:val="cv"/>
          <w:i/>
        </w:rPr>
        <w:t>V </w:t>
      </w:r>
      <w:proofErr w:type="gramStart"/>
      <w:r w:rsidR="00580B4B">
        <w:rPr>
          <w:rStyle w:val="cv"/>
          <w:i/>
        </w:rPr>
        <w:t>Bibli v 1.S</w:t>
      </w:r>
      <w:r w:rsidR="0035492F">
        <w:rPr>
          <w:rStyle w:val="cv"/>
          <w:i/>
        </w:rPr>
        <w:t>a</w:t>
      </w:r>
      <w:r w:rsidR="00580B4B">
        <w:rPr>
          <w:rStyle w:val="cv"/>
          <w:i/>
        </w:rPr>
        <w:t>m</w:t>
      </w:r>
      <w:proofErr w:type="gramEnd"/>
      <w:r w:rsidR="00580B4B">
        <w:rPr>
          <w:rStyle w:val="cv"/>
          <w:i/>
        </w:rPr>
        <w:t xml:space="preserve"> 17,52 je to</w:t>
      </w:r>
      <w:r w:rsidR="00A4691D">
        <w:rPr>
          <w:rStyle w:val="cv"/>
          <w:i/>
        </w:rPr>
        <w:t>to místo označeno</w:t>
      </w:r>
      <w:r w:rsidR="00580B4B">
        <w:rPr>
          <w:rStyle w:val="cv"/>
          <w:i/>
        </w:rPr>
        <w:t xml:space="preserve"> jako </w:t>
      </w:r>
      <w:proofErr w:type="spellStart"/>
      <w:r w:rsidR="00580B4B">
        <w:rPr>
          <w:rStyle w:val="cv"/>
          <w:i/>
        </w:rPr>
        <w:t>S</w:t>
      </w:r>
      <w:r w:rsidR="00F9578F">
        <w:rPr>
          <w:rStyle w:val="cv"/>
          <w:i/>
        </w:rPr>
        <w:t>a</w:t>
      </w:r>
      <w:r w:rsidR="00580B4B">
        <w:rPr>
          <w:rStyle w:val="cv"/>
          <w:i/>
        </w:rPr>
        <w:t>ra</w:t>
      </w:r>
      <w:r w:rsidR="00F9578F">
        <w:rPr>
          <w:rStyle w:val="cv"/>
          <w:i/>
        </w:rPr>
        <w:t>im</w:t>
      </w:r>
      <w:proofErr w:type="spellEnd"/>
      <w:r w:rsidR="00F9578F">
        <w:rPr>
          <w:rStyle w:val="cv"/>
          <w:i/>
        </w:rPr>
        <w:t>.</w:t>
      </w:r>
    </w:p>
    <w:p w:rsidR="00A4691D" w:rsidRPr="00580B4B" w:rsidRDefault="00A4691D" w:rsidP="000A330D">
      <w:pPr>
        <w:rPr>
          <w:rStyle w:val="cv"/>
          <w:i/>
          <w:color w:val="FF0000"/>
        </w:rPr>
      </w:pPr>
      <w:proofErr w:type="gramStart"/>
      <w:r w:rsidRPr="00580B4B">
        <w:rPr>
          <w:rStyle w:val="cv"/>
          <w:i/>
          <w:color w:val="FF0000"/>
        </w:rPr>
        <w:t>1.Sm</w:t>
      </w:r>
      <w:proofErr w:type="gramEnd"/>
      <w:r w:rsidRPr="00580B4B">
        <w:rPr>
          <w:rStyle w:val="cv"/>
          <w:i/>
          <w:color w:val="FF0000"/>
        </w:rPr>
        <w:t xml:space="preserve"> 17,52: „</w:t>
      </w:r>
      <w:r w:rsidR="00F9578F" w:rsidRPr="00580B4B">
        <w:rPr>
          <w:rStyle w:val="cv"/>
          <w:i/>
          <w:color w:val="FF0000"/>
        </w:rPr>
        <w:t xml:space="preserve">A protož vstavše muži Izraelští a Judští, </w:t>
      </w:r>
      <w:proofErr w:type="spellStart"/>
      <w:r w:rsidR="00F9578F" w:rsidRPr="00580B4B">
        <w:rPr>
          <w:rStyle w:val="cv"/>
          <w:i/>
          <w:color w:val="FF0000"/>
        </w:rPr>
        <w:t>zkřikli</w:t>
      </w:r>
      <w:proofErr w:type="spellEnd"/>
      <w:r w:rsidR="00F9578F" w:rsidRPr="00580B4B">
        <w:rPr>
          <w:rStyle w:val="cv"/>
          <w:i/>
          <w:color w:val="FF0000"/>
        </w:rPr>
        <w:t xml:space="preserve"> a honili </w:t>
      </w:r>
      <w:proofErr w:type="spellStart"/>
      <w:r w:rsidR="00F9578F" w:rsidRPr="00580B4B">
        <w:rPr>
          <w:rStyle w:val="cv"/>
          <w:i/>
          <w:color w:val="FF0000"/>
        </w:rPr>
        <w:t>Filistinské</w:t>
      </w:r>
      <w:proofErr w:type="spellEnd"/>
      <w:r w:rsidR="00F9578F" w:rsidRPr="00580B4B">
        <w:rPr>
          <w:rStyle w:val="cv"/>
          <w:i/>
          <w:color w:val="FF0000"/>
        </w:rPr>
        <w:t xml:space="preserve">, až kde se vchází do údolí, a až k branám </w:t>
      </w:r>
      <w:proofErr w:type="spellStart"/>
      <w:r w:rsidR="00F9578F" w:rsidRPr="00580B4B">
        <w:rPr>
          <w:rStyle w:val="cv"/>
          <w:i/>
          <w:color w:val="FF0000"/>
        </w:rPr>
        <w:t>Akaron</w:t>
      </w:r>
      <w:proofErr w:type="spellEnd"/>
      <w:r w:rsidR="00F9578F" w:rsidRPr="00580B4B">
        <w:rPr>
          <w:rStyle w:val="cv"/>
          <w:i/>
          <w:color w:val="FF0000"/>
        </w:rPr>
        <w:t xml:space="preserve">. I padali, raněni jsouce, </w:t>
      </w:r>
      <w:proofErr w:type="spellStart"/>
      <w:r w:rsidR="00F9578F" w:rsidRPr="00580B4B">
        <w:rPr>
          <w:rStyle w:val="cv"/>
          <w:i/>
          <w:color w:val="FF0000"/>
        </w:rPr>
        <w:t>Filistinští</w:t>
      </w:r>
      <w:proofErr w:type="spellEnd"/>
      <w:r w:rsidR="00F9578F" w:rsidRPr="00580B4B">
        <w:rPr>
          <w:rStyle w:val="cv"/>
          <w:i/>
          <w:color w:val="FF0000"/>
        </w:rPr>
        <w:t xml:space="preserve"> po cestě k </w:t>
      </w:r>
      <w:proofErr w:type="spellStart"/>
      <w:r w:rsidR="00F9578F" w:rsidRPr="00580B4B">
        <w:rPr>
          <w:rStyle w:val="cv"/>
          <w:b/>
          <w:i/>
          <w:color w:val="FF0000"/>
          <w:u w:val="single"/>
        </w:rPr>
        <w:t>Saraim</w:t>
      </w:r>
      <w:proofErr w:type="spellEnd"/>
      <w:r w:rsidR="00F9578F" w:rsidRPr="00580B4B">
        <w:rPr>
          <w:rStyle w:val="cv"/>
          <w:i/>
          <w:color w:val="FF0000"/>
        </w:rPr>
        <w:t xml:space="preserve">, až do </w:t>
      </w:r>
      <w:proofErr w:type="spellStart"/>
      <w:r w:rsidR="00F9578F" w:rsidRPr="00580B4B">
        <w:rPr>
          <w:rStyle w:val="cv"/>
          <w:i/>
          <w:color w:val="FF0000"/>
        </w:rPr>
        <w:t>Gát</w:t>
      </w:r>
      <w:proofErr w:type="spellEnd"/>
      <w:r w:rsidR="00F9578F" w:rsidRPr="00580B4B">
        <w:rPr>
          <w:rStyle w:val="cv"/>
          <w:i/>
          <w:color w:val="FF0000"/>
        </w:rPr>
        <w:t xml:space="preserve"> a až do </w:t>
      </w:r>
      <w:proofErr w:type="spellStart"/>
      <w:r w:rsidR="00F9578F" w:rsidRPr="00580B4B">
        <w:rPr>
          <w:rStyle w:val="cv"/>
          <w:i/>
          <w:color w:val="FF0000"/>
        </w:rPr>
        <w:t>Akaron</w:t>
      </w:r>
      <w:proofErr w:type="spellEnd"/>
      <w:r w:rsidR="00F9578F" w:rsidRPr="00580B4B">
        <w:rPr>
          <w:rStyle w:val="cv"/>
          <w:i/>
          <w:color w:val="FF0000"/>
        </w:rPr>
        <w:t>.“</w:t>
      </w:r>
    </w:p>
    <w:p w:rsidR="00F9578F" w:rsidRDefault="00580B4B" w:rsidP="000A330D">
      <w:pPr>
        <w:rPr>
          <w:rStyle w:val="cv"/>
          <w:i/>
        </w:rPr>
      </w:pPr>
      <w:proofErr w:type="spellStart"/>
      <w:r>
        <w:rPr>
          <w:rStyle w:val="cv"/>
          <w:i/>
        </w:rPr>
        <w:t>Sara</w:t>
      </w:r>
      <w:r w:rsidR="00F9578F">
        <w:rPr>
          <w:rStyle w:val="cv"/>
          <w:i/>
        </w:rPr>
        <w:t>im</w:t>
      </w:r>
      <w:proofErr w:type="spellEnd"/>
      <w:r w:rsidR="00F9578F">
        <w:rPr>
          <w:rStyle w:val="cv"/>
          <w:i/>
        </w:rPr>
        <w:t xml:space="preserve"> znamená v hebrejštině doslova „Dvě brány“.</w:t>
      </w:r>
    </w:p>
    <w:p w:rsidR="00F9578F" w:rsidRDefault="00F9578F" w:rsidP="000A330D">
      <w:pPr>
        <w:rPr>
          <w:rStyle w:val="cv"/>
          <w:i/>
        </w:rPr>
      </w:pPr>
      <w:r>
        <w:rPr>
          <w:rStyle w:val="cv"/>
          <w:i/>
        </w:rPr>
        <w:t>Z biblického záznamu můžeme určit, kde se příběh</w:t>
      </w:r>
      <w:r w:rsidR="00864108">
        <w:rPr>
          <w:rStyle w:val="cv"/>
          <w:i/>
        </w:rPr>
        <w:t xml:space="preserve"> o Davidovi a Goliášovi odehrál a</w:t>
      </w:r>
      <w:r>
        <w:rPr>
          <w:rStyle w:val="cv"/>
          <w:i/>
        </w:rPr>
        <w:t xml:space="preserve"> </w:t>
      </w:r>
      <w:r w:rsidR="00864108">
        <w:rPr>
          <w:rStyle w:val="cv"/>
          <w:i/>
        </w:rPr>
        <w:t>a</w:t>
      </w:r>
      <w:r>
        <w:rPr>
          <w:rStyle w:val="cv"/>
          <w:i/>
        </w:rPr>
        <w:t xml:space="preserve">rcheologické </w:t>
      </w:r>
      <w:r w:rsidR="00162A43">
        <w:rPr>
          <w:rStyle w:val="cv"/>
          <w:i/>
        </w:rPr>
        <w:t>nálezy</w:t>
      </w:r>
      <w:r>
        <w:rPr>
          <w:rStyle w:val="cv"/>
          <w:i/>
        </w:rPr>
        <w:t xml:space="preserve"> to potvrzují.</w:t>
      </w:r>
    </w:p>
    <w:p w:rsidR="00F9578F" w:rsidRDefault="00F9578F" w:rsidP="000A330D">
      <w:pPr>
        <w:rPr>
          <w:rStyle w:val="cv"/>
          <w:i/>
        </w:rPr>
      </w:pPr>
    </w:p>
    <w:p w:rsidR="00F9578F" w:rsidRDefault="00162A43" w:rsidP="000A330D">
      <w:pPr>
        <w:rPr>
          <w:rStyle w:val="cv"/>
        </w:rPr>
      </w:pPr>
      <w:r>
        <w:rPr>
          <w:rStyle w:val="cv"/>
        </w:rPr>
        <w:t>Byl jsem překvapen</w:t>
      </w:r>
      <w:r w:rsidR="00F9578F">
        <w:rPr>
          <w:rStyle w:val="cv"/>
        </w:rPr>
        <w:t xml:space="preserve">, kolik </w:t>
      </w:r>
      <w:r w:rsidR="0035492F">
        <w:rPr>
          <w:rStyle w:val="cv"/>
        </w:rPr>
        <w:t>je</w:t>
      </w:r>
      <w:r>
        <w:rPr>
          <w:rStyle w:val="cv"/>
        </w:rPr>
        <w:t xml:space="preserve"> dnes v Izraeli </w:t>
      </w:r>
      <w:r w:rsidR="00F9578F">
        <w:rPr>
          <w:rStyle w:val="cv"/>
        </w:rPr>
        <w:t>starověkých názvů</w:t>
      </w:r>
      <w:r w:rsidR="0035492F">
        <w:rPr>
          <w:rStyle w:val="cv"/>
        </w:rPr>
        <w:t xml:space="preserve"> míst</w:t>
      </w:r>
      <w:r>
        <w:rPr>
          <w:rStyle w:val="cv"/>
        </w:rPr>
        <w:t xml:space="preserve">, </w:t>
      </w:r>
      <w:r w:rsidR="000E766C">
        <w:rPr>
          <w:rStyle w:val="cv"/>
        </w:rPr>
        <w:t>které</w:t>
      </w:r>
      <w:r w:rsidR="00425DFE">
        <w:rPr>
          <w:rStyle w:val="cv"/>
        </w:rPr>
        <w:t xml:space="preserve"> se nacházejí v Bibli,</w:t>
      </w:r>
      <w:r w:rsidR="00F9578F">
        <w:rPr>
          <w:rStyle w:val="cv"/>
        </w:rPr>
        <w:t xml:space="preserve"> </w:t>
      </w:r>
      <w:r w:rsidR="00425DFE">
        <w:rPr>
          <w:rStyle w:val="cv"/>
        </w:rPr>
        <w:t>a</w:t>
      </w:r>
      <w:r w:rsidR="00F9578F">
        <w:rPr>
          <w:rStyle w:val="cv"/>
        </w:rPr>
        <w:t xml:space="preserve"> používají </w:t>
      </w:r>
      <w:r w:rsidR="007A0F08">
        <w:rPr>
          <w:rStyle w:val="cv"/>
        </w:rPr>
        <w:t xml:space="preserve">je </w:t>
      </w:r>
      <w:r w:rsidR="0035492F">
        <w:rPr>
          <w:rStyle w:val="cv"/>
        </w:rPr>
        <w:t xml:space="preserve">dokonce </w:t>
      </w:r>
      <w:r w:rsidR="00F9578F">
        <w:rPr>
          <w:rStyle w:val="cv"/>
        </w:rPr>
        <w:t xml:space="preserve">i Arabové. Někdy je tam trochu rozdílná výslovnost, ale je jasné, </w:t>
      </w:r>
      <w:r>
        <w:rPr>
          <w:rStyle w:val="cv"/>
        </w:rPr>
        <w:t>o jaké místo se jedná</w:t>
      </w:r>
      <w:r w:rsidR="00AE03DB">
        <w:rPr>
          <w:rStyle w:val="cv"/>
        </w:rPr>
        <w:t>.</w:t>
      </w:r>
    </w:p>
    <w:p w:rsidR="00AE03DB" w:rsidRDefault="00AE03DB" w:rsidP="000A330D">
      <w:pPr>
        <w:rPr>
          <w:rStyle w:val="cv"/>
        </w:rPr>
      </w:pPr>
    </w:p>
    <w:p w:rsidR="00AE03DB" w:rsidRDefault="00AE03DB" w:rsidP="000A330D">
      <w:pPr>
        <w:rPr>
          <w:rStyle w:val="cv"/>
          <w:i/>
        </w:rPr>
      </w:pPr>
      <w:r>
        <w:rPr>
          <w:rStyle w:val="cv"/>
          <w:i/>
        </w:rPr>
        <w:t>Přišla nám jedna otázka, která se sice netýká archeologie, ale je zajímavá.</w:t>
      </w:r>
    </w:p>
    <w:p w:rsidR="00AE03DB" w:rsidRDefault="007A0F08" w:rsidP="000A330D">
      <w:pPr>
        <w:rPr>
          <w:rStyle w:val="cv"/>
          <w:i/>
        </w:rPr>
      </w:pPr>
      <w:r>
        <w:rPr>
          <w:rStyle w:val="cv"/>
          <w:i/>
        </w:rPr>
        <w:t xml:space="preserve">„Je příběh o </w:t>
      </w:r>
      <w:proofErr w:type="spellStart"/>
      <w:r>
        <w:rPr>
          <w:rStyle w:val="cv"/>
          <w:i/>
        </w:rPr>
        <w:t>Ananiášovi</w:t>
      </w:r>
      <w:proofErr w:type="spellEnd"/>
      <w:r>
        <w:rPr>
          <w:rStyle w:val="cv"/>
          <w:i/>
        </w:rPr>
        <w:t xml:space="preserve"> a </w:t>
      </w:r>
      <w:proofErr w:type="spellStart"/>
      <w:r>
        <w:rPr>
          <w:rStyle w:val="cv"/>
          <w:i/>
        </w:rPr>
        <w:t>Z</w:t>
      </w:r>
      <w:r w:rsidR="00AE03DB">
        <w:rPr>
          <w:rStyle w:val="cv"/>
          <w:i/>
        </w:rPr>
        <w:t>afiře</w:t>
      </w:r>
      <w:proofErr w:type="spellEnd"/>
      <w:r w:rsidR="00AE03DB">
        <w:rPr>
          <w:rStyle w:val="cv"/>
          <w:i/>
        </w:rPr>
        <w:t xml:space="preserve"> podobenství? Pokud ne, tak proč byli tak přísně potrestáni, jak tomu bývalo obyčejně ve starozákonní době?“</w:t>
      </w:r>
    </w:p>
    <w:p w:rsidR="00AE03DB" w:rsidRDefault="00AE03DB" w:rsidP="000A330D">
      <w:pPr>
        <w:rPr>
          <w:rStyle w:val="cv"/>
          <w:i/>
        </w:rPr>
      </w:pPr>
    </w:p>
    <w:p w:rsidR="00AE03DB" w:rsidRDefault="007A0F08" w:rsidP="000A330D">
      <w:pPr>
        <w:rPr>
          <w:rStyle w:val="cv"/>
        </w:rPr>
      </w:pPr>
      <w:r>
        <w:rPr>
          <w:rStyle w:val="cv"/>
        </w:rPr>
        <w:lastRenderedPageBreak/>
        <w:t xml:space="preserve">Příběh o </w:t>
      </w:r>
      <w:proofErr w:type="spellStart"/>
      <w:r>
        <w:rPr>
          <w:rStyle w:val="cv"/>
        </w:rPr>
        <w:t>Ananiášovi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Z</w:t>
      </w:r>
      <w:r w:rsidR="00AE03DB">
        <w:rPr>
          <w:rStyle w:val="cv"/>
        </w:rPr>
        <w:t>afíře</w:t>
      </w:r>
      <w:proofErr w:type="spellEnd"/>
      <w:r w:rsidR="00AE03DB">
        <w:rPr>
          <w:rStyle w:val="cv"/>
        </w:rPr>
        <w:t xml:space="preserve"> </w:t>
      </w:r>
      <w:r w:rsidR="0035492F">
        <w:rPr>
          <w:rStyle w:val="cv"/>
        </w:rPr>
        <w:t>se nachází</w:t>
      </w:r>
      <w:r w:rsidR="00AE03DB">
        <w:rPr>
          <w:rStyle w:val="cv"/>
        </w:rPr>
        <w:t xml:space="preserve"> ve Skutcích 5. Je to pravdivý pří</w:t>
      </w:r>
      <w:r w:rsidR="00425DFE">
        <w:rPr>
          <w:rStyle w:val="cv"/>
        </w:rPr>
        <w:t>běh a nutí k vážnému zamyšlení.</w:t>
      </w:r>
      <w:r w:rsidR="00AE03DB">
        <w:rPr>
          <w:rStyle w:val="cv"/>
        </w:rPr>
        <w:t xml:space="preserve"> </w:t>
      </w:r>
      <w:r w:rsidR="00425DFE">
        <w:rPr>
          <w:rStyle w:val="cv"/>
        </w:rPr>
        <w:t>V</w:t>
      </w:r>
      <w:r w:rsidR="00AE03DB">
        <w:rPr>
          <w:rStyle w:val="cv"/>
        </w:rPr>
        <w:t>ysvětluje, že Boží Duch působil mocně na srdce lidí</w:t>
      </w:r>
      <w:r w:rsidR="00425DFE" w:rsidRPr="00425DFE">
        <w:rPr>
          <w:rStyle w:val="cv"/>
        </w:rPr>
        <w:t xml:space="preserve"> </w:t>
      </w:r>
      <w:r w:rsidR="00425DFE">
        <w:rPr>
          <w:rStyle w:val="cv"/>
        </w:rPr>
        <w:t>a na církev</w:t>
      </w:r>
      <w:r w:rsidR="00AE03DB">
        <w:rPr>
          <w:rStyle w:val="cv"/>
        </w:rPr>
        <w:t>. Byli osloveni Duch</w:t>
      </w:r>
      <w:r>
        <w:rPr>
          <w:rStyle w:val="cv"/>
        </w:rPr>
        <w:t>em, obětovali se a dávali štědré dary</w:t>
      </w:r>
      <w:r w:rsidR="005B3D9F">
        <w:rPr>
          <w:rStyle w:val="cv"/>
        </w:rPr>
        <w:t>.</w:t>
      </w:r>
    </w:p>
    <w:p w:rsidR="005B3D9F" w:rsidRDefault="005B3D9F" w:rsidP="000A330D">
      <w:pPr>
        <w:rPr>
          <w:rStyle w:val="cv"/>
        </w:rPr>
      </w:pPr>
      <w:r>
        <w:rPr>
          <w:rStyle w:val="cv"/>
        </w:rPr>
        <w:t>Avšak tento pár v p</w:t>
      </w:r>
      <w:r w:rsidR="00425DFE">
        <w:rPr>
          <w:rStyle w:val="cv"/>
        </w:rPr>
        <w:t>odstatě zneuctil celé hnutí. P</w:t>
      </w:r>
      <w:r>
        <w:rPr>
          <w:rStyle w:val="cv"/>
        </w:rPr>
        <w:t>ředstíra</w:t>
      </w:r>
      <w:r w:rsidR="00776B51">
        <w:rPr>
          <w:rStyle w:val="cv"/>
        </w:rPr>
        <w:t>li, že přináš</w:t>
      </w:r>
      <w:r w:rsidR="0035492F">
        <w:rPr>
          <w:rStyle w:val="cv"/>
        </w:rPr>
        <w:t>ej</w:t>
      </w:r>
      <w:r w:rsidR="00776B51">
        <w:rPr>
          <w:rStyle w:val="cv"/>
        </w:rPr>
        <w:t>í velkou oběť, ale přitom si ponechali určitou</w:t>
      </w:r>
      <w:r w:rsidR="00425DFE">
        <w:rPr>
          <w:rStyle w:val="cv"/>
        </w:rPr>
        <w:t>,</w:t>
      </w:r>
      <w:r w:rsidR="00776B51">
        <w:rPr>
          <w:rStyle w:val="cv"/>
        </w:rPr>
        <w:t xml:space="preserve"> možná </w:t>
      </w:r>
      <w:r w:rsidR="007A0F08">
        <w:rPr>
          <w:rStyle w:val="cv"/>
        </w:rPr>
        <w:t>významnou část</w:t>
      </w:r>
      <w:r w:rsidR="00776B51">
        <w:rPr>
          <w:rStyle w:val="cv"/>
        </w:rPr>
        <w:t xml:space="preserve"> pro sebe, a dělali, jakoby prodali všechno a darovali to </w:t>
      </w:r>
      <w:r w:rsidR="007C5D25">
        <w:rPr>
          <w:rStyle w:val="cv"/>
        </w:rPr>
        <w:t xml:space="preserve">celé </w:t>
      </w:r>
      <w:r w:rsidR="00776B51">
        <w:rPr>
          <w:rStyle w:val="cv"/>
        </w:rPr>
        <w:t xml:space="preserve">Pánu Bohu. </w:t>
      </w:r>
      <w:r w:rsidR="007C5D25">
        <w:rPr>
          <w:rStyle w:val="cv"/>
        </w:rPr>
        <w:t>O</w:t>
      </w:r>
      <w:r w:rsidR="00776B51">
        <w:rPr>
          <w:rStyle w:val="cv"/>
        </w:rPr>
        <w:t xml:space="preserve">ba zemřeli ten samý den, kdy lhali apoštolům o daru, který přinesli. A někteří </w:t>
      </w:r>
      <w:r w:rsidR="007A0F08">
        <w:rPr>
          <w:rStyle w:val="cv"/>
        </w:rPr>
        <w:t xml:space="preserve">lidé </w:t>
      </w:r>
      <w:r w:rsidR="00776B51">
        <w:rPr>
          <w:rStyle w:val="cv"/>
        </w:rPr>
        <w:t>si myslí: „Tak to je opravdu docela tvrdé.“</w:t>
      </w:r>
    </w:p>
    <w:p w:rsidR="00776B51" w:rsidRDefault="00E62DCF" w:rsidP="000A330D">
      <w:pPr>
        <w:rPr>
          <w:rStyle w:val="cv"/>
        </w:rPr>
      </w:pPr>
      <w:r>
        <w:rPr>
          <w:rStyle w:val="cv"/>
        </w:rPr>
        <w:t>K</w:t>
      </w:r>
      <w:r w:rsidR="00776B51">
        <w:rPr>
          <w:rStyle w:val="cv"/>
        </w:rPr>
        <w:t>dosi řekl: „Kdyby Pán Bůh dnes jednal s celou církví tak, jako s </w:t>
      </w:r>
      <w:proofErr w:type="spellStart"/>
      <w:r w:rsidR="00776B51">
        <w:rPr>
          <w:rStyle w:val="cv"/>
        </w:rPr>
        <w:t>Ananiášem</w:t>
      </w:r>
      <w:proofErr w:type="spellEnd"/>
      <w:r w:rsidR="00776B51">
        <w:rPr>
          <w:rStyle w:val="cv"/>
        </w:rPr>
        <w:t xml:space="preserve"> a </w:t>
      </w:r>
      <w:proofErr w:type="spellStart"/>
      <w:r w:rsidR="00776B51">
        <w:rPr>
          <w:rStyle w:val="cv"/>
        </w:rPr>
        <w:t>Zafirou</w:t>
      </w:r>
      <w:proofErr w:type="spellEnd"/>
      <w:r w:rsidR="00776B51">
        <w:rPr>
          <w:rStyle w:val="cv"/>
        </w:rPr>
        <w:t>, bylo by v </w:t>
      </w:r>
      <w:r>
        <w:rPr>
          <w:rStyle w:val="cv"/>
        </w:rPr>
        <w:t>církvi</w:t>
      </w:r>
      <w:r w:rsidR="00776B51">
        <w:rPr>
          <w:rStyle w:val="cv"/>
        </w:rPr>
        <w:t xml:space="preserve"> mnoho pohřbů.“</w:t>
      </w:r>
    </w:p>
    <w:p w:rsidR="00776B51" w:rsidRDefault="00776B51" w:rsidP="000A330D">
      <w:pPr>
        <w:rPr>
          <w:rStyle w:val="cv"/>
        </w:rPr>
      </w:pPr>
      <w:r>
        <w:rPr>
          <w:rStyle w:val="cv"/>
        </w:rPr>
        <w:t xml:space="preserve">Avšak důvod, proč to </w:t>
      </w:r>
      <w:r w:rsidR="00D06F7F">
        <w:rPr>
          <w:rStyle w:val="cv"/>
        </w:rPr>
        <w:t xml:space="preserve">Pán Bůh </w:t>
      </w:r>
      <w:r>
        <w:rPr>
          <w:rStyle w:val="cv"/>
        </w:rPr>
        <w:t xml:space="preserve">tehdy udělal, je, že to byla lekce pro budoucí věky, abychom nepředstírali, že dáváme všechno, když tomu tak není. </w:t>
      </w:r>
      <w:r w:rsidR="00AE2C84">
        <w:rPr>
          <w:rStyle w:val="cv"/>
        </w:rPr>
        <w:t>A abychom neodmítali působení Ducha</w:t>
      </w:r>
      <w:r w:rsidR="00C0478A">
        <w:rPr>
          <w:rStyle w:val="cv"/>
        </w:rPr>
        <w:t xml:space="preserve"> svatého</w:t>
      </w:r>
      <w:r w:rsidR="00AE2C84">
        <w:rPr>
          <w:rStyle w:val="cv"/>
        </w:rPr>
        <w:t xml:space="preserve">. </w:t>
      </w:r>
      <w:r w:rsidR="007C5D25">
        <w:rPr>
          <w:rStyle w:val="cv"/>
        </w:rPr>
        <w:t>Poctivost a čestnost v církvi byl</w:t>
      </w:r>
      <w:r w:rsidR="000E766C">
        <w:rPr>
          <w:rStyle w:val="cv"/>
        </w:rPr>
        <w:t>y</w:t>
      </w:r>
      <w:r w:rsidR="007C5D25">
        <w:rPr>
          <w:rStyle w:val="cv"/>
        </w:rPr>
        <w:t xml:space="preserve"> velmi důležit</w:t>
      </w:r>
      <w:r w:rsidR="000E766C">
        <w:rPr>
          <w:rStyle w:val="cv"/>
        </w:rPr>
        <w:t>é</w:t>
      </w:r>
      <w:r w:rsidR="007C5D25">
        <w:rPr>
          <w:rStyle w:val="cv"/>
        </w:rPr>
        <w:t xml:space="preserve">. </w:t>
      </w:r>
      <w:r w:rsidR="00AE2C84">
        <w:rPr>
          <w:rStyle w:val="cv"/>
        </w:rPr>
        <w:t>Petr řekl: „Lhali jste Duchu svatému.</w:t>
      </w:r>
      <w:r w:rsidR="00425DFE">
        <w:rPr>
          <w:rStyle w:val="cv"/>
        </w:rPr>
        <w:t xml:space="preserve"> Nelhali jste lidem, ale Bohu</w:t>
      </w:r>
      <w:r w:rsidR="003F4FBA">
        <w:rPr>
          <w:rStyle w:val="cv"/>
        </w:rPr>
        <w:t>.</w:t>
      </w:r>
      <w:r w:rsidR="00AE2C84">
        <w:rPr>
          <w:rStyle w:val="cv"/>
        </w:rPr>
        <w:t>“ Byla to skutečná událost, nebylo to podobenství.</w:t>
      </w:r>
    </w:p>
    <w:p w:rsidR="00AE2C84" w:rsidRDefault="00AE2C84" w:rsidP="000A330D">
      <w:pPr>
        <w:rPr>
          <w:rStyle w:val="cv"/>
        </w:rPr>
      </w:pPr>
    </w:p>
    <w:p w:rsidR="00AE2C84" w:rsidRDefault="00AE2C84" w:rsidP="000A330D">
      <w:pPr>
        <w:rPr>
          <w:rStyle w:val="cv"/>
          <w:i/>
        </w:rPr>
      </w:pPr>
      <w:r>
        <w:rPr>
          <w:rStyle w:val="cv"/>
          <w:i/>
        </w:rPr>
        <w:t>Jednou z důležitých věcí v dějinách, o které čteme v Exodu 20, bylo předání Zákona. Jsou s tím však spojeny některé zajímavé skutečnosti. A někdo nám položi</w:t>
      </w:r>
      <w:r w:rsidR="00C0478A">
        <w:rPr>
          <w:rStyle w:val="cv"/>
          <w:i/>
        </w:rPr>
        <w:t>l otázku ohledně Exodu 34, veršů</w:t>
      </w:r>
      <w:r>
        <w:rPr>
          <w:rStyle w:val="cv"/>
          <w:i/>
        </w:rPr>
        <w:t xml:space="preserve"> 27-35: „Můžete mi, prosím, vysvětlit, o co se v tomto textu jedná?“</w:t>
      </w:r>
    </w:p>
    <w:p w:rsidR="00DF3524" w:rsidRDefault="00DF3524" w:rsidP="000A330D">
      <w:pPr>
        <w:rPr>
          <w:i/>
        </w:rPr>
      </w:pPr>
      <w:r>
        <w:rPr>
          <w:i/>
        </w:rPr>
        <w:t xml:space="preserve">Mluví se zde o předání Zákona a o tom, že Mojžíš </w:t>
      </w:r>
      <w:r w:rsidR="00C0478A">
        <w:rPr>
          <w:i/>
        </w:rPr>
        <w:t xml:space="preserve">na hoře </w:t>
      </w:r>
      <w:r>
        <w:rPr>
          <w:i/>
        </w:rPr>
        <w:t>nejedl 40 dní</w:t>
      </w:r>
      <w:r w:rsidR="00C0478A">
        <w:rPr>
          <w:i/>
        </w:rPr>
        <w:t xml:space="preserve"> a 40 nocí</w:t>
      </w:r>
      <w:r>
        <w:rPr>
          <w:i/>
        </w:rPr>
        <w:t>. Pak se vrátil dolů a jeho tvář zářila. Co to znamená?</w:t>
      </w:r>
    </w:p>
    <w:p w:rsidR="00DF3524" w:rsidRDefault="00DF3524" w:rsidP="000A330D">
      <w:pPr>
        <w:rPr>
          <w:i/>
        </w:rPr>
      </w:pPr>
    </w:p>
    <w:p w:rsidR="00DF3524" w:rsidRDefault="00DF3524" w:rsidP="000A330D">
      <w:r>
        <w:t xml:space="preserve">Věřím, že to je pravda. Mojžíš byl na hoře ve společenství s Pánem Bohem. Byl tam 40 dní a 40 nocí. Nemělo by nás překvapit, že jeho tvář zářila. V Bibli, před pádem do hříchu, byli Adam a Eva dokonale svatí a mluvili s Bohem. </w:t>
      </w:r>
      <w:r w:rsidR="00234A0A">
        <w:t xml:space="preserve">Měli na sobě roucho světla. </w:t>
      </w:r>
      <w:r>
        <w:t>Proto, když zhřešili, toto světlo zhaslo a oni viděli svou nahotu. Když Mojžíš mluvil s Pánem Bohem, jeho tvář svítila.</w:t>
      </w:r>
    </w:p>
    <w:p w:rsidR="00DF3524" w:rsidRDefault="00DF3524" w:rsidP="000A330D">
      <w:r>
        <w:t>Podobný příběh se nachází v Novém Zákoně. Ježíš vystou</w:t>
      </w:r>
      <w:r w:rsidR="00330B02">
        <w:t>p</w:t>
      </w:r>
      <w:r>
        <w:t>il na horu s Petrem, Jakubem a Janem</w:t>
      </w:r>
      <w:r w:rsidR="00330B02">
        <w:t>, jak čteme</w:t>
      </w:r>
      <w:r w:rsidR="000E766C" w:rsidRPr="000E766C">
        <w:t xml:space="preserve"> </w:t>
      </w:r>
      <w:r w:rsidR="000E766C">
        <w:t>u Matuše</w:t>
      </w:r>
      <w:r w:rsidR="000E766C">
        <w:t xml:space="preserve"> kapitola</w:t>
      </w:r>
      <w:r w:rsidR="000E766C">
        <w:t xml:space="preserve"> 17</w:t>
      </w:r>
      <w:r w:rsidR="00234A0A">
        <w:t xml:space="preserve">, a také </w:t>
      </w:r>
      <w:r w:rsidR="000E766C">
        <w:t>u Marka v kapitole 9</w:t>
      </w:r>
      <w:r w:rsidR="000E766C">
        <w:t xml:space="preserve"> </w:t>
      </w:r>
      <w:r w:rsidR="00234A0A">
        <w:t>a u Lukáše 9</w:t>
      </w:r>
      <w:r w:rsidR="00330B02">
        <w:t xml:space="preserve">. Jmenuje se to Hora proměnění. Zjevili se Mu Mojžíš a Eliáš a je psáno, že Jeho </w:t>
      </w:r>
      <w:r w:rsidR="00234A0A">
        <w:t>tvář</w:t>
      </w:r>
      <w:r w:rsidR="00330B02">
        <w:t xml:space="preserve"> zářil</w:t>
      </w:r>
      <w:r w:rsidR="00234A0A">
        <w:t>a</w:t>
      </w:r>
      <w:r w:rsidR="00330B02">
        <w:t xml:space="preserve"> </w:t>
      </w:r>
      <w:r w:rsidR="00234A0A">
        <w:t>jako</w:t>
      </w:r>
      <w:r w:rsidR="00330B02">
        <w:t xml:space="preserve"> slunce</w:t>
      </w:r>
      <w:r w:rsidR="003F4FBA">
        <w:t xml:space="preserve"> a Jeho oděv byl bílý, jak by ho žádný bělič nedokázal vybílit</w:t>
      </w:r>
      <w:r w:rsidR="00330B02">
        <w:t>.</w:t>
      </w:r>
    </w:p>
    <w:p w:rsidR="000E766C" w:rsidRPr="00234A0A" w:rsidRDefault="000E766C" w:rsidP="000E766C">
      <w:pPr>
        <w:rPr>
          <w:rStyle w:val="cv"/>
          <w:color w:val="FF0000"/>
        </w:rPr>
      </w:pPr>
      <w:proofErr w:type="spellStart"/>
      <w:r w:rsidRPr="00234A0A">
        <w:rPr>
          <w:rStyle w:val="cv"/>
          <w:color w:val="FF0000"/>
        </w:rPr>
        <w:t>Mt</w:t>
      </w:r>
      <w:proofErr w:type="spellEnd"/>
      <w:r w:rsidRPr="00234A0A">
        <w:rPr>
          <w:rStyle w:val="cv"/>
          <w:color w:val="FF0000"/>
        </w:rPr>
        <w:t xml:space="preserve"> 17,2: „A proměnil se před nimi. I </w:t>
      </w:r>
      <w:proofErr w:type="spellStart"/>
      <w:r w:rsidRPr="00234A0A">
        <w:rPr>
          <w:rStyle w:val="cv"/>
          <w:color w:val="FF0000"/>
        </w:rPr>
        <w:t>zastkvěla</w:t>
      </w:r>
      <w:proofErr w:type="spellEnd"/>
      <w:r w:rsidRPr="00234A0A">
        <w:rPr>
          <w:rStyle w:val="cv"/>
          <w:color w:val="FF0000"/>
        </w:rPr>
        <w:t xml:space="preserve"> se tvář jeho jako slunce, roucho pak jeho učiněno bílé jako světlo.“</w:t>
      </w:r>
    </w:p>
    <w:p w:rsidR="00330B02" w:rsidRPr="00234A0A" w:rsidRDefault="00330B02" w:rsidP="000A330D">
      <w:pPr>
        <w:rPr>
          <w:rStyle w:val="cv"/>
          <w:color w:val="FF0000"/>
        </w:rPr>
      </w:pPr>
      <w:proofErr w:type="spellStart"/>
      <w:r w:rsidRPr="00234A0A">
        <w:rPr>
          <w:color w:val="FF0000"/>
        </w:rPr>
        <w:t>Mk</w:t>
      </w:r>
      <w:proofErr w:type="spellEnd"/>
      <w:r w:rsidRPr="00234A0A">
        <w:rPr>
          <w:color w:val="FF0000"/>
        </w:rPr>
        <w:t xml:space="preserve"> 9,3: „</w:t>
      </w:r>
      <w:r w:rsidRPr="00234A0A">
        <w:rPr>
          <w:rStyle w:val="cv"/>
          <w:color w:val="FF0000"/>
        </w:rPr>
        <w:t xml:space="preserve">A učiněno jest roucho jeho </w:t>
      </w:r>
      <w:proofErr w:type="spellStart"/>
      <w:r w:rsidRPr="00234A0A">
        <w:rPr>
          <w:rStyle w:val="cv"/>
          <w:color w:val="FF0000"/>
        </w:rPr>
        <w:t>stkvoucí</w:t>
      </w:r>
      <w:proofErr w:type="spellEnd"/>
      <w:r w:rsidRPr="00234A0A">
        <w:rPr>
          <w:rStyle w:val="cv"/>
          <w:color w:val="FF0000"/>
        </w:rPr>
        <w:t xml:space="preserve"> a bílé velmi jako sníh, </w:t>
      </w:r>
      <w:proofErr w:type="spellStart"/>
      <w:r w:rsidRPr="00234A0A">
        <w:rPr>
          <w:rStyle w:val="cv"/>
          <w:color w:val="FF0000"/>
        </w:rPr>
        <w:t>ješto</w:t>
      </w:r>
      <w:proofErr w:type="spellEnd"/>
      <w:r w:rsidRPr="00234A0A">
        <w:rPr>
          <w:rStyle w:val="cv"/>
          <w:color w:val="FF0000"/>
        </w:rPr>
        <w:t xml:space="preserve"> tak bílého bělič na zemi učiniti nemůže.</w:t>
      </w:r>
    </w:p>
    <w:p w:rsidR="00330B02" w:rsidRPr="00234A0A" w:rsidRDefault="00EE2893" w:rsidP="000A330D">
      <w:pPr>
        <w:rPr>
          <w:rStyle w:val="cv"/>
          <w:color w:val="FF0000"/>
        </w:rPr>
      </w:pPr>
      <w:proofErr w:type="spellStart"/>
      <w:r w:rsidRPr="00234A0A">
        <w:rPr>
          <w:rStyle w:val="cv"/>
          <w:color w:val="FF0000"/>
        </w:rPr>
        <w:t>Lk</w:t>
      </w:r>
      <w:proofErr w:type="spellEnd"/>
      <w:r w:rsidRPr="00234A0A">
        <w:rPr>
          <w:rStyle w:val="cv"/>
          <w:color w:val="FF0000"/>
        </w:rPr>
        <w:t xml:space="preserve"> 9,29</w:t>
      </w:r>
      <w:r w:rsidR="00330B02" w:rsidRPr="00234A0A">
        <w:rPr>
          <w:rStyle w:val="cv"/>
          <w:color w:val="FF0000"/>
        </w:rPr>
        <w:t>: „</w:t>
      </w:r>
      <w:r w:rsidRPr="00234A0A">
        <w:rPr>
          <w:rStyle w:val="cv"/>
          <w:color w:val="FF0000"/>
        </w:rPr>
        <w:t xml:space="preserve">A když se modlil, učiněna jest tvář jeho proměněná, a oděv jeho bílý a </w:t>
      </w:r>
      <w:proofErr w:type="spellStart"/>
      <w:r w:rsidRPr="00234A0A">
        <w:rPr>
          <w:rStyle w:val="cv"/>
          <w:color w:val="FF0000"/>
        </w:rPr>
        <w:t>stkvoucí</w:t>
      </w:r>
      <w:proofErr w:type="spellEnd"/>
      <w:r w:rsidRPr="00234A0A">
        <w:rPr>
          <w:rStyle w:val="cv"/>
          <w:color w:val="FF0000"/>
        </w:rPr>
        <w:t>.“</w:t>
      </w:r>
    </w:p>
    <w:p w:rsidR="00234A0A" w:rsidRDefault="00DD24EE" w:rsidP="000A330D">
      <w:pPr>
        <w:rPr>
          <w:rStyle w:val="cv"/>
        </w:rPr>
      </w:pPr>
      <w:r>
        <w:rPr>
          <w:rStyle w:val="cv"/>
        </w:rPr>
        <w:t xml:space="preserve">Ježíšova tvář zářila, ale také </w:t>
      </w:r>
      <w:r w:rsidR="00234A0A">
        <w:rPr>
          <w:rStyle w:val="cv"/>
        </w:rPr>
        <w:t>Mojžíš i Eliáš zářil</w:t>
      </w:r>
      <w:r>
        <w:rPr>
          <w:rStyle w:val="cv"/>
        </w:rPr>
        <w:t>i</w:t>
      </w:r>
      <w:r w:rsidR="00234A0A">
        <w:rPr>
          <w:rStyle w:val="cv"/>
        </w:rPr>
        <w:t>.</w:t>
      </w:r>
    </w:p>
    <w:p w:rsidR="00EE2893" w:rsidRDefault="00234A0A" w:rsidP="000A330D">
      <w:pPr>
        <w:rPr>
          <w:rStyle w:val="cv"/>
        </w:rPr>
      </w:pPr>
      <w:r>
        <w:rPr>
          <w:rStyle w:val="cv"/>
        </w:rPr>
        <w:t xml:space="preserve">U Jana 18 </w:t>
      </w:r>
      <w:r w:rsidR="00EE2893">
        <w:rPr>
          <w:rStyle w:val="cv"/>
        </w:rPr>
        <w:t>Kristus řekl: „Já jsem.“ A sláva Boží zářila skrze Ježíše. Ti, kdo ho přišli zatknout, couvli a padli na zem.</w:t>
      </w:r>
      <w:r w:rsidR="003F4FBA">
        <w:rPr>
          <w:rStyle w:val="cv"/>
        </w:rPr>
        <w:t xml:space="preserve"> </w:t>
      </w:r>
      <w:r w:rsidR="00EE2893">
        <w:rPr>
          <w:rStyle w:val="cv"/>
        </w:rPr>
        <w:t>Nemělo by nás to tedy překvapit.</w:t>
      </w:r>
    </w:p>
    <w:p w:rsidR="00EE2893" w:rsidRDefault="003537C9" w:rsidP="000A330D">
      <w:pPr>
        <w:rPr>
          <w:rStyle w:val="cv"/>
        </w:rPr>
      </w:pPr>
      <w:r>
        <w:rPr>
          <w:rStyle w:val="cv"/>
        </w:rPr>
        <w:lastRenderedPageBreak/>
        <w:t>Když Mojžíš sestoupil z hory, jeho tvář zářila Boží slávou, ale postupně zář vyhasínala. Zpočátku se však lidé nemohli na něj ani podívat a Mojžíš si musel tvář zakrýt.</w:t>
      </w:r>
    </w:p>
    <w:p w:rsidR="003537C9" w:rsidRDefault="00234A0A" w:rsidP="000A330D">
      <w:pPr>
        <w:rPr>
          <w:rStyle w:val="cv"/>
        </w:rPr>
      </w:pPr>
      <w:r>
        <w:rPr>
          <w:rStyle w:val="cv"/>
        </w:rPr>
        <w:t>N</w:t>
      </w:r>
      <w:r w:rsidR="003537C9">
        <w:rPr>
          <w:rStyle w:val="cv"/>
        </w:rPr>
        <w:t>ení to žádný di</w:t>
      </w:r>
      <w:r>
        <w:rPr>
          <w:rStyle w:val="cv"/>
        </w:rPr>
        <w:t>v, že nejedl a nepil 40 dní. Vydrže</w:t>
      </w:r>
      <w:r w:rsidR="003537C9">
        <w:rPr>
          <w:rStyle w:val="cv"/>
        </w:rPr>
        <w:t>l nadpřirozeně. To se stalo později i Eliášovi, když ho posílil anděl a v síle pokrmu šel 40 dní pustinou.</w:t>
      </w:r>
    </w:p>
    <w:p w:rsidR="003537C9" w:rsidRDefault="003537C9" w:rsidP="000A330D">
      <w:pPr>
        <w:rPr>
          <w:rStyle w:val="cv"/>
        </w:rPr>
      </w:pPr>
    </w:p>
    <w:p w:rsidR="003537C9" w:rsidRDefault="003537C9" w:rsidP="000A330D">
      <w:pPr>
        <w:rPr>
          <w:rStyle w:val="cv"/>
          <w:i/>
        </w:rPr>
      </w:pPr>
      <w:r>
        <w:rPr>
          <w:rStyle w:val="cv"/>
          <w:i/>
        </w:rPr>
        <w:t xml:space="preserve">Mojžíš nejedl 40 dní a Eliáš nejedl 40 dní. </w:t>
      </w:r>
      <w:r w:rsidR="00234A0A" w:rsidRPr="003537C9">
        <w:rPr>
          <w:rStyle w:val="cv"/>
          <w:i/>
        </w:rPr>
        <w:t xml:space="preserve">Ježíš také nejedl 40 dní na poušti. </w:t>
      </w:r>
      <w:r>
        <w:rPr>
          <w:rStyle w:val="cv"/>
          <w:i/>
        </w:rPr>
        <w:t>To je vzájemně spojuje.</w:t>
      </w:r>
    </w:p>
    <w:p w:rsidR="00331B13" w:rsidRPr="003537C9" w:rsidRDefault="00331B13" w:rsidP="000A330D">
      <w:pPr>
        <w:rPr>
          <w:i/>
        </w:rPr>
      </w:pPr>
      <w:r>
        <w:rPr>
          <w:rStyle w:val="cv"/>
          <w:i/>
        </w:rPr>
        <w:t>Jiná otázka v souvislosti s archeologickými objevy v Jeruzalémě, zní: „</w:t>
      </w:r>
      <w:r w:rsidR="009B282A">
        <w:rPr>
          <w:rStyle w:val="cv"/>
          <w:i/>
        </w:rPr>
        <w:t>Byly</w:t>
      </w:r>
      <w:r>
        <w:rPr>
          <w:rStyle w:val="cv"/>
          <w:i/>
        </w:rPr>
        <w:t xml:space="preserve"> </w:t>
      </w:r>
      <w:r w:rsidR="009B282A">
        <w:rPr>
          <w:rStyle w:val="cv"/>
          <w:i/>
        </w:rPr>
        <w:t xml:space="preserve">ulice </w:t>
      </w:r>
      <w:r>
        <w:rPr>
          <w:rStyle w:val="cv"/>
          <w:i/>
        </w:rPr>
        <w:t>v Jeruzalémě postavené na původních ulicích z doby Kristovy?“</w:t>
      </w:r>
    </w:p>
    <w:p w:rsidR="002B6778" w:rsidRDefault="002B6778" w:rsidP="000A330D">
      <w:pPr>
        <w:rPr>
          <w:i/>
        </w:rPr>
      </w:pPr>
    </w:p>
    <w:p w:rsidR="00863313" w:rsidRDefault="00863313" w:rsidP="000A330D">
      <w:r>
        <w:t xml:space="preserve">Od té doby byl Jeruzalém zmodernizován a </w:t>
      </w:r>
      <w:r w:rsidR="004D7DB5">
        <w:t>bylo</w:t>
      </w:r>
      <w:r w:rsidR="009B282A">
        <w:t xml:space="preserve"> postaveno mnoho nových ulic, ale některé ulice se dochovaly.</w:t>
      </w:r>
      <w:r>
        <w:t xml:space="preserve"> </w:t>
      </w:r>
      <w:r w:rsidR="009B282A">
        <w:t>Tyto</w:t>
      </w:r>
      <w:r>
        <w:t xml:space="preserve"> cesty byly prostě nejlepší a přímou trasou. Proto je jen oprav</w:t>
      </w:r>
      <w:r w:rsidR="004D7DB5">
        <w:t>ova</w:t>
      </w:r>
      <w:r>
        <w:t>li</w:t>
      </w:r>
      <w:r w:rsidR="009611D7">
        <w:t xml:space="preserve"> a udržovali je celá tisíciletí a tak</w:t>
      </w:r>
      <w:r>
        <w:t xml:space="preserve"> v Jeruzalémě jsou některé velmi staré ulice.</w:t>
      </w:r>
    </w:p>
    <w:p w:rsidR="00863313" w:rsidRDefault="00863313" w:rsidP="000A330D">
      <w:r>
        <w:t xml:space="preserve">Když </w:t>
      </w:r>
      <w:r w:rsidR="009940A7">
        <w:t>chodili</w:t>
      </w:r>
      <w:r>
        <w:t xml:space="preserve"> poutníci do Jeruzaléma, jak se to dělo tisíc let od doby </w:t>
      </w:r>
      <w:r w:rsidR="004D7DB5">
        <w:t>křížových výprav b</w:t>
      </w:r>
      <w:r>
        <w:t>ěhem velikonočního týdne</w:t>
      </w:r>
      <w:r w:rsidR="004D7DB5">
        <w:t>, tak</w:t>
      </w:r>
      <w:r>
        <w:t xml:space="preserve"> </w:t>
      </w:r>
      <w:r w:rsidR="00012F4C">
        <w:t xml:space="preserve">šli tzv. „Via Dolorosa“, cestou utrpení. Věří se, že to je přibližně </w:t>
      </w:r>
      <w:r w:rsidR="00DD24EE">
        <w:t>stejná</w:t>
      </w:r>
      <w:r w:rsidR="00012F4C">
        <w:t xml:space="preserve"> cesta, kudy prošel Ježíš z pevnosti Antonia na Golgotu.</w:t>
      </w:r>
    </w:p>
    <w:p w:rsidR="009611D7" w:rsidRDefault="00012F4C" w:rsidP="000A330D">
      <w:r>
        <w:t xml:space="preserve">Je velice pravděpodobné, že některé z těchto ulic </w:t>
      </w:r>
      <w:r w:rsidR="004D7DB5">
        <w:t>zůstaly</w:t>
      </w:r>
      <w:r w:rsidR="009611D7">
        <w:t>.</w:t>
      </w:r>
    </w:p>
    <w:p w:rsidR="00012F4C" w:rsidRDefault="009940A7" w:rsidP="000A330D">
      <w:r>
        <w:t>Nebo i v</w:t>
      </w:r>
      <w:r w:rsidR="00012F4C">
        <w:t>e dnech apoštola Pavla</w:t>
      </w:r>
      <w:r w:rsidR="004D7DB5">
        <w:t>, když byl</w:t>
      </w:r>
      <w:r w:rsidR="00012F4C">
        <w:t xml:space="preserve"> v Damašku </w:t>
      </w:r>
      <w:r w:rsidR="004D7DB5">
        <w:t>tak je psáno</w:t>
      </w:r>
      <w:r w:rsidR="00012F4C">
        <w:t>,</w:t>
      </w:r>
      <w:r w:rsidR="00DD24EE">
        <w:t xml:space="preserve"> že by</w:t>
      </w:r>
      <w:r>
        <w:t>dle</w:t>
      </w:r>
      <w:r w:rsidR="00DD24EE">
        <w:t>l v ulici, která se nazývala</w:t>
      </w:r>
      <w:r w:rsidR="00012F4C">
        <w:t xml:space="preserve"> „Přímá“</w:t>
      </w:r>
      <w:r w:rsidR="00F82070">
        <w:t xml:space="preserve">. A </w:t>
      </w:r>
      <w:r w:rsidR="009611D7">
        <w:t xml:space="preserve">tato ulice je </w:t>
      </w:r>
      <w:r w:rsidR="00F82070">
        <w:t xml:space="preserve">v Damašku </w:t>
      </w:r>
      <w:r w:rsidR="00DD24EE">
        <w:t>až</w:t>
      </w:r>
      <w:r w:rsidR="00F82070">
        <w:t xml:space="preserve"> </w:t>
      </w:r>
      <w:r w:rsidR="004D7DB5">
        <w:t>dodnes</w:t>
      </w:r>
      <w:r w:rsidR="009611D7">
        <w:t>.</w:t>
      </w:r>
    </w:p>
    <w:p w:rsidR="00F82070" w:rsidRDefault="00F82070" w:rsidP="000A330D"/>
    <w:p w:rsidR="00F82070" w:rsidRPr="004D7DB5" w:rsidRDefault="00F82070" w:rsidP="000A330D">
      <w:pPr>
        <w:rPr>
          <w:b/>
          <w:i/>
        </w:rPr>
      </w:pPr>
      <w:r w:rsidRPr="004D7DB5">
        <w:rPr>
          <w:b/>
          <w:i/>
        </w:rPr>
        <w:t xml:space="preserve">Pondělí – Izajáš, </w:t>
      </w:r>
      <w:proofErr w:type="spellStart"/>
      <w:r w:rsidRPr="004D7DB5">
        <w:rPr>
          <w:b/>
          <w:i/>
        </w:rPr>
        <w:t>Chizkijáš</w:t>
      </w:r>
      <w:proofErr w:type="spellEnd"/>
      <w:r w:rsidRPr="004D7DB5">
        <w:rPr>
          <w:b/>
          <w:i/>
        </w:rPr>
        <w:t xml:space="preserve"> a </w:t>
      </w:r>
      <w:proofErr w:type="spellStart"/>
      <w:r w:rsidRPr="004D7DB5">
        <w:rPr>
          <w:b/>
          <w:i/>
        </w:rPr>
        <w:t>Sancherib</w:t>
      </w:r>
      <w:proofErr w:type="spellEnd"/>
    </w:p>
    <w:p w:rsidR="00F82070" w:rsidRPr="00F82070" w:rsidRDefault="00F82070" w:rsidP="000A330D">
      <w:pPr>
        <w:rPr>
          <w:i/>
        </w:rPr>
      </w:pPr>
      <w:r w:rsidRPr="00F82070">
        <w:rPr>
          <w:i/>
        </w:rPr>
        <w:t>V neděli jsme mluvili o Davidovi, Šalomounovi a</w:t>
      </w:r>
      <w:r w:rsidR="009940A7">
        <w:rPr>
          <w:i/>
        </w:rPr>
        <w:t xml:space="preserve"> o</w:t>
      </w:r>
      <w:r w:rsidRPr="00F82070">
        <w:rPr>
          <w:i/>
        </w:rPr>
        <w:t xml:space="preserve"> království. Teď se posuneme trochu dál v čase k </w:t>
      </w:r>
      <w:proofErr w:type="spellStart"/>
      <w:r w:rsidRPr="00F82070">
        <w:rPr>
          <w:i/>
        </w:rPr>
        <w:t>Chizkijášovi</w:t>
      </w:r>
      <w:proofErr w:type="spellEnd"/>
      <w:r w:rsidR="009611D7">
        <w:rPr>
          <w:i/>
        </w:rPr>
        <w:t xml:space="preserve"> neboli</w:t>
      </w:r>
      <w:r w:rsidRPr="00F82070">
        <w:rPr>
          <w:i/>
        </w:rPr>
        <w:t xml:space="preserve"> </w:t>
      </w:r>
      <w:proofErr w:type="spellStart"/>
      <w:r w:rsidRPr="00F82070">
        <w:rPr>
          <w:i/>
        </w:rPr>
        <w:t>Ezechiášovi</w:t>
      </w:r>
      <w:proofErr w:type="spellEnd"/>
      <w:r w:rsidR="009611D7">
        <w:rPr>
          <w:i/>
        </w:rPr>
        <w:t xml:space="preserve">, a </w:t>
      </w:r>
      <w:proofErr w:type="spellStart"/>
      <w:r w:rsidR="009611D7">
        <w:rPr>
          <w:i/>
        </w:rPr>
        <w:t>Senacheribovi</w:t>
      </w:r>
      <w:proofErr w:type="spellEnd"/>
      <w:r w:rsidRPr="00F82070">
        <w:rPr>
          <w:i/>
        </w:rPr>
        <w:t>.</w:t>
      </w:r>
    </w:p>
    <w:p w:rsidR="00F82070" w:rsidRPr="00414B59" w:rsidRDefault="00414B59" w:rsidP="000A330D">
      <w:pPr>
        <w:rPr>
          <w:i/>
        </w:rPr>
      </w:pPr>
      <w:r>
        <w:rPr>
          <w:i/>
        </w:rPr>
        <w:t>Existuje</w:t>
      </w:r>
      <w:r w:rsidR="00F82070" w:rsidRPr="00414B59">
        <w:rPr>
          <w:i/>
        </w:rPr>
        <w:t xml:space="preserve"> archeologický důkaz, který svědč</w:t>
      </w:r>
      <w:r>
        <w:rPr>
          <w:i/>
        </w:rPr>
        <w:t xml:space="preserve">í o </w:t>
      </w:r>
      <w:proofErr w:type="spellStart"/>
      <w:r>
        <w:rPr>
          <w:i/>
        </w:rPr>
        <w:t>Ezechiášovi</w:t>
      </w:r>
      <w:proofErr w:type="spellEnd"/>
      <w:r>
        <w:rPr>
          <w:i/>
        </w:rPr>
        <w:t xml:space="preserve"> a o </w:t>
      </w:r>
      <w:proofErr w:type="spellStart"/>
      <w:r>
        <w:rPr>
          <w:i/>
        </w:rPr>
        <w:t>Senacheribovi</w:t>
      </w:r>
      <w:proofErr w:type="spellEnd"/>
      <w:r>
        <w:rPr>
          <w:i/>
        </w:rPr>
        <w:t>.</w:t>
      </w:r>
      <w:r w:rsidR="00F82070" w:rsidRPr="00414B59">
        <w:rPr>
          <w:i/>
        </w:rPr>
        <w:t xml:space="preserve"> </w:t>
      </w:r>
      <w:proofErr w:type="spellStart"/>
      <w:r w:rsidR="00F82070" w:rsidRPr="00414B59">
        <w:rPr>
          <w:i/>
        </w:rPr>
        <w:t>Senacherib</w:t>
      </w:r>
      <w:proofErr w:type="spellEnd"/>
      <w:r w:rsidR="00F82070" w:rsidRPr="00414B59">
        <w:rPr>
          <w:i/>
        </w:rPr>
        <w:t xml:space="preserve"> byl </w:t>
      </w:r>
      <w:r w:rsidR="009611D7" w:rsidRPr="00414B59">
        <w:rPr>
          <w:i/>
        </w:rPr>
        <w:t>a</w:t>
      </w:r>
      <w:r w:rsidR="00F82070" w:rsidRPr="00414B59">
        <w:rPr>
          <w:i/>
        </w:rPr>
        <w:t>syrský král, který přitáhl k Jeruzalému.</w:t>
      </w:r>
    </w:p>
    <w:p w:rsidR="00F82070" w:rsidRPr="00BD0AB0" w:rsidRDefault="00BD0AB0" w:rsidP="000A330D">
      <w:pPr>
        <w:rPr>
          <w:i/>
        </w:rPr>
      </w:pPr>
      <w:r w:rsidRPr="00BD0AB0">
        <w:rPr>
          <w:i/>
        </w:rPr>
        <w:t>U</w:t>
      </w:r>
      <w:r w:rsidR="00964856" w:rsidRPr="00BD0AB0">
        <w:rPr>
          <w:i/>
        </w:rPr>
        <w:t xml:space="preserve"> Izajáše 36,1-3 se nachází </w:t>
      </w:r>
      <w:r w:rsidR="00F82070" w:rsidRPr="00BD0AB0">
        <w:rPr>
          <w:i/>
        </w:rPr>
        <w:t xml:space="preserve">neuvěřitelný příběh, </w:t>
      </w:r>
      <w:r w:rsidR="00964856" w:rsidRPr="00BD0AB0">
        <w:rPr>
          <w:i/>
        </w:rPr>
        <w:t xml:space="preserve">jak král </w:t>
      </w:r>
      <w:proofErr w:type="spellStart"/>
      <w:r w:rsidR="00964856" w:rsidRPr="00BD0AB0">
        <w:rPr>
          <w:i/>
        </w:rPr>
        <w:t>Ezechiáš</w:t>
      </w:r>
      <w:proofErr w:type="spellEnd"/>
      <w:r w:rsidR="00964856" w:rsidRPr="00BD0AB0">
        <w:rPr>
          <w:i/>
        </w:rPr>
        <w:t xml:space="preserve"> v Jeruzalémě dostal list od </w:t>
      </w:r>
      <w:proofErr w:type="spellStart"/>
      <w:r w:rsidR="00964856" w:rsidRPr="00BD0AB0">
        <w:rPr>
          <w:i/>
        </w:rPr>
        <w:t>Senacheriba</w:t>
      </w:r>
      <w:proofErr w:type="spellEnd"/>
      <w:r w:rsidR="00964856" w:rsidRPr="00BD0AB0">
        <w:rPr>
          <w:i/>
        </w:rPr>
        <w:t xml:space="preserve">. </w:t>
      </w:r>
      <w:proofErr w:type="spellStart"/>
      <w:r w:rsidR="00964856" w:rsidRPr="00BD0AB0">
        <w:rPr>
          <w:i/>
        </w:rPr>
        <w:t>Ezechiáš</w:t>
      </w:r>
      <w:proofErr w:type="spellEnd"/>
      <w:r w:rsidR="00964856" w:rsidRPr="00BD0AB0">
        <w:rPr>
          <w:i/>
        </w:rPr>
        <w:t xml:space="preserve"> vstoupil do Chrámu a rozvinul list před Hospodinem. Modlil se</w:t>
      </w:r>
      <w:r w:rsidR="002F518E">
        <w:rPr>
          <w:i/>
        </w:rPr>
        <w:t xml:space="preserve"> a prosil o Boží ochranu před A</w:t>
      </w:r>
      <w:r w:rsidR="00964856" w:rsidRPr="00BD0AB0">
        <w:rPr>
          <w:i/>
        </w:rPr>
        <w:t>syrským králem.</w:t>
      </w:r>
    </w:p>
    <w:p w:rsidR="00BD0AB0" w:rsidRDefault="00BD0AB0" w:rsidP="000A330D">
      <w:pPr>
        <w:rPr>
          <w:i/>
        </w:rPr>
      </w:pPr>
      <w:r>
        <w:rPr>
          <w:i/>
        </w:rPr>
        <w:t xml:space="preserve">V té době </w:t>
      </w:r>
      <w:proofErr w:type="spellStart"/>
      <w:r>
        <w:rPr>
          <w:i/>
        </w:rPr>
        <w:t>Senacherib</w:t>
      </w:r>
      <w:proofErr w:type="spellEnd"/>
      <w:r>
        <w:rPr>
          <w:i/>
        </w:rPr>
        <w:t xml:space="preserve"> pochodoval se svým vojskem od severu a dobýval země</w:t>
      </w:r>
      <w:r w:rsidR="009940A7">
        <w:rPr>
          <w:i/>
        </w:rPr>
        <w:t xml:space="preserve"> a města</w:t>
      </w:r>
      <w:r>
        <w:rPr>
          <w:i/>
        </w:rPr>
        <w:t xml:space="preserve">, kterými procházel. Deset </w:t>
      </w:r>
      <w:r w:rsidR="00870C56">
        <w:rPr>
          <w:i/>
        </w:rPr>
        <w:t xml:space="preserve">izraelských </w:t>
      </w:r>
      <w:r>
        <w:rPr>
          <w:i/>
        </w:rPr>
        <w:t xml:space="preserve">kmenů na severu už bylo dobyto a dostal se </w:t>
      </w:r>
      <w:r w:rsidR="009940A7">
        <w:rPr>
          <w:i/>
        </w:rPr>
        <w:t xml:space="preserve">až </w:t>
      </w:r>
      <w:r>
        <w:rPr>
          <w:i/>
        </w:rPr>
        <w:t xml:space="preserve">do Judska. Nicméně, Jeruzalém se mu dobýt nepodařilo. Pán Bůh </w:t>
      </w:r>
      <w:proofErr w:type="spellStart"/>
      <w:r>
        <w:rPr>
          <w:i/>
        </w:rPr>
        <w:t>Ezechiáše</w:t>
      </w:r>
      <w:proofErr w:type="spellEnd"/>
      <w:r>
        <w:rPr>
          <w:i/>
        </w:rPr>
        <w:t xml:space="preserve"> a Židy zachránil zázračným způsobem.</w:t>
      </w:r>
    </w:p>
    <w:p w:rsidR="00BD0AB0" w:rsidRDefault="00BD0AB0" w:rsidP="000A330D">
      <w:pPr>
        <w:rPr>
          <w:i/>
        </w:rPr>
      </w:pPr>
      <w:r>
        <w:rPr>
          <w:i/>
        </w:rPr>
        <w:t>Existuje o tom nějaký archeologický záznam?</w:t>
      </w:r>
    </w:p>
    <w:p w:rsidR="001B3ECC" w:rsidRDefault="001B3ECC" w:rsidP="000A330D">
      <w:pPr>
        <w:rPr>
          <w:i/>
        </w:rPr>
      </w:pPr>
      <w:proofErr w:type="spellStart"/>
      <w:r>
        <w:rPr>
          <w:i/>
        </w:rPr>
        <w:t>Senacherib</w:t>
      </w:r>
      <w:proofErr w:type="spellEnd"/>
      <w:r>
        <w:rPr>
          <w:i/>
        </w:rPr>
        <w:t xml:space="preserve"> vytáhl proti Judsku a Jeruzalému kolem roku 701 př. Kr. To je popsáno v Bibli.</w:t>
      </w:r>
    </w:p>
    <w:p w:rsidR="001B3ECC" w:rsidRDefault="001B3ECC" w:rsidP="000A330D">
      <w:pPr>
        <w:rPr>
          <w:i/>
        </w:rPr>
      </w:pPr>
      <w:r>
        <w:rPr>
          <w:i/>
        </w:rPr>
        <w:lastRenderedPageBreak/>
        <w:t>V </w:t>
      </w:r>
      <w:proofErr w:type="spellStart"/>
      <w:r>
        <w:rPr>
          <w:i/>
        </w:rPr>
        <w:t>Senacheribově</w:t>
      </w:r>
      <w:proofErr w:type="spellEnd"/>
      <w:r>
        <w:rPr>
          <w:i/>
        </w:rPr>
        <w:t xml:space="preserve"> paláci v Ninive byly učiněny archeologické vykopávky. Popsal všechny oblasti, které dobyl a města, která porazil, včetně města </w:t>
      </w:r>
      <w:proofErr w:type="spellStart"/>
      <w:r>
        <w:rPr>
          <w:i/>
        </w:rPr>
        <w:t>Lakíš</w:t>
      </w:r>
      <w:proofErr w:type="spellEnd"/>
      <w:r>
        <w:rPr>
          <w:i/>
        </w:rPr>
        <w:t xml:space="preserve">. Pokud však jde o Jeruzalém, tak napsal, že uvěznil </w:t>
      </w:r>
      <w:proofErr w:type="spellStart"/>
      <w:r>
        <w:rPr>
          <w:i/>
        </w:rPr>
        <w:t>Ezechiáše</w:t>
      </w:r>
      <w:proofErr w:type="spellEnd"/>
      <w:r>
        <w:rPr>
          <w:i/>
        </w:rPr>
        <w:t xml:space="preserve"> ve městě, jako ptáka v kleci. </w:t>
      </w:r>
      <w:proofErr w:type="spellStart"/>
      <w:r>
        <w:rPr>
          <w:i/>
        </w:rPr>
        <w:t>Senacherib</w:t>
      </w:r>
      <w:proofErr w:type="spellEnd"/>
      <w:r>
        <w:rPr>
          <w:i/>
        </w:rPr>
        <w:t xml:space="preserve"> sice oblehl Jeruzalém, ale nedokázal ho dobýt. O tom se samozřejmě nezmínil, že </w:t>
      </w:r>
      <w:r w:rsidR="001E68D7">
        <w:rPr>
          <w:i/>
        </w:rPr>
        <w:t xml:space="preserve">tisíce jeho vojáků </w:t>
      </w:r>
      <w:r w:rsidR="00870C56">
        <w:rPr>
          <w:i/>
        </w:rPr>
        <w:t>zabil anděl</w:t>
      </w:r>
      <w:r w:rsidR="001E68D7">
        <w:rPr>
          <w:i/>
        </w:rPr>
        <w:t>. Svědčí to však o biblické zprávě, že Pán</w:t>
      </w:r>
      <w:r w:rsidR="00D22CAB">
        <w:rPr>
          <w:i/>
        </w:rPr>
        <w:t xml:space="preserve"> Bůh tehdy vysvobodil </w:t>
      </w:r>
      <w:proofErr w:type="spellStart"/>
      <w:r w:rsidR="00D22CAB">
        <w:rPr>
          <w:i/>
        </w:rPr>
        <w:t>Ezechiáše</w:t>
      </w:r>
      <w:proofErr w:type="spellEnd"/>
      <w:r w:rsidR="00D22CAB">
        <w:rPr>
          <w:i/>
        </w:rPr>
        <w:t>, jak čteme u proroka Izajáše.</w:t>
      </w:r>
    </w:p>
    <w:p w:rsidR="00D22CAB" w:rsidRPr="00810F49" w:rsidRDefault="00D22CAB" w:rsidP="000A330D">
      <w:pPr>
        <w:rPr>
          <w:i/>
          <w:color w:val="FF0000"/>
        </w:rPr>
      </w:pPr>
      <w:proofErr w:type="spellStart"/>
      <w:r w:rsidRPr="00810F49">
        <w:rPr>
          <w:i/>
          <w:color w:val="FF0000"/>
        </w:rPr>
        <w:t>Iz</w:t>
      </w:r>
      <w:proofErr w:type="spellEnd"/>
      <w:r w:rsidRPr="00810F49">
        <w:rPr>
          <w:i/>
          <w:color w:val="FF0000"/>
        </w:rPr>
        <w:t xml:space="preserve"> 37,3</w:t>
      </w:r>
      <w:r w:rsidR="00810F49" w:rsidRPr="00810F49">
        <w:rPr>
          <w:i/>
          <w:color w:val="FF0000"/>
        </w:rPr>
        <w:t xml:space="preserve">3-35: „A protož toto praví Hospodin o králi </w:t>
      </w:r>
      <w:proofErr w:type="spellStart"/>
      <w:r w:rsidR="00810F49" w:rsidRPr="00810F49">
        <w:rPr>
          <w:i/>
          <w:color w:val="FF0000"/>
        </w:rPr>
        <w:t>Assyrském</w:t>
      </w:r>
      <w:proofErr w:type="spellEnd"/>
      <w:r w:rsidR="00810F49" w:rsidRPr="00810F49">
        <w:rPr>
          <w:i/>
          <w:color w:val="FF0000"/>
        </w:rPr>
        <w:t xml:space="preserve">: </w:t>
      </w:r>
      <w:proofErr w:type="spellStart"/>
      <w:r w:rsidR="00810F49" w:rsidRPr="00810F49">
        <w:rPr>
          <w:i/>
          <w:color w:val="FF0000"/>
        </w:rPr>
        <w:t>Nevejdeť</w:t>
      </w:r>
      <w:proofErr w:type="spellEnd"/>
      <w:r w:rsidR="00810F49" w:rsidRPr="00810F49">
        <w:rPr>
          <w:i/>
          <w:color w:val="FF0000"/>
        </w:rPr>
        <w:t xml:space="preserve"> do města tohoto, aniž sem střely vstřelí, aniž na ně </w:t>
      </w:r>
      <w:proofErr w:type="spellStart"/>
      <w:r w:rsidR="00810F49" w:rsidRPr="00810F49">
        <w:rPr>
          <w:i/>
          <w:color w:val="FF0000"/>
        </w:rPr>
        <w:t>dotrou</w:t>
      </w:r>
      <w:proofErr w:type="spellEnd"/>
      <w:r w:rsidR="00810F49" w:rsidRPr="00810F49">
        <w:rPr>
          <w:i/>
          <w:color w:val="FF0000"/>
        </w:rPr>
        <w:t xml:space="preserve"> </w:t>
      </w:r>
      <w:proofErr w:type="spellStart"/>
      <w:r w:rsidR="00810F49" w:rsidRPr="00810F49">
        <w:rPr>
          <w:i/>
          <w:color w:val="FF0000"/>
        </w:rPr>
        <w:t>pavézníci</w:t>
      </w:r>
      <w:proofErr w:type="spellEnd"/>
      <w:r w:rsidR="00810F49" w:rsidRPr="00810F49">
        <w:rPr>
          <w:i/>
          <w:color w:val="FF0000"/>
        </w:rPr>
        <w:t xml:space="preserve">, aniž udělají u něho </w:t>
      </w:r>
      <w:proofErr w:type="gramStart"/>
      <w:r w:rsidR="00810F49" w:rsidRPr="00810F49">
        <w:rPr>
          <w:i/>
          <w:color w:val="FF0000"/>
        </w:rPr>
        <w:t>náspu.34Cestou</w:t>
      </w:r>
      <w:proofErr w:type="gramEnd"/>
      <w:r w:rsidR="00810F49" w:rsidRPr="00810F49">
        <w:rPr>
          <w:i/>
          <w:color w:val="FF0000"/>
        </w:rPr>
        <w:t>, kterouž přitáhl, zase navrátí se, a do města tohoto nevejde, praví Hospodin.35Nebo chrániti budu města tohoto, abych je zachoval pro sebe a pro Davida služebníka svého.“</w:t>
      </w:r>
    </w:p>
    <w:p w:rsidR="001E68D7" w:rsidRDefault="001E68D7" w:rsidP="000A330D">
      <w:pPr>
        <w:rPr>
          <w:i/>
        </w:rPr>
      </w:pPr>
    </w:p>
    <w:p w:rsidR="001E68D7" w:rsidRDefault="001E68D7" w:rsidP="000A330D">
      <w:r>
        <w:t>Tito králové zapisovali své dějiny na kámen a obyčejně popsali události a svá vojenská tažení v těch nejlepších barvách.</w:t>
      </w:r>
    </w:p>
    <w:p w:rsidR="001E68D7" w:rsidRDefault="001E68D7" w:rsidP="000A330D">
      <w:r>
        <w:t>Jeden z nejlépe zachovaných svitků od Mrtvého moře j</w:t>
      </w:r>
      <w:r w:rsidR="00780DC0">
        <w:t>e svitek proroka Izajáše. Velmi</w:t>
      </w:r>
      <w:r>
        <w:t xml:space="preserve"> hluboce mě zasáhlo, když</w:t>
      </w:r>
      <w:r w:rsidR="00780DC0">
        <w:t xml:space="preserve"> jsem tam byl před lety.</w:t>
      </w:r>
      <w:r>
        <w:t xml:space="preserve"> </w:t>
      </w:r>
      <w:r w:rsidR="00780DC0">
        <w:t>N</w:t>
      </w:r>
      <w:r>
        <w:t xml:space="preserve">áš průvodce, který se jmenoval </w:t>
      </w:r>
      <w:proofErr w:type="spellStart"/>
      <w:r w:rsidR="00780DC0">
        <w:t>Moshe</w:t>
      </w:r>
      <w:proofErr w:type="spellEnd"/>
      <w:r w:rsidR="00780DC0">
        <w:t xml:space="preserve"> (tedy </w:t>
      </w:r>
      <w:r>
        <w:t>Mojžíš</w:t>
      </w:r>
      <w:r w:rsidR="00780DC0">
        <w:t>),</w:t>
      </w:r>
      <w:r>
        <w:t xml:space="preserve"> byl vyškolený ve čtení starověké hebrejštiny. Ukázal jsem na jedno místo na svitku a zeptal jsem se ho, jestli to může přečíst.</w:t>
      </w:r>
      <w:r w:rsidR="009544FB">
        <w:t xml:space="preserve"> On to přečetl a přeložil do angličtiny. Byla to právě část příběhu o </w:t>
      </w:r>
      <w:proofErr w:type="spellStart"/>
      <w:r w:rsidR="009544FB">
        <w:t>Ezechiášovi</w:t>
      </w:r>
      <w:proofErr w:type="spellEnd"/>
      <w:r w:rsidR="009544FB">
        <w:t xml:space="preserve"> a </w:t>
      </w:r>
      <w:proofErr w:type="spellStart"/>
      <w:r w:rsidR="009544FB">
        <w:t>Senacheribovi</w:t>
      </w:r>
      <w:proofErr w:type="spellEnd"/>
      <w:r w:rsidR="009544FB">
        <w:t>. Víme tedy, že se odehrál před více než 2.000 lety a je stále stejný jako v naší Bibli</w:t>
      </w:r>
      <w:r w:rsidR="00414B59">
        <w:t xml:space="preserve"> dnes</w:t>
      </w:r>
      <w:r w:rsidR="009544FB">
        <w:t>.</w:t>
      </w:r>
    </w:p>
    <w:p w:rsidR="009544FB" w:rsidRDefault="00866B9E" w:rsidP="000A330D">
      <w:r>
        <w:t xml:space="preserve">Dalším nálezem byl </w:t>
      </w:r>
      <w:proofErr w:type="spellStart"/>
      <w:r>
        <w:t>M</w:t>
      </w:r>
      <w:r w:rsidR="009544FB">
        <w:t>oábský</w:t>
      </w:r>
      <w:proofErr w:type="spellEnd"/>
      <w:r w:rsidR="009544FB">
        <w:t xml:space="preserve"> kámen</w:t>
      </w:r>
      <w:r w:rsidRPr="00866B9E">
        <w:t xml:space="preserve"> </w:t>
      </w:r>
      <w:r>
        <w:t xml:space="preserve">nalezený v oblasti </w:t>
      </w:r>
      <w:proofErr w:type="spellStart"/>
      <w:r>
        <w:t>Moábu</w:t>
      </w:r>
      <w:proofErr w:type="spellEnd"/>
      <w:r w:rsidR="009544FB">
        <w:t xml:space="preserve">, na kterém byl nápis. A </w:t>
      </w:r>
      <w:r w:rsidR="006F51C8">
        <w:t xml:space="preserve">v </w:t>
      </w:r>
      <w:proofErr w:type="spellStart"/>
      <w:r w:rsidR="009544FB">
        <w:t>moábské</w:t>
      </w:r>
      <w:r w:rsidR="006F51C8">
        <w:t>m</w:t>
      </w:r>
      <w:proofErr w:type="spellEnd"/>
      <w:r w:rsidR="009544FB">
        <w:t xml:space="preserve"> jazyce </w:t>
      </w:r>
      <w:r w:rsidR="009940A7">
        <w:t>j</w:t>
      </w:r>
      <w:r>
        <w:t>sou zde zmíněny</w:t>
      </w:r>
      <w:r w:rsidR="009544FB">
        <w:t xml:space="preserve"> konkrétně bitvy s domem </w:t>
      </w:r>
      <w:proofErr w:type="spellStart"/>
      <w:r w:rsidR="009544FB">
        <w:t>Omrí</w:t>
      </w:r>
      <w:proofErr w:type="spellEnd"/>
      <w:r w:rsidR="009544FB">
        <w:t xml:space="preserve">. </w:t>
      </w:r>
      <w:proofErr w:type="spellStart"/>
      <w:r w:rsidR="009544FB">
        <w:t>Omrí</w:t>
      </w:r>
      <w:proofErr w:type="spellEnd"/>
      <w:r w:rsidR="009544FB">
        <w:t xml:space="preserve"> byl král v Izraeli, o kterém se </w:t>
      </w:r>
      <w:proofErr w:type="gramStart"/>
      <w:r w:rsidR="009544FB">
        <w:t>píše v 2.Královské</w:t>
      </w:r>
      <w:proofErr w:type="gramEnd"/>
      <w:r w:rsidR="009544FB">
        <w:t>. existuje tedy mnoho důkazů i v historii mimo Bibli.</w:t>
      </w:r>
    </w:p>
    <w:p w:rsidR="000F7138" w:rsidRDefault="000F7138" w:rsidP="000A330D">
      <w:r>
        <w:t>Vždycky mě udiví, když lidé zpochybňují historicitu Bible, protože o Ježíši a o jiných postavách z Bible, je toho napsáno mnohem více než o Juliovi Cézarovi a Alexandru Velikém.</w:t>
      </w:r>
      <w:r w:rsidR="00D853F6">
        <w:t xml:space="preserve"> A jedním z důvodů je, že lidé říkají: „Nemůžete popřít, že Alexandr Veliký žil.“ A to i přesto, že o něm existuje jenom několik málo příběhů od starověkých historiků. Říkají: „Je známo, že jeho říše se rozprostírala na Středním </w:t>
      </w:r>
      <w:r w:rsidR="00866B9E">
        <w:t>v</w:t>
      </w:r>
      <w:r w:rsidR="00D853F6">
        <w:t>ýchodě. Není tedy důvod pochybovat kvůli dopadu na anglický jazyk a o helenizaci této veliké oblasti.</w:t>
      </w:r>
    </w:p>
    <w:p w:rsidR="00D853F6" w:rsidRDefault="00D853F6" w:rsidP="000A330D">
      <w:r>
        <w:t>Avšak křesťanství se rozšířilo do celého světa</w:t>
      </w:r>
      <w:r w:rsidR="002F7682">
        <w:t xml:space="preserve">. A vidíme, jaký dopad mělo jeho šíření na Řím. O Bibli a o Ježíši toho bylo napsáno mnohem více. Proč bychom tedy měli pochybovat? Pochyby má jedině </w:t>
      </w:r>
      <w:r w:rsidR="00263EDB">
        <w:t>ten</w:t>
      </w:r>
      <w:r w:rsidR="002F7682">
        <w:t xml:space="preserve">, </w:t>
      </w:r>
      <w:r w:rsidR="00866B9E">
        <w:t>kdo</w:t>
      </w:r>
      <w:r w:rsidR="002F7682">
        <w:t xml:space="preserve"> k tomu přistupuje</w:t>
      </w:r>
      <w:r w:rsidR="00866B9E">
        <w:t xml:space="preserve"> už</w:t>
      </w:r>
      <w:r w:rsidR="002F7682">
        <w:t xml:space="preserve"> </w:t>
      </w:r>
      <w:r w:rsidR="00263EDB">
        <w:t>s</w:t>
      </w:r>
      <w:r w:rsidR="002F7682">
        <w:t xml:space="preserve"> předsudky.</w:t>
      </w:r>
    </w:p>
    <w:p w:rsidR="003D7850" w:rsidRDefault="003D7850" w:rsidP="000A330D"/>
    <w:p w:rsidR="003D7850" w:rsidRPr="003D7850" w:rsidRDefault="003D7850" w:rsidP="000A330D">
      <w:pPr>
        <w:rPr>
          <w:i/>
        </w:rPr>
      </w:pPr>
      <w:r w:rsidRPr="003D7850">
        <w:rPr>
          <w:i/>
        </w:rPr>
        <w:t>Přišla nám jedna krásná otázka: „</w:t>
      </w:r>
      <w:r>
        <w:rPr>
          <w:i/>
        </w:rPr>
        <w:t xml:space="preserve">Existuje rybník </w:t>
      </w:r>
      <w:proofErr w:type="spellStart"/>
      <w:r>
        <w:rPr>
          <w:i/>
        </w:rPr>
        <w:t>Bethesda</w:t>
      </w:r>
      <w:proofErr w:type="spellEnd"/>
      <w:r>
        <w:rPr>
          <w:i/>
        </w:rPr>
        <w:t xml:space="preserve"> ještě dnes?“ U tohoto rybník</w:t>
      </w:r>
      <w:r w:rsidR="00AE1994">
        <w:rPr>
          <w:i/>
        </w:rPr>
        <w:t>a</w:t>
      </w:r>
      <w:r>
        <w:rPr>
          <w:i/>
        </w:rPr>
        <w:t xml:space="preserve"> Ježíš uzdravil člověka, který byl nemocný 38 let. Byly nalezeny </w:t>
      </w:r>
      <w:r w:rsidR="00AE1994">
        <w:rPr>
          <w:i/>
        </w:rPr>
        <w:t>nějaké pozůstatky tohoto rybníka</w:t>
      </w:r>
      <w:r>
        <w:rPr>
          <w:i/>
        </w:rPr>
        <w:t>?</w:t>
      </w:r>
    </w:p>
    <w:p w:rsidR="00D853F6" w:rsidRDefault="00D853F6" w:rsidP="000A330D"/>
    <w:p w:rsidR="00623540" w:rsidRDefault="00623540" w:rsidP="000A330D">
      <w:r>
        <w:t xml:space="preserve">Domnívám se, že </w:t>
      </w:r>
      <w:r w:rsidR="00263EDB">
        <w:t>pozůstatky tohoto rybníka existují</w:t>
      </w:r>
      <w:r>
        <w:t xml:space="preserve">. A jiným rybníkem, kde se stal zázrak, je </w:t>
      </w:r>
      <w:proofErr w:type="spellStart"/>
      <w:r>
        <w:t>Siloe</w:t>
      </w:r>
      <w:proofErr w:type="spellEnd"/>
      <w:r>
        <w:t>. Na obou místech se stal zázrak. Myslím, že Ti, kdo dělali vykopávky v Izraeli, vás jsou schopni přivést na místa, kde</w:t>
      </w:r>
      <w:r w:rsidR="00263EDB">
        <w:t xml:space="preserve"> se</w:t>
      </w:r>
      <w:r>
        <w:t xml:space="preserve"> tyto rybníky </w:t>
      </w:r>
      <w:r w:rsidR="00263EDB">
        <w:t>nacházely</w:t>
      </w:r>
      <w:r>
        <w:t>. Dnes už nevypadají tak, jako tehdy. Nejsou plné křišťálově čisté vody.</w:t>
      </w:r>
    </w:p>
    <w:p w:rsidR="009118EE" w:rsidRDefault="009118EE" w:rsidP="000A330D"/>
    <w:p w:rsidR="002351B8" w:rsidRDefault="002351B8" w:rsidP="000A330D">
      <w:pPr>
        <w:rPr>
          <w:i/>
        </w:rPr>
      </w:pPr>
      <w:r>
        <w:rPr>
          <w:i/>
        </w:rPr>
        <w:t xml:space="preserve">Když mluvíme o rybníku </w:t>
      </w:r>
      <w:proofErr w:type="spellStart"/>
      <w:r>
        <w:rPr>
          <w:i/>
        </w:rPr>
        <w:t>Bethesda</w:t>
      </w:r>
      <w:proofErr w:type="spellEnd"/>
      <w:r>
        <w:rPr>
          <w:i/>
        </w:rPr>
        <w:t>, tak u Jana 5,1 se o něm píše:</w:t>
      </w:r>
    </w:p>
    <w:p w:rsidR="002351B8" w:rsidRPr="00CA1BD9" w:rsidRDefault="002351B8" w:rsidP="000A330D">
      <w:pPr>
        <w:rPr>
          <w:i/>
          <w:color w:val="FF0000"/>
        </w:rPr>
      </w:pPr>
      <w:r w:rsidRPr="00CA1BD9">
        <w:rPr>
          <w:i/>
          <w:color w:val="FF0000"/>
        </w:rPr>
        <w:t xml:space="preserve">J 5,1: „Potom byl svátek Židovský, i šel Ježíš do Jeruzaléma. 2 Byl pak v Jeruzalémě rybník </w:t>
      </w:r>
      <w:proofErr w:type="spellStart"/>
      <w:r w:rsidRPr="00CA1BD9">
        <w:rPr>
          <w:i/>
          <w:color w:val="FF0000"/>
        </w:rPr>
        <w:t>bravný</w:t>
      </w:r>
      <w:proofErr w:type="spellEnd"/>
      <w:r w:rsidRPr="00CA1BD9">
        <w:rPr>
          <w:i/>
          <w:color w:val="FF0000"/>
        </w:rPr>
        <w:t xml:space="preserve">, kterýž </w:t>
      </w:r>
      <w:proofErr w:type="spellStart"/>
      <w:r w:rsidRPr="00CA1BD9">
        <w:rPr>
          <w:i/>
          <w:color w:val="FF0000"/>
        </w:rPr>
        <w:t>slove</w:t>
      </w:r>
      <w:proofErr w:type="spellEnd"/>
      <w:r w:rsidRPr="00CA1BD9">
        <w:rPr>
          <w:i/>
          <w:color w:val="FF0000"/>
        </w:rPr>
        <w:t xml:space="preserve"> Židovsky </w:t>
      </w:r>
      <w:proofErr w:type="spellStart"/>
      <w:r w:rsidRPr="00CA1BD9">
        <w:rPr>
          <w:i/>
          <w:color w:val="FF0000"/>
        </w:rPr>
        <w:t>Bethesda</w:t>
      </w:r>
      <w:proofErr w:type="spellEnd"/>
      <w:r w:rsidRPr="00CA1BD9">
        <w:rPr>
          <w:i/>
          <w:color w:val="FF0000"/>
        </w:rPr>
        <w:t>, patero přístřeší maje.“</w:t>
      </w:r>
    </w:p>
    <w:p w:rsidR="002351B8" w:rsidRDefault="002351B8" w:rsidP="000A330D">
      <w:pPr>
        <w:rPr>
          <w:i/>
        </w:rPr>
      </w:pPr>
      <w:r>
        <w:rPr>
          <w:i/>
        </w:rPr>
        <w:t xml:space="preserve">Když jsme byli v Jeruzalémě, tak nás </w:t>
      </w:r>
      <w:r w:rsidR="00E24285">
        <w:rPr>
          <w:i/>
        </w:rPr>
        <w:t xml:space="preserve">průvodce přivedl na </w:t>
      </w:r>
      <w:r w:rsidR="00CA1BD9">
        <w:rPr>
          <w:i/>
        </w:rPr>
        <w:t xml:space="preserve">jedno </w:t>
      </w:r>
      <w:r w:rsidR="00E24285">
        <w:rPr>
          <w:i/>
        </w:rPr>
        <w:t xml:space="preserve">místo, kde probíhaly archeologické vykopávky. A s velkou pravděpodobností se jednalo o místo, kde se nacházel rybník </w:t>
      </w:r>
      <w:proofErr w:type="spellStart"/>
      <w:r w:rsidR="00E24285">
        <w:rPr>
          <w:i/>
        </w:rPr>
        <w:t>Bethesda</w:t>
      </w:r>
      <w:proofErr w:type="spellEnd"/>
      <w:r w:rsidR="00E24285">
        <w:rPr>
          <w:i/>
        </w:rPr>
        <w:t>, protože tam bylo pět sloupořadí, jak bylo patrné z vykopávek. Je mnohem níž než okolní terén, protože mě</w:t>
      </w:r>
      <w:r w:rsidR="007152CD">
        <w:rPr>
          <w:i/>
        </w:rPr>
        <w:t>sto bylo zničeno a pak znovu vybudováno.</w:t>
      </w:r>
    </w:p>
    <w:p w:rsidR="007152CD" w:rsidRDefault="007152CD" w:rsidP="000A330D">
      <w:pPr>
        <w:rPr>
          <w:i/>
        </w:rPr>
      </w:pPr>
      <w:r>
        <w:rPr>
          <w:i/>
        </w:rPr>
        <w:t xml:space="preserve">Je pozoruhodné stát na stejném místě, kde stál Ježíš a kde uzdravil tohoto člověka. A takový pocit můžete mít, když navštívíte Jeruzalém. V Bibli čteme o tolika místech, která najednou ožijí, když tam </w:t>
      </w:r>
      <w:r w:rsidR="00AE1994">
        <w:rPr>
          <w:i/>
        </w:rPr>
        <w:t>jste</w:t>
      </w:r>
      <w:r>
        <w:rPr>
          <w:i/>
        </w:rPr>
        <w:t>. Vzpomínám si, jak jsem byl v Galileji,</w:t>
      </w:r>
      <w:r w:rsidR="00E41759">
        <w:rPr>
          <w:i/>
        </w:rPr>
        <w:t xml:space="preserve"> kde vlastně člověk chodí po cestách, kudy chodil Ježíš, kde povolal své učedníky. Nebo ve městě </w:t>
      </w:r>
      <w:proofErr w:type="spellStart"/>
      <w:r w:rsidR="00E41759">
        <w:rPr>
          <w:i/>
        </w:rPr>
        <w:t>Kafarnaum</w:t>
      </w:r>
      <w:proofErr w:type="spellEnd"/>
      <w:r w:rsidR="00E41759">
        <w:rPr>
          <w:i/>
        </w:rPr>
        <w:t>, v synagoze, kde</w:t>
      </w:r>
      <w:r w:rsidR="00CA1BD9">
        <w:rPr>
          <w:i/>
        </w:rPr>
        <w:t xml:space="preserve"> Ježíš</w:t>
      </w:r>
      <w:r w:rsidR="00E41759">
        <w:rPr>
          <w:i/>
        </w:rPr>
        <w:t xml:space="preserve"> uzdravoval lidi. To je opravdu </w:t>
      </w:r>
      <w:r w:rsidR="00CA1BD9">
        <w:rPr>
          <w:i/>
        </w:rPr>
        <w:t>pozoruhodné</w:t>
      </w:r>
      <w:r w:rsidR="00E41759">
        <w:rPr>
          <w:i/>
        </w:rPr>
        <w:t>.</w:t>
      </w:r>
    </w:p>
    <w:p w:rsidR="00AE1994" w:rsidRDefault="00AE1994" w:rsidP="000A330D">
      <w:pPr>
        <w:rPr>
          <w:i/>
        </w:rPr>
      </w:pPr>
    </w:p>
    <w:p w:rsidR="00AE1994" w:rsidRDefault="00AE1994" w:rsidP="00AE1994">
      <w:r>
        <w:t xml:space="preserve">Přijde mi opravdu úžasné, co jsme viděli s Karen (s manželkou), když jsme byli v Izraeli. Chtěli jsme vidět </w:t>
      </w:r>
      <w:proofErr w:type="spellStart"/>
      <w:r>
        <w:t>Ezechiášův</w:t>
      </w:r>
      <w:proofErr w:type="spellEnd"/>
      <w:r>
        <w:t xml:space="preserve"> tunel. </w:t>
      </w:r>
      <w:proofErr w:type="gramStart"/>
      <w:r>
        <w:t>V 2.Královské</w:t>
      </w:r>
      <w:proofErr w:type="gramEnd"/>
      <w:r>
        <w:t xml:space="preserve"> se píše o tom, jak </w:t>
      </w:r>
      <w:proofErr w:type="spellStart"/>
      <w:r>
        <w:t>Ezechiáš</w:t>
      </w:r>
      <w:proofErr w:type="spellEnd"/>
      <w:r>
        <w:t xml:space="preserve"> postavil vodovod, kterým přiváděl vodu do Jeruzaléma.</w:t>
      </w:r>
    </w:p>
    <w:p w:rsidR="00AE1994" w:rsidRPr="009118EE" w:rsidRDefault="00AE1994" w:rsidP="00AE1994">
      <w:pPr>
        <w:rPr>
          <w:rStyle w:val="cv"/>
          <w:color w:val="FF0000"/>
        </w:rPr>
      </w:pPr>
      <w:proofErr w:type="gramStart"/>
      <w:r w:rsidRPr="009118EE">
        <w:rPr>
          <w:color w:val="FF0000"/>
        </w:rPr>
        <w:t>2.Kr</w:t>
      </w:r>
      <w:proofErr w:type="gramEnd"/>
      <w:r w:rsidRPr="009118EE">
        <w:rPr>
          <w:color w:val="FF0000"/>
        </w:rPr>
        <w:t xml:space="preserve"> 20,20: „</w:t>
      </w:r>
      <w:r w:rsidRPr="009118EE">
        <w:rPr>
          <w:rStyle w:val="cv"/>
          <w:color w:val="FF0000"/>
        </w:rPr>
        <w:t xml:space="preserve">O jiných pak činech </w:t>
      </w:r>
      <w:proofErr w:type="spellStart"/>
      <w:r w:rsidRPr="009118EE">
        <w:rPr>
          <w:rStyle w:val="cv"/>
          <w:color w:val="FF0000"/>
        </w:rPr>
        <w:t>Ezechiášových</w:t>
      </w:r>
      <w:proofErr w:type="spellEnd"/>
      <w:r w:rsidRPr="009118EE">
        <w:rPr>
          <w:rStyle w:val="cv"/>
          <w:color w:val="FF0000"/>
        </w:rPr>
        <w:t xml:space="preserve">, i vší síle jeho, a kterak udělal rybník, a vodu po </w:t>
      </w:r>
      <w:proofErr w:type="spellStart"/>
      <w:r w:rsidRPr="009118EE">
        <w:rPr>
          <w:rStyle w:val="cv"/>
          <w:color w:val="FF0000"/>
        </w:rPr>
        <w:t>trubách</w:t>
      </w:r>
      <w:proofErr w:type="spellEnd"/>
      <w:r w:rsidRPr="009118EE">
        <w:rPr>
          <w:rStyle w:val="cv"/>
          <w:color w:val="FF0000"/>
        </w:rPr>
        <w:t xml:space="preserve"> uvedl do města, zapsáno jest v knize o králích Judských.“</w:t>
      </w:r>
    </w:p>
    <w:p w:rsidR="00AE1994" w:rsidRPr="00AE1994" w:rsidRDefault="00AE1994" w:rsidP="000A330D">
      <w:r>
        <w:t>Do tohoto tunelu se vchází po točitých schodech uvnitř Jeruzaléma. Je možné jít tímto tunelem, kde je voda po kotníky, nebo po kolena a někdy až po stehna. Museli jsme použít mobilní telefony, abychom si svítili na cestu a věděli, kam jdeme. Byli jsme tam čtyři. Tunel je asi půl kilometru dlouhý a, když tudy jdete, tak vidíte zdi, které lidé tehdy stavěli ručně. Toto dílo, o kterém se píše v Bibli, vzniklo asi 700 let před Kristem. A stále, až dodnes se tudy přivádí voda do Jeruzaléma. Je to skutečně vzrušující.</w:t>
      </w:r>
    </w:p>
    <w:p w:rsidR="009118EE" w:rsidRDefault="009118EE" w:rsidP="000A330D"/>
    <w:p w:rsidR="00E41759" w:rsidRDefault="00E41759" w:rsidP="000A330D">
      <w:r>
        <w:t xml:space="preserve">Mnohá města, jako např. </w:t>
      </w:r>
      <w:proofErr w:type="spellStart"/>
      <w:r>
        <w:t>Tiberias</w:t>
      </w:r>
      <w:proofErr w:type="spellEnd"/>
      <w:r>
        <w:t>, mají stále stejný název</w:t>
      </w:r>
      <w:r w:rsidR="00376CAF">
        <w:t xml:space="preserve">. </w:t>
      </w:r>
      <w:r w:rsidR="00CA1BD9">
        <w:t>Také</w:t>
      </w:r>
      <w:r w:rsidR="00376CAF">
        <w:t xml:space="preserve"> </w:t>
      </w:r>
      <w:r w:rsidR="00CA1BD9">
        <w:t xml:space="preserve">město </w:t>
      </w:r>
      <w:proofErr w:type="spellStart"/>
      <w:r w:rsidR="00CA1BD9">
        <w:t>Cesarea</w:t>
      </w:r>
      <w:proofErr w:type="spellEnd"/>
      <w:r w:rsidR="00CA1BD9">
        <w:t xml:space="preserve"> </w:t>
      </w:r>
      <w:r w:rsidR="00376CAF">
        <w:t>je tam</w:t>
      </w:r>
      <w:r w:rsidR="00CA1BD9">
        <w:t>, kde bylo v Kristových dnech</w:t>
      </w:r>
      <w:r w:rsidR="00376CAF">
        <w:t>.</w:t>
      </w:r>
    </w:p>
    <w:p w:rsidR="00376CAF" w:rsidRDefault="00376CAF" w:rsidP="000A330D"/>
    <w:p w:rsidR="00376CAF" w:rsidRPr="00376CAF" w:rsidRDefault="00376CAF" w:rsidP="000A330D">
      <w:pPr>
        <w:rPr>
          <w:i/>
        </w:rPr>
      </w:pPr>
      <w:r>
        <w:rPr>
          <w:i/>
        </w:rPr>
        <w:t>Další otázka, která nám přišla, je: „Proč není Bible napsaná v chronologickém pořádku?“</w:t>
      </w:r>
    </w:p>
    <w:p w:rsidR="009118EE" w:rsidRDefault="009118EE" w:rsidP="000A330D"/>
    <w:p w:rsidR="00376CAF" w:rsidRDefault="00376CAF" w:rsidP="000A330D">
      <w:r>
        <w:t>Židé ve Starém Zákoně seřadili knihy do skupin podle témat. Jsou tam historické knihy, knihy Zákona, knihy básní, velcí proroci, malí proroci. Uspořádali knihy tímto způsobem.</w:t>
      </w:r>
    </w:p>
    <w:p w:rsidR="00376CAF" w:rsidRDefault="00376CAF" w:rsidP="000A330D">
      <w:r>
        <w:t>V Novém Zákoně jsou nejprve evangelia, příběh o Ježíši u Matouše, Marka, Lukáše a Jana.</w:t>
      </w:r>
      <w:r w:rsidR="00CD4C6C">
        <w:t xml:space="preserve"> Teď už jsme si </w:t>
      </w:r>
      <w:r w:rsidR="00810F49">
        <w:t>celkem</w:t>
      </w:r>
      <w:r w:rsidR="00CD4C6C">
        <w:t xml:space="preserve"> jisti, že jako první bylo napsáno evangelium podle Marka. Pak možná Matoušovo </w:t>
      </w:r>
      <w:r w:rsidR="00CD4C6C">
        <w:lastRenderedPageBreak/>
        <w:t>evangelium. Janovo evangelium bylo napsáno jako poslední. A tak se Lukáš dostává na třetí místo. Kniha Skutky je pokračování dějin církve.</w:t>
      </w:r>
    </w:p>
    <w:p w:rsidR="00CD4C6C" w:rsidRDefault="00CD4C6C" w:rsidP="000A330D">
      <w:r>
        <w:t xml:space="preserve">Na Pavlových spisech je zajímavé, a překvapilo </w:t>
      </w:r>
      <w:r w:rsidR="00AE1994">
        <w:t xml:space="preserve">mě, když jsem se to dozvěděl, </w:t>
      </w:r>
      <w:r>
        <w:t xml:space="preserve">že ať už je seřadil kdokoliv, mohl to být Martin Luther, </w:t>
      </w:r>
      <w:r w:rsidR="00AE1994">
        <w:t>tak</w:t>
      </w:r>
      <w:r>
        <w:t xml:space="preserve"> seřadil knihy od nejdelší po nejkratší. List Římanům je tedy nejdelším </w:t>
      </w:r>
      <w:r w:rsidR="005A78F4">
        <w:t xml:space="preserve">Pavlovým </w:t>
      </w:r>
      <w:r>
        <w:t>listem</w:t>
      </w:r>
      <w:r w:rsidR="005A78F4">
        <w:t xml:space="preserve">. Ohledně listu Židům si nebyli jisti, kdo ho napsal. Proto je </w:t>
      </w:r>
      <w:r w:rsidR="00810F49">
        <w:t>tam, kde je</w:t>
      </w:r>
      <w:r w:rsidR="005A78F4">
        <w:t xml:space="preserve">. Na konci Pavlových listů jsou listy Titovi a </w:t>
      </w:r>
      <w:proofErr w:type="spellStart"/>
      <w:r w:rsidR="005A78F4">
        <w:t>Filemonovi</w:t>
      </w:r>
      <w:proofErr w:type="spellEnd"/>
      <w:r w:rsidR="005A78F4">
        <w:t>.</w:t>
      </w:r>
    </w:p>
    <w:p w:rsidR="005A78F4" w:rsidRDefault="005A78F4" w:rsidP="000A330D"/>
    <w:p w:rsidR="005A78F4" w:rsidRDefault="005A78F4" w:rsidP="000A330D">
      <w:pPr>
        <w:rPr>
          <w:i/>
        </w:rPr>
      </w:pPr>
      <w:r>
        <w:rPr>
          <w:i/>
        </w:rPr>
        <w:t>Je opravdu zajímavé, jak je Bible uspořádána.</w:t>
      </w:r>
    </w:p>
    <w:p w:rsidR="00023C1D" w:rsidRDefault="00023C1D" w:rsidP="000A330D">
      <w:pPr>
        <w:rPr>
          <w:i/>
        </w:rPr>
      </w:pPr>
      <w:r>
        <w:rPr>
          <w:i/>
        </w:rPr>
        <w:t>Dostáváme se k další části našeho studia, k části na úterý.</w:t>
      </w:r>
    </w:p>
    <w:p w:rsidR="00023C1D" w:rsidRDefault="00023C1D" w:rsidP="000A330D">
      <w:pPr>
        <w:rPr>
          <w:i/>
        </w:rPr>
      </w:pPr>
    </w:p>
    <w:p w:rsidR="00023C1D" w:rsidRPr="00810F49" w:rsidRDefault="00023C1D" w:rsidP="000A330D">
      <w:pPr>
        <w:rPr>
          <w:b/>
          <w:i/>
        </w:rPr>
      </w:pPr>
      <w:r w:rsidRPr="00810F49">
        <w:rPr>
          <w:b/>
          <w:i/>
        </w:rPr>
        <w:t xml:space="preserve">Úterý – Daniel, </w:t>
      </w:r>
      <w:proofErr w:type="spellStart"/>
      <w:r w:rsidRPr="00810F49">
        <w:rPr>
          <w:b/>
          <w:i/>
        </w:rPr>
        <w:t>Nebúkadnésar</w:t>
      </w:r>
      <w:proofErr w:type="spellEnd"/>
      <w:r w:rsidRPr="00810F49">
        <w:rPr>
          <w:b/>
          <w:i/>
        </w:rPr>
        <w:t xml:space="preserve"> a Babylón</w:t>
      </w:r>
    </w:p>
    <w:p w:rsidR="00023C1D" w:rsidRPr="005A78F4" w:rsidRDefault="00023C1D" w:rsidP="000A330D">
      <w:pPr>
        <w:rPr>
          <w:i/>
        </w:rPr>
      </w:pPr>
      <w:r>
        <w:rPr>
          <w:i/>
        </w:rPr>
        <w:t xml:space="preserve">V této části je obrovské množství archeologických důkazů, které potvrzují biblickou zprávu o </w:t>
      </w:r>
      <w:proofErr w:type="spellStart"/>
      <w:r w:rsidR="007962CE">
        <w:rPr>
          <w:i/>
        </w:rPr>
        <w:t>Nabuchodonozorovi</w:t>
      </w:r>
      <w:proofErr w:type="spellEnd"/>
      <w:r>
        <w:rPr>
          <w:i/>
        </w:rPr>
        <w:t>, jako o tom, kdo vystavěl starověké město Babylon.</w:t>
      </w:r>
    </w:p>
    <w:p w:rsidR="005A78F4" w:rsidRDefault="005A78F4" w:rsidP="000A330D"/>
    <w:p w:rsidR="000F05BD" w:rsidRPr="000F05BD" w:rsidRDefault="00241753" w:rsidP="000F05BD">
      <w:pPr>
        <w:rPr>
          <w:color w:val="FF0000"/>
        </w:rPr>
      </w:pPr>
      <w:r>
        <w:t>A to je velice dobře známý</w:t>
      </w:r>
      <w:r w:rsidR="00810F49">
        <w:t xml:space="preserve"> a potvrzený</w:t>
      </w:r>
      <w:r>
        <w:t xml:space="preserve"> fakt v</w:t>
      </w:r>
      <w:r w:rsidR="00E914A1">
        <w:t> </w:t>
      </w:r>
      <w:r>
        <w:t>historii</w:t>
      </w:r>
      <w:r w:rsidR="00E914A1">
        <w:t>,</w:t>
      </w:r>
      <w:r w:rsidR="00810F49">
        <w:t xml:space="preserve"> o kterém</w:t>
      </w:r>
      <w:r w:rsidR="00E914A1">
        <w:t xml:space="preserve"> nikdo nepochybuje.</w:t>
      </w:r>
      <w:r w:rsidR="002824E6">
        <w:t xml:space="preserve"> </w:t>
      </w:r>
      <w:proofErr w:type="spellStart"/>
      <w:r w:rsidR="002824E6">
        <w:t>Nabuchodonozor</w:t>
      </w:r>
      <w:proofErr w:type="spellEnd"/>
      <w:r w:rsidR="002824E6">
        <w:t xml:space="preserve"> </w:t>
      </w:r>
      <w:r w:rsidR="00D96732">
        <w:t>vytiskl</w:t>
      </w:r>
      <w:r w:rsidR="002824E6">
        <w:t xml:space="preserve"> svou pečeť na miliony</w:t>
      </w:r>
      <w:r w:rsidR="00EA10F6">
        <w:t xml:space="preserve"> cihel. Nelze p</w:t>
      </w:r>
      <w:r w:rsidR="002824E6">
        <w:t xml:space="preserve">opřít jeho existenci a to, že </w:t>
      </w:r>
      <w:r w:rsidR="00EA10F6">
        <w:t>provedl</w:t>
      </w:r>
      <w:r w:rsidR="002824E6">
        <w:t xml:space="preserve"> masivní stavební program</w:t>
      </w:r>
      <w:r w:rsidR="00EA10F6">
        <w:t xml:space="preserve">. </w:t>
      </w:r>
      <w:r w:rsidR="000F05BD">
        <w:t xml:space="preserve">To </w:t>
      </w:r>
      <w:proofErr w:type="spellStart"/>
      <w:r w:rsidR="000F05BD">
        <w:t>Nabuchodonozora</w:t>
      </w:r>
      <w:proofErr w:type="spellEnd"/>
      <w:r w:rsidR="000F05BD">
        <w:t xml:space="preserve"> vedlo k tomu, že nakonec prohlásil: </w:t>
      </w:r>
      <w:r w:rsidR="000F05BD" w:rsidRPr="000F05BD">
        <w:rPr>
          <w:color w:val="FF0000"/>
        </w:rPr>
        <w:t>„Zdaliž toto není ten Babylon veliký, kterýž jsem já vystavěl mocí síly své, aby byl stolicí království k ozdobě slávy mé?“ (Da 4,27)</w:t>
      </w:r>
    </w:p>
    <w:p w:rsidR="00253CC0" w:rsidRDefault="000F05BD" w:rsidP="000F05BD">
      <w:r>
        <w:t xml:space="preserve">Bylo to zlaté království. Píše se o tom, jak v knize Daniel, tak i v dějinách. </w:t>
      </w:r>
      <w:r w:rsidR="00253CC0">
        <w:t>Autor úkolů Sobotní školy to popisuje slovy:</w:t>
      </w:r>
      <w:r w:rsidR="00253CC0" w:rsidRPr="00253CC0">
        <w:t xml:space="preserve"> </w:t>
      </w:r>
    </w:p>
    <w:p w:rsidR="00253CC0" w:rsidRPr="000F05BD" w:rsidRDefault="00253CC0" w:rsidP="00253CC0">
      <w:pPr>
        <w:rPr>
          <w:rFonts w:ascii="Adelle-Regular" w:hAnsi="Adelle-Regular" w:cs="Adelle-Regular"/>
          <w:color w:val="00B050"/>
          <w:sz w:val="20"/>
          <w:szCs w:val="20"/>
        </w:rPr>
      </w:pPr>
      <w:r w:rsidRPr="000F05BD">
        <w:rPr>
          <w:color w:val="00B050"/>
        </w:rPr>
        <w:t xml:space="preserve">„Město obklopovaly mohutné dvojité hradby (vnitřní byly široké téměř čtyři metry, vnější šest a půl metru), ve kterých bylo osm hlavních bran pojmenovaných po babylónských božstvech. Nejznámější je </w:t>
      </w:r>
      <w:proofErr w:type="spellStart"/>
      <w:r w:rsidRPr="000F05BD">
        <w:rPr>
          <w:color w:val="00B050"/>
        </w:rPr>
        <w:t>Ištařina</w:t>
      </w:r>
      <w:proofErr w:type="spellEnd"/>
      <w:r w:rsidRPr="000F05BD">
        <w:rPr>
          <w:color w:val="00B050"/>
        </w:rPr>
        <w:t xml:space="preserve"> brána, která se zrekonstruovaná nachází v </w:t>
      </w:r>
      <w:proofErr w:type="spellStart"/>
      <w:r w:rsidRPr="000F05BD">
        <w:rPr>
          <w:color w:val="00B050"/>
        </w:rPr>
        <w:t>Pergamonském</w:t>
      </w:r>
      <w:proofErr w:type="spellEnd"/>
      <w:r w:rsidRPr="000F05BD">
        <w:rPr>
          <w:color w:val="00B050"/>
        </w:rPr>
        <w:t xml:space="preserve"> muzeu v Berlíně.“</w:t>
      </w:r>
    </w:p>
    <w:p w:rsidR="00253CC0" w:rsidRDefault="00253CC0" w:rsidP="00253CC0">
      <w:pPr>
        <w:autoSpaceDE w:val="0"/>
        <w:autoSpaceDN w:val="0"/>
        <w:adjustRightInd w:val="0"/>
        <w:spacing w:after="0" w:line="240" w:lineRule="auto"/>
        <w:rPr>
          <w:rFonts w:ascii="Adelle-Regular" w:hAnsi="Adelle-Regular" w:cs="Adelle-Regular"/>
          <w:sz w:val="20"/>
          <w:szCs w:val="20"/>
        </w:rPr>
      </w:pPr>
    </w:p>
    <w:p w:rsidR="000F05BD" w:rsidRPr="000F05BD" w:rsidRDefault="000F05BD" w:rsidP="000F05BD">
      <w:pPr>
        <w:autoSpaceDE w:val="0"/>
        <w:autoSpaceDN w:val="0"/>
        <w:adjustRightInd w:val="0"/>
        <w:spacing w:after="0" w:line="240" w:lineRule="auto"/>
        <w:rPr>
          <w:rStyle w:val="cv"/>
          <w:rFonts w:ascii="Adelle-Regular" w:hAnsi="Adelle-Regular" w:cs="Adelle-Regular"/>
          <w:sz w:val="20"/>
          <w:szCs w:val="20"/>
        </w:rPr>
      </w:pPr>
    </w:p>
    <w:p w:rsidR="00FE0683" w:rsidRPr="00075AE4" w:rsidRDefault="00FE0683" w:rsidP="000A330D">
      <w:pPr>
        <w:rPr>
          <w:rStyle w:val="cv"/>
          <w:i/>
        </w:rPr>
      </w:pPr>
      <w:r w:rsidRPr="00075AE4">
        <w:rPr>
          <w:rStyle w:val="cv"/>
          <w:i/>
        </w:rPr>
        <w:t>Do města se vcházelo osmi branami.</w:t>
      </w:r>
      <w:r w:rsidR="000F05BD">
        <w:rPr>
          <w:rStyle w:val="cv"/>
          <w:i/>
        </w:rPr>
        <w:t xml:space="preserve"> </w:t>
      </w:r>
      <w:r w:rsidRPr="00075AE4">
        <w:rPr>
          <w:rStyle w:val="cv"/>
          <w:i/>
        </w:rPr>
        <w:t xml:space="preserve">Ve městě bylo více než 300 chrámů různých božstev. </w:t>
      </w:r>
      <w:r w:rsidR="00B16175" w:rsidRPr="00075AE4">
        <w:rPr>
          <w:rStyle w:val="cv"/>
          <w:i/>
        </w:rPr>
        <w:t>Z</w:t>
      </w:r>
      <w:r w:rsidR="00B16175">
        <w:rPr>
          <w:rStyle w:val="cv"/>
          <w:i/>
        </w:rPr>
        <w:t xml:space="preserve">ajímavé </w:t>
      </w:r>
      <w:r w:rsidRPr="00075AE4">
        <w:rPr>
          <w:rStyle w:val="cv"/>
          <w:i/>
        </w:rPr>
        <w:t xml:space="preserve">je, že když se vcházelo do starověkého města </w:t>
      </w:r>
      <w:proofErr w:type="spellStart"/>
      <w:r w:rsidRPr="00075AE4">
        <w:rPr>
          <w:rStyle w:val="cv"/>
          <w:i/>
        </w:rPr>
        <w:t>Ištařinou</w:t>
      </w:r>
      <w:proofErr w:type="spellEnd"/>
      <w:r w:rsidRPr="00075AE4">
        <w:rPr>
          <w:rStyle w:val="cv"/>
          <w:i/>
        </w:rPr>
        <w:t xml:space="preserve"> branou, a bez pochyby to byla cesta, kudy </w:t>
      </w:r>
      <w:r w:rsidR="00B16175">
        <w:rPr>
          <w:rStyle w:val="cv"/>
          <w:i/>
        </w:rPr>
        <w:t xml:space="preserve">Babyloňané </w:t>
      </w:r>
      <w:r w:rsidRPr="00075AE4">
        <w:rPr>
          <w:rStyle w:val="cv"/>
          <w:i/>
        </w:rPr>
        <w:t xml:space="preserve">přivedli </w:t>
      </w:r>
      <w:r w:rsidR="007962CE">
        <w:rPr>
          <w:rStyle w:val="cv"/>
          <w:i/>
        </w:rPr>
        <w:t xml:space="preserve">Daniela a ostatní zajatce </w:t>
      </w:r>
      <w:r w:rsidRPr="00075AE4">
        <w:rPr>
          <w:rStyle w:val="cv"/>
          <w:i/>
        </w:rPr>
        <w:t>z</w:t>
      </w:r>
      <w:r w:rsidR="00075AE4" w:rsidRPr="00075AE4">
        <w:rPr>
          <w:rStyle w:val="cv"/>
          <w:i/>
        </w:rPr>
        <w:t> </w:t>
      </w:r>
      <w:r w:rsidRPr="00075AE4">
        <w:rPr>
          <w:rStyle w:val="cv"/>
          <w:i/>
        </w:rPr>
        <w:t>Jeruzaléma</w:t>
      </w:r>
      <w:r w:rsidR="00075AE4" w:rsidRPr="00075AE4">
        <w:rPr>
          <w:rStyle w:val="cv"/>
          <w:i/>
        </w:rPr>
        <w:t>, tak na obou stranách brány jsou zobrazeni lvi, a někteří mají dokonce křídla.</w:t>
      </w:r>
    </w:p>
    <w:p w:rsidR="00075AE4" w:rsidRPr="00075AE4" w:rsidRDefault="00075AE4" w:rsidP="000A330D">
      <w:pPr>
        <w:rPr>
          <w:i/>
        </w:rPr>
      </w:pPr>
      <w:r w:rsidRPr="00075AE4">
        <w:rPr>
          <w:rStyle w:val="cv"/>
          <w:i/>
        </w:rPr>
        <w:t xml:space="preserve">V kapitole 7 knihy Daniel ve verši 4 je Babylon popsán jako lev s křídly. </w:t>
      </w:r>
    </w:p>
    <w:p w:rsidR="0052188B" w:rsidRDefault="006915C9" w:rsidP="004E1974">
      <w:pPr>
        <w:rPr>
          <w:rStyle w:val="cv"/>
          <w:i/>
        </w:rPr>
      </w:pPr>
      <w:r>
        <w:rPr>
          <w:rStyle w:val="cv"/>
          <w:i/>
        </w:rPr>
        <w:t>V </w:t>
      </w:r>
      <w:r w:rsidR="0052188B">
        <w:rPr>
          <w:rStyle w:val="cv"/>
          <w:i/>
        </w:rPr>
        <w:t>B</w:t>
      </w:r>
      <w:r>
        <w:rPr>
          <w:rStyle w:val="cv"/>
          <w:i/>
        </w:rPr>
        <w:t xml:space="preserve">ritském </w:t>
      </w:r>
      <w:r w:rsidR="0052188B">
        <w:rPr>
          <w:rStyle w:val="cv"/>
          <w:i/>
        </w:rPr>
        <w:t xml:space="preserve">muzeu je vystavený </w:t>
      </w:r>
      <w:proofErr w:type="spellStart"/>
      <w:r w:rsidR="0052188B">
        <w:rPr>
          <w:rStyle w:val="cv"/>
          <w:i/>
        </w:rPr>
        <w:t>Kýrův</w:t>
      </w:r>
      <w:proofErr w:type="spellEnd"/>
      <w:r w:rsidR="0052188B">
        <w:rPr>
          <w:rStyle w:val="cv"/>
          <w:i/>
        </w:rPr>
        <w:t xml:space="preserve"> válec, na kterém je za</w:t>
      </w:r>
      <w:r w:rsidR="00164920">
        <w:rPr>
          <w:rStyle w:val="cv"/>
          <w:i/>
        </w:rPr>
        <w:t>p</w:t>
      </w:r>
      <w:r w:rsidR="0052188B">
        <w:rPr>
          <w:rStyle w:val="cv"/>
          <w:i/>
        </w:rPr>
        <w:t xml:space="preserve">sáno, jak </w:t>
      </w:r>
      <w:proofErr w:type="spellStart"/>
      <w:r w:rsidR="0052188B">
        <w:rPr>
          <w:rStyle w:val="cv"/>
          <w:i/>
        </w:rPr>
        <w:t>Kýrus</w:t>
      </w:r>
      <w:proofErr w:type="spellEnd"/>
      <w:r w:rsidR="0052188B">
        <w:rPr>
          <w:rStyle w:val="cv"/>
          <w:i/>
        </w:rPr>
        <w:t xml:space="preserve"> dobyl Babylon. A shoduje se to s biblickou zprávou. To nám potvrzuje, co říká Bible. Existuje tedy mnoho důkazů. Čím více archeologických vykopávek, a čím více objevů, </w:t>
      </w:r>
      <w:r w:rsidR="00164920">
        <w:rPr>
          <w:rStyle w:val="cv"/>
          <w:i/>
        </w:rPr>
        <w:t xml:space="preserve">je učiněno, </w:t>
      </w:r>
      <w:r w:rsidR="0052188B">
        <w:rPr>
          <w:rStyle w:val="cv"/>
          <w:i/>
        </w:rPr>
        <w:t>tím více svědectví o přesnosti Bible.</w:t>
      </w:r>
    </w:p>
    <w:p w:rsidR="006915C9" w:rsidRDefault="00414B4F" w:rsidP="004E1974">
      <w:pPr>
        <w:rPr>
          <w:rStyle w:val="cv"/>
        </w:rPr>
      </w:pPr>
      <w:r>
        <w:rPr>
          <w:rStyle w:val="cv"/>
        </w:rPr>
        <w:t>Ano, dokonce i kamení volá, jak řekl Ježíš.</w:t>
      </w:r>
    </w:p>
    <w:p w:rsidR="00414B4F" w:rsidRDefault="00414B4F" w:rsidP="004E1974">
      <w:pPr>
        <w:rPr>
          <w:rStyle w:val="cv"/>
        </w:rPr>
      </w:pPr>
    </w:p>
    <w:p w:rsidR="00414B4F" w:rsidRDefault="00414B4F" w:rsidP="004E1974">
      <w:pPr>
        <w:rPr>
          <w:rStyle w:val="cv"/>
          <w:i/>
        </w:rPr>
      </w:pPr>
      <w:r w:rsidRPr="00414B4F">
        <w:rPr>
          <w:rStyle w:val="cv"/>
          <w:i/>
        </w:rPr>
        <w:lastRenderedPageBreak/>
        <w:t xml:space="preserve">Přišla nám další otázka: „Proč je </w:t>
      </w:r>
      <w:r w:rsidR="00164920">
        <w:rPr>
          <w:rStyle w:val="cv"/>
          <w:i/>
        </w:rPr>
        <w:t>Zlatá</w:t>
      </w:r>
      <w:r w:rsidRPr="00414B4F">
        <w:rPr>
          <w:rStyle w:val="cv"/>
          <w:i/>
        </w:rPr>
        <w:t xml:space="preserve"> brána, která vede do star</w:t>
      </w:r>
      <w:r w:rsidR="00FE6BA2">
        <w:rPr>
          <w:rStyle w:val="cv"/>
          <w:i/>
        </w:rPr>
        <w:t>é</w:t>
      </w:r>
      <w:r w:rsidRPr="00414B4F">
        <w:rPr>
          <w:rStyle w:val="cv"/>
          <w:i/>
        </w:rPr>
        <w:t>ho Jeruzaléma, dnes zazděná?“</w:t>
      </w:r>
    </w:p>
    <w:p w:rsidR="00414B4F" w:rsidRPr="00414B4F" w:rsidRDefault="00414B4F" w:rsidP="004E1974">
      <w:pPr>
        <w:rPr>
          <w:rStyle w:val="cv"/>
          <w:i/>
        </w:rPr>
      </w:pPr>
      <w:r>
        <w:rPr>
          <w:rStyle w:val="cv"/>
          <w:i/>
        </w:rPr>
        <w:t xml:space="preserve">Když se člověk dívá z Olivové hory přes </w:t>
      </w:r>
      <w:proofErr w:type="spellStart"/>
      <w:r>
        <w:rPr>
          <w:rStyle w:val="cv"/>
          <w:i/>
        </w:rPr>
        <w:t>Kidrónské</w:t>
      </w:r>
      <w:proofErr w:type="spellEnd"/>
      <w:r>
        <w:rPr>
          <w:rStyle w:val="cv"/>
          <w:i/>
        </w:rPr>
        <w:t xml:space="preserve"> údolí na staré hradby Jeruzaléma, uvidí, že jedna z bran je zazděná cihlami.</w:t>
      </w:r>
    </w:p>
    <w:p w:rsidR="00414B4F" w:rsidRDefault="00414B4F" w:rsidP="004E1974">
      <w:pPr>
        <w:rPr>
          <w:rStyle w:val="cv"/>
        </w:rPr>
      </w:pPr>
    </w:p>
    <w:p w:rsidR="00414B4F" w:rsidRDefault="00FE6BA2" w:rsidP="004E1974">
      <w:pPr>
        <w:rPr>
          <w:rStyle w:val="cv"/>
        </w:rPr>
      </w:pPr>
      <w:r>
        <w:rPr>
          <w:rStyle w:val="cv"/>
        </w:rPr>
        <w:t xml:space="preserve">„Zlatá brána“ </w:t>
      </w:r>
      <w:r w:rsidR="00BB67DB">
        <w:rPr>
          <w:rStyle w:val="cv"/>
        </w:rPr>
        <w:t xml:space="preserve">byla uzavřená. Stalo se tak </w:t>
      </w:r>
      <w:r w:rsidRPr="00FE6BA2">
        <w:rPr>
          <w:rStyle w:val="cv"/>
        </w:rPr>
        <w:t xml:space="preserve">v 16. století na pokyn sultána </w:t>
      </w:r>
      <w:proofErr w:type="spellStart"/>
      <w:r w:rsidRPr="00FE6BA2">
        <w:rPr>
          <w:rStyle w:val="cv"/>
        </w:rPr>
        <w:t>Sulejmana</w:t>
      </w:r>
      <w:proofErr w:type="spellEnd"/>
      <w:r w:rsidRPr="00FE6BA2">
        <w:rPr>
          <w:rStyle w:val="cv"/>
        </w:rPr>
        <w:t xml:space="preserve"> I.</w:t>
      </w:r>
      <w:r>
        <w:rPr>
          <w:rStyle w:val="cv"/>
        </w:rPr>
        <w:t xml:space="preserve"> Byl to m</w:t>
      </w:r>
      <w:r w:rsidR="00BB67DB">
        <w:rPr>
          <w:rStyle w:val="cv"/>
        </w:rPr>
        <w:t>uslim, který znal židovskou tradici, že Mesiáš přijde touto branou z Olivové hory, podl</w:t>
      </w:r>
      <w:r w:rsidR="007962CE">
        <w:rPr>
          <w:rStyle w:val="cv"/>
        </w:rPr>
        <w:t>e proroctví u Zachariáše. Chtěl</w:t>
      </w:r>
      <w:r w:rsidR="00BB67DB">
        <w:rPr>
          <w:rStyle w:val="cv"/>
        </w:rPr>
        <w:t xml:space="preserve"> zabránit, aby s</w:t>
      </w:r>
      <w:r w:rsidR="007962CE">
        <w:rPr>
          <w:rStyle w:val="cv"/>
        </w:rPr>
        <w:t>e proroctví naplnilo a nepoznal</w:t>
      </w:r>
      <w:r w:rsidR="00BB67DB">
        <w:rPr>
          <w:rStyle w:val="cv"/>
        </w:rPr>
        <w:t xml:space="preserve">, že </w:t>
      </w:r>
      <w:r>
        <w:rPr>
          <w:rStyle w:val="cv"/>
        </w:rPr>
        <w:t xml:space="preserve">Ježíš </w:t>
      </w:r>
      <w:r w:rsidR="00BB67DB">
        <w:rPr>
          <w:rStyle w:val="cv"/>
        </w:rPr>
        <w:t xml:space="preserve">už </w:t>
      </w:r>
      <w:r>
        <w:rPr>
          <w:rStyle w:val="cv"/>
        </w:rPr>
        <w:t>tudy prošel</w:t>
      </w:r>
      <w:r w:rsidR="00BB67DB">
        <w:rPr>
          <w:rStyle w:val="cv"/>
        </w:rPr>
        <w:t>.</w:t>
      </w:r>
    </w:p>
    <w:p w:rsidR="00BB67DB" w:rsidRDefault="00FE6BA2" w:rsidP="004E1974">
      <w:pPr>
        <w:rPr>
          <w:rStyle w:val="cv"/>
        </w:rPr>
      </w:pPr>
      <w:r>
        <w:rPr>
          <w:rStyle w:val="cv"/>
        </w:rPr>
        <w:t xml:space="preserve">Zazdili tedy bránu a </w:t>
      </w:r>
      <w:r w:rsidR="00BB67DB">
        <w:rPr>
          <w:rStyle w:val="cv"/>
        </w:rPr>
        <w:t>umístili před ní hřbitov</w:t>
      </w:r>
      <w:r>
        <w:rPr>
          <w:rStyle w:val="cv"/>
        </w:rPr>
        <w:t>,</w:t>
      </w:r>
      <w:r w:rsidRPr="00FE6BA2">
        <w:rPr>
          <w:rStyle w:val="cv"/>
        </w:rPr>
        <w:t xml:space="preserve"> </w:t>
      </w:r>
      <w:r>
        <w:rPr>
          <w:rStyle w:val="cv"/>
        </w:rPr>
        <w:t>protože chtěli také znesvětit půdu</w:t>
      </w:r>
      <w:r w:rsidR="00BB67DB">
        <w:rPr>
          <w:rStyle w:val="cv"/>
        </w:rPr>
        <w:t xml:space="preserve">. Bránou se sice nedá projít, ale </w:t>
      </w:r>
      <w:r w:rsidR="00EF5BC7">
        <w:rPr>
          <w:rStyle w:val="cv"/>
        </w:rPr>
        <w:t>stalo se to pozdě, protože Ježíš už Zlatou branou prošel během slavnostního příchodu, a naplnil proroctví, jak bylo zapsáno:</w:t>
      </w:r>
    </w:p>
    <w:p w:rsidR="00EF5BC7" w:rsidRPr="00EF5BC7" w:rsidRDefault="00EF5BC7" w:rsidP="004E1974">
      <w:pPr>
        <w:rPr>
          <w:rStyle w:val="cv"/>
          <w:color w:val="FF0000"/>
        </w:rPr>
      </w:pPr>
      <w:r w:rsidRPr="00EF5BC7">
        <w:rPr>
          <w:rStyle w:val="cv"/>
          <w:color w:val="FF0000"/>
        </w:rPr>
        <w:t>Za 9,9: „</w:t>
      </w:r>
      <w:proofErr w:type="spellStart"/>
      <w:r w:rsidRPr="00EF5BC7">
        <w:rPr>
          <w:rStyle w:val="cv"/>
          <w:color w:val="FF0000"/>
        </w:rPr>
        <w:t>Plésej</w:t>
      </w:r>
      <w:proofErr w:type="spellEnd"/>
      <w:r w:rsidRPr="00EF5BC7">
        <w:rPr>
          <w:rStyle w:val="cv"/>
          <w:color w:val="FF0000"/>
        </w:rPr>
        <w:t xml:space="preserve"> velice, dcerko Sionská, </w:t>
      </w:r>
      <w:proofErr w:type="spellStart"/>
      <w:r w:rsidRPr="00EF5BC7">
        <w:rPr>
          <w:rStyle w:val="cv"/>
          <w:color w:val="FF0000"/>
        </w:rPr>
        <w:t>prokřikuj</w:t>
      </w:r>
      <w:proofErr w:type="spellEnd"/>
      <w:r w:rsidRPr="00EF5BC7">
        <w:rPr>
          <w:rStyle w:val="cv"/>
          <w:color w:val="FF0000"/>
        </w:rPr>
        <w:t>, dcerko Jeruzalémská. Aj, král tvůj přijde tobě spravedlivý a spasení plný, chudý a sedící na oslu, totiž na oslátku mladém.“</w:t>
      </w:r>
    </w:p>
    <w:p w:rsidR="00414B4F" w:rsidRDefault="00414B4F" w:rsidP="004E1974">
      <w:pPr>
        <w:rPr>
          <w:rStyle w:val="cv"/>
        </w:rPr>
      </w:pPr>
    </w:p>
    <w:p w:rsidR="00414B4F" w:rsidRPr="00654F54" w:rsidRDefault="00654F54" w:rsidP="004E1974">
      <w:pPr>
        <w:rPr>
          <w:rStyle w:val="cv"/>
          <w:i/>
        </w:rPr>
      </w:pPr>
      <w:r w:rsidRPr="00654F54">
        <w:rPr>
          <w:rStyle w:val="cv"/>
          <w:i/>
        </w:rPr>
        <w:t xml:space="preserve">To nás přivádí k další </w:t>
      </w:r>
      <w:r>
        <w:rPr>
          <w:rStyle w:val="cv"/>
          <w:i/>
        </w:rPr>
        <w:t xml:space="preserve">a nejdůležitější </w:t>
      </w:r>
      <w:r w:rsidRPr="00654F54">
        <w:rPr>
          <w:rStyle w:val="cv"/>
          <w:i/>
        </w:rPr>
        <w:t>části.</w:t>
      </w:r>
    </w:p>
    <w:p w:rsidR="00654F54" w:rsidRDefault="00654F54" w:rsidP="004E1974">
      <w:pPr>
        <w:rPr>
          <w:rStyle w:val="cv"/>
        </w:rPr>
      </w:pPr>
    </w:p>
    <w:p w:rsidR="00654F54" w:rsidRPr="00653997" w:rsidRDefault="00654F54" w:rsidP="004E1974">
      <w:pPr>
        <w:rPr>
          <w:rStyle w:val="cv"/>
          <w:b/>
          <w:i/>
        </w:rPr>
      </w:pPr>
      <w:r w:rsidRPr="00653997">
        <w:rPr>
          <w:rStyle w:val="cv"/>
          <w:b/>
          <w:i/>
        </w:rPr>
        <w:t>Středa – Ježíš jako historická postava</w:t>
      </w:r>
    </w:p>
    <w:p w:rsidR="00653997" w:rsidRDefault="00653997" w:rsidP="004E1974">
      <w:pPr>
        <w:rPr>
          <w:rStyle w:val="cv"/>
          <w:i/>
        </w:rPr>
      </w:pPr>
      <w:r>
        <w:rPr>
          <w:rStyle w:val="cv"/>
          <w:i/>
        </w:rPr>
        <w:t>Existoval opravdu Ježíš? Je to skutečná postava v historii?</w:t>
      </w:r>
    </w:p>
    <w:p w:rsidR="00653997" w:rsidRDefault="00653997" w:rsidP="004E1974">
      <w:pPr>
        <w:rPr>
          <w:rStyle w:val="cv"/>
          <w:i/>
        </w:rPr>
      </w:pPr>
      <w:r w:rsidRPr="00653997">
        <w:rPr>
          <w:rStyle w:val="cv"/>
          <w:i/>
        </w:rPr>
        <w:t>Podle Bible není pochyb o tom, že Ježíš se narodil v</w:t>
      </w:r>
      <w:r>
        <w:rPr>
          <w:rStyle w:val="cv"/>
          <w:i/>
        </w:rPr>
        <w:t> </w:t>
      </w:r>
      <w:r w:rsidRPr="00653997">
        <w:rPr>
          <w:rStyle w:val="cv"/>
          <w:i/>
        </w:rPr>
        <w:t>Betlémě</w:t>
      </w:r>
      <w:r>
        <w:rPr>
          <w:rStyle w:val="cv"/>
          <w:i/>
        </w:rPr>
        <w:t xml:space="preserve"> a že zahájil Svou službu ve věku 30 let. Udělal mnoho zázraků. Dokonce </w:t>
      </w:r>
      <w:r w:rsidR="007962CE">
        <w:rPr>
          <w:rStyle w:val="cv"/>
          <w:i/>
        </w:rPr>
        <w:t xml:space="preserve">několik lidí </w:t>
      </w:r>
      <w:r>
        <w:rPr>
          <w:rStyle w:val="cv"/>
          <w:i/>
        </w:rPr>
        <w:t xml:space="preserve">vzkřísil z mrtvých. Nakonec byl ukřižován a </w:t>
      </w:r>
      <w:r w:rsidR="00FE6BA2">
        <w:rPr>
          <w:rStyle w:val="cv"/>
          <w:i/>
        </w:rPr>
        <w:t>byl vzkříšen</w:t>
      </w:r>
      <w:r>
        <w:rPr>
          <w:rStyle w:val="cv"/>
          <w:i/>
        </w:rPr>
        <w:t>. Úžasné na Ježíši je, že se nejedná j</w:t>
      </w:r>
      <w:r w:rsidR="00045FD0">
        <w:rPr>
          <w:rStyle w:val="cv"/>
          <w:i/>
        </w:rPr>
        <w:t xml:space="preserve">en o nějaký samostatný příběh, </w:t>
      </w:r>
      <w:r>
        <w:rPr>
          <w:rStyle w:val="cv"/>
          <w:i/>
        </w:rPr>
        <w:t>ale je to prokázaná historická skutečnost.</w:t>
      </w:r>
      <w:r w:rsidR="00045FD0">
        <w:rPr>
          <w:rStyle w:val="cv"/>
          <w:i/>
        </w:rPr>
        <w:t xml:space="preserve"> Víme, kde se to stalo a kdy, a kdo byl v té době u moci.</w:t>
      </w:r>
    </w:p>
    <w:p w:rsidR="00045FD0" w:rsidRDefault="00045FD0" w:rsidP="004E1974">
      <w:pPr>
        <w:rPr>
          <w:rStyle w:val="cv"/>
          <w:i/>
        </w:rPr>
      </w:pPr>
      <w:r>
        <w:rPr>
          <w:rStyle w:val="cv"/>
          <w:i/>
        </w:rPr>
        <w:t>Když se podíváme na archeologické a historické důkazy, které provázejí příběh o Ježíši, tak existuje konkrétní místo, kde se narodil</w:t>
      </w:r>
      <w:r w:rsidR="007962CE">
        <w:rPr>
          <w:rStyle w:val="cv"/>
          <w:i/>
        </w:rPr>
        <w:t>,</w:t>
      </w:r>
      <w:r>
        <w:rPr>
          <w:rStyle w:val="cv"/>
          <w:i/>
        </w:rPr>
        <w:t xml:space="preserve"> kde vyrostl, </w:t>
      </w:r>
      <w:r w:rsidR="007962CE">
        <w:rPr>
          <w:rStyle w:val="cv"/>
          <w:i/>
        </w:rPr>
        <w:t xml:space="preserve">a </w:t>
      </w:r>
      <w:r>
        <w:rPr>
          <w:rStyle w:val="cv"/>
          <w:i/>
        </w:rPr>
        <w:t xml:space="preserve">kde sloužil. Píše </w:t>
      </w:r>
      <w:proofErr w:type="gramStart"/>
      <w:r>
        <w:rPr>
          <w:rStyle w:val="cv"/>
          <w:i/>
        </w:rPr>
        <w:t>se</w:t>
      </w:r>
      <w:proofErr w:type="gramEnd"/>
      <w:r>
        <w:rPr>
          <w:rStyle w:val="cv"/>
          <w:i/>
        </w:rPr>
        <w:t xml:space="preserve"> kam byl odveden v Jeruzalémě, aby byl souzen. Mluví se o </w:t>
      </w:r>
      <w:proofErr w:type="spellStart"/>
      <w:r>
        <w:rPr>
          <w:rStyle w:val="cv"/>
          <w:i/>
        </w:rPr>
        <w:t>Ponském</w:t>
      </w:r>
      <w:proofErr w:type="spellEnd"/>
      <w:r>
        <w:rPr>
          <w:rStyle w:val="cv"/>
          <w:i/>
        </w:rPr>
        <w:t xml:space="preserve"> Pilátovi, o Kaifášovi, který byl veleknězem. A existují mnohé archeologické nálezy, které hovoří o těchto lidech</w:t>
      </w:r>
      <w:r w:rsidR="00905C9C">
        <w:rPr>
          <w:rStyle w:val="cv"/>
          <w:i/>
        </w:rPr>
        <w:t xml:space="preserve"> a místech</w:t>
      </w:r>
      <w:r>
        <w:rPr>
          <w:rStyle w:val="cv"/>
          <w:i/>
        </w:rPr>
        <w:t xml:space="preserve">, </w:t>
      </w:r>
      <w:r w:rsidR="00905C9C">
        <w:rPr>
          <w:rStyle w:val="cv"/>
          <w:i/>
        </w:rPr>
        <w:t xml:space="preserve">vyjmenovaných </w:t>
      </w:r>
      <w:r>
        <w:rPr>
          <w:rStyle w:val="cv"/>
          <w:i/>
        </w:rPr>
        <w:t>v Bibli.</w:t>
      </w:r>
    </w:p>
    <w:p w:rsidR="00045FD0" w:rsidRDefault="00045FD0" w:rsidP="004E1974">
      <w:pPr>
        <w:rPr>
          <w:rStyle w:val="cv"/>
          <w:i/>
        </w:rPr>
      </w:pPr>
    </w:p>
    <w:p w:rsidR="00045FD0" w:rsidRDefault="00045FD0" w:rsidP="004E1974">
      <w:pPr>
        <w:rPr>
          <w:rStyle w:val="cv"/>
        </w:rPr>
      </w:pPr>
      <w:r>
        <w:rPr>
          <w:rStyle w:val="cv"/>
        </w:rPr>
        <w:t>Archeologie potvrzuje, že Ježíš skutečně žil</w:t>
      </w:r>
      <w:r w:rsidR="007B211A">
        <w:rPr>
          <w:rStyle w:val="cv"/>
        </w:rPr>
        <w:t>. Píší o něm i mnozí historici</w:t>
      </w:r>
      <w:r w:rsidR="00F763AA">
        <w:rPr>
          <w:rStyle w:val="cv"/>
        </w:rPr>
        <w:t>.</w:t>
      </w:r>
    </w:p>
    <w:p w:rsidR="00F763AA" w:rsidRDefault="00F763AA" w:rsidP="004E1974">
      <w:pPr>
        <w:rPr>
          <w:rStyle w:val="cv"/>
        </w:rPr>
      </w:pPr>
      <w:r>
        <w:rPr>
          <w:rStyle w:val="cv"/>
        </w:rPr>
        <w:t>Kdyby teď někdo psal o prezidentu Linc</w:t>
      </w:r>
      <w:r w:rsidR="00905C9C">
        <w:rPr>
          <w:rStyle w:val="cv"/>
        </w:rPr>
        <w:t>olnovi a popisoval různé detaily</w:t>
      </w:r>
      <w:r>
        <w:rPr>
          <w:rStyle w:val="cv"/>
        </w:rPr>
        <w:t xml:space="preserve"> z jeho života, tak by lidé mohli říct: „To není pravda, to si </w:t>
      </w:r>
      <w:r w:rsidR="007B211A">
        <w:rPr>
          <w:rStyle w:val="cv"/>
        </w:rPr>
        <w:t xml:space="preserve">pisatel </w:t>
      </w:r>
      <w:r>
        <w:rPr>
          <w:rStyle w:val="cv"/>
        </w:rPr>
        <w:t>jen vymyslel.“ Avšak dnes žijeme v době, která není až tak vzdálená té, kdy žil Lincoln a tak můžeme vědět, že to je pravda. A mimochodem, rok předtím, než jsem se narodil, zemřel poslední voják, který bojoval v Občanské válce.</w:t>
      </w:r>
    </w:p>
    <w:p w:rsidR="00F0369E" w:rsidRDefault="00F0369E" w:rsidP="004A054D">
      <w:pPr>
        <w:tabs>
          <w:tab w:val="left" w:pos="6881"/>
        </w:tabs>
        <w:rPr>
          <w:rStyle w:val="cv"/>
        </w:rPr>
      </w:pPr>
      <w:r>
        <w:rPr>
          <w:rStyle w:val="cv"/>
        </w:rPr>
        <w:t>Jsou lidé, kteří psali a znali</w:t>
      </w:r>
      <w:r w:rsidR="00353651">
        <w:rPr>
          <w:rStyle w:val="cv"/>
        </w:rPr>
        <w:t xml:space="preserve"> lidi, kteří žili v době Kristově. Např. Plinius mladší byl římský právník a guvernér. V letech 111-113 po Kr. byl prokonzulem v </w:t>
      </w:r>
      <w:proofErr w:type="spellStart"/>
      <w:r w:rsidR="00353651">
        <w:rPr>
          <w:rStyle w:val="cv"/>
        </w:rPr>
        <w:t>Bithýnii</w:t>
      </w:r>
      <w:proofErr w:type="spellEnd"/>
      <w:r w:rsidR="00353651">
        <w:rPr>
          <w:rStyle w:val="cv"/>
        </w:rPr>
        <w:t xml:space="preserve">. Psal listy císaři, kde se ptal, jak má nakládat s křesťany. Popisoval je, jako lidi, </w:t>
      </w:r>
      <w:r w:rsidR="004A054D" w:rsidRPr="004A054D">
        <w:rPr>
          <w:rStyle w:val="cv"/>
        </w:rPr>
        <w:t>kteří se v určitý den setkávají</w:t>
      </w:r>
      <w:r w:rsidR="004A054D">
        <w:rPr>
          <w:rStyle w:val="cv"/>
        </w:rPr>
        <w:t xml:space="preserve"> </w:t>
      </w:r>
      <w:r w:rsidR="004A054D" w:rsidRPr="004A054D">
        <w:rPr>
          <w:rStyle w:val="cv"/>
        </w:rPr>
        <w:t xml:space="preserve">a zpívají chvalozpěvy svému </w:t>
      </w:r>
      <w:r w:rsidR="004A054D">
        <w:rPr>
          <w:rStyle w:val="cv"/>
        </w:rPr>
        <w:t>B</w:t>
      </w:r>
      <w:r w:rsidR="004A054D" w:rsidRPr="004A054D">
        <w:rPr>
          <w:rStyle w:val="cv"/>
        </w:rPr>
        <w:t>ohu.</w:t>
      </w:r>
      <w:r w:rsidR="00353651">
        <w:rPr>
          <w:rStyle w:val="cv"/>
        </w:rPr>
        <w:t xml:space="preserve"> Psal </w:t>
      </w:r>
      <w:r w:rsidR="00F61946">
        <w:rPr>
          <w:rStyle w:val="cv"/>
        </w:rPr>
        <w:t xml:space="preserve">císaři </w:t>
      </w:r>
      <w:proofErr w:type="spellStart"/>
      <w:r w:rsidR="00F61946">
        <w:rPr>
          <w:rStyle w:val="cv"/>
        </w:rPr>
        <w:t>Trajánovi</w:t>
      </w:r>
      <w:proofErr w:type="spellEnd"/>
      <w:r w:rsidR="00F61946">
        <w:rPr>
          <w:rStyle w:val="cv"/>
        </w:rPr>
        <w:t xml:space="preserve">, že </w:t>
      </w:r>
      <w:r w:rsidR="004A054D">
        <w:rPr>
          <w:rStyle w:val="cv"/>
        </w:rPr>
        <w:t>ra</w:t>
      </w:r>
      <w:r w:rsidR="00F61946">
        <w:rPr>
          <w:rStyle w:val="cv"/>
        </w:rPr>
        <w:t xml:space="preserve">ní křesťané zpívali </w:t>
      </w:r>
      <w:r w:rsidR="004A054D">
        <w:rPr>
          <w:rStyle w:val="cv"/>
        </w:rPr>
        <w:t>chvalozpěvy Kristu</w:t>
      </w:r>
      <w:r w:rsidR="00F61946">
        <w:rPr>
          <w:rStyle w:val="cv"/>
        </w:rPr>
        <w:t>, jako Bohu.</w:t>
      </w:r>
    </w:p>
    <w:p w:rsidR="00F61946" w:rsidRDefault="00F61946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lastRenderedPageBreak/>
        <w:t xml:space="preserve">Jiný historik psal císaři Klaudiovi, který vypověděl Židy z Říma, jak se píše o tom v knize Skutky. </w:t>
      </w:r>
      <w:r w:rsidR="007B211A">
        <w:rPr>
          <w:rStyle w:val="cv"/>
        </w:rPr>
        <w:t>Odkazoval</w:t>
      </w:r>
      <w:r>
        <w:rPr>
          <w:rStyle w:val="cv"/>
        </w:rPr>
        <w:t xml:space="preserve"> se na Ježíše </w:t>
      </w:r>
      <w:r w:rsidR="00905C9C">
        <w:rPr>
          <w:rStyle w:val="cv"/>
        </w:rPr>
        <w:t xml:space="preserve">a </w:t>
      </w:r>
      <w:r w:rsidR="007B211A">
        <w:rPr>
          <w:rStyle w:val="cv"/>
        </w:rPr>
        <w:t xml:space="preserve">na </w:t>
      </w:r>
      <w:r w:rsidR="00905C9C">
        <w:rPr>
          <w:rStyle w:val="cv"/>
        </w:rPr>
        <w:t>vliv</w:t>
      </w:r>
      <w:r>
        <w:rPr>
          <w:rStyle w:val="cv"/>
        </w:rPr>
        <w:t xml:space="preserve"> křesťanského náboženství.</w:t>
      </w:r>
    </w:p>
    <w:p w:rsidR="00F61946" w:rsidRDefault="00F61946" w:rsidP="00F0369E">
      <w:pPr>
        <w:tabs>
          <w:tab w:val="left" w:pos="6881"/>
        </w:tabs>
        <w:rPr>
          <w:rStyle w:val="cv"/>
        </w:rPr>
      </w:pPr>
    </w:p>
    <w:p w:rsidR="004A054D" w:rsidRDefault="007B211A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P</w:t>
      </w:r>
      <w:r w:rsidR="00F61946">
        <w:rPr>
          <w:rStyle w:val="cv"/>
          <w:i/>
        </w:rPr>
        <w:t xml:space="preserve">ravděpodobně jeden z nejdůvěryhodnějších historiků té doby, byl </w:t>
      </w:r>
      <w:proofErr w:type="spellStart"/>
      <w:r w:rsidR="00F61946">
        <w:rPr>
          <w:rStyle w:val="cv"/>
          <w:i/>
        </w:rPr>
        <w:t>Josephus</w:t>
      </w:r>
      <w:proofErr w:type="spellEnd"/>
      <w:r w:rsidR="00F61946">
        <w:rPr>
          <w:rStyle w:val="cv"/>
          <w:i/>
        </w:rPr>
        <w:t xml:space="preserve"> Flavius.</w:t>
      </w:r>
      <w:r>
        <w:rPr>
          <w:rStyle w:val="cv"/>
          <w:i/>
        </w:rPr>
        <w:t xml:space="preserve"> Který žil v roce 70 po Kr</w:t>
      </w:r>
      <w:r w:rsidR="00962361">
        <w:rPr>
          <w:rStyle w:val="cv"/>
          <w:i/>
        </w:rPr>
        <w:t>. Nebyl v Jeruzalémě, když bylo město zničeno. Byl římským občanem, ale byl Žid. Apeloval na Židy v Jeruzalémě, aby se v</w:t>
      </w:r>
      <w:r>
        <w:rPr>
          <w:rStyle w:val="cv"/>
          <w:i/>
        </w:rPr>
        <w:t>z</w:t>
      </w:r>
      <w:r w:rsidR="00962361">
        <w:rPr>
          <w:rStyle w:val="cv"/>
          <w:i/>
        </w:rPr>
        <w:t xml:space="preserve">dali Římanům a podřídili se jim, avšak oni ho neposlechli. </w:t>
      </w:r>
      <w:proofErr w:type="spellStart"/>
      <w:r w:rsidR="00962361">
        <w:rPr>
          <w:rStyle w:val="cv"/>
          <w:i/>
        </w:rPr>
        <w:t>Josephus</w:t>
      </w:r>
      <w:proofErr w:type="spellEnd"/>
      <w:r w:rsidR="00962361">
        <w:rPr>
          <w:rStyle w:val="cv"/>
          <w:i/>
        </w:rPr>
        <w:t xml:space="preserve"> učinil několik zajímavých výroků o Ježíši. Psal o Něm ve svých spisech.</w:t>
      </w:r>
      <w:r w:rsidR="004A054D">
        <w:rPr>
          <w:rStyle w:val="cv"/>
          <w:i/>
        </w:rPr>
        <w:t xml:space="preserve"> Ale kromě toho, že mluvil o Ježíši, </w:t>
      </w:r>
      <w:proofErr w:type="spellStart"/>
      <w:r w:rsidR="004A054D">
        <w:rPr>
          <w:rStyle w:val="cv"/>
          <w:i/>
        </w:rPr>
        <w:t>Josephus</w:t>
      </w:r>
      <w:proofErr w:type="spellEnd"/>
      <w:r w:rsidR="004A054D">
        <w:rPr>
          <w:rStyle w:val="cv"/>
          <w:i/>
        </w:rPr>
        <w:t xml:space="preserve"> zmínil i velekněze Kaifáše.</w:t>
      </w:r>
    </w:p>
    <w:p w:rsidR="004A054D" w:rsidRDefault="007B211A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Uvedení historici</w:t>
      </w:r>
      <w:r w:rsidR="004A054D">
        <w:rPr>
          <w:rStyle w:val="cv"/>
          <w:i/>
        </w:rPr>
        <w:t xml:space="preserve"> byli Ježíšovi současníci</w:t>
      </w:r>
      <w:r w:rsidR="008E0EE6">
        <w:rPr>
          <w:rStyle w:val="cv"/>
          <w:i/>
        </w:rPr>
        <w:t xml:space="preserve"> a mluvili i o jiných lidech, kteří v té době žili</w:t>
      </w:r>
      <w:r w:rsidR="004A054D">
        <w:rPr>
          <w:rStyle w:val="cv"/>
          <w:i/>
        </w:rPr>
        <w:t>.</w:t>
      </w:r>
    </w:p>
    <w:p w:rsidR="004A054D" w:rsidRDefault="004A054D" w:rsidP="00F0369E">
      <w:pPr>
        <w:tabs>
          <w:tab w:val="left" w:pos="6881"/>
        </w:tabs>
        <w:rPr>
          <w:rStyle w:val="cv"/>
          <w:i/>
        </w:rPr>
      </w:pPr>
    </w:p>
    <w:p w:rsidR="004A054D" w:rsidRDefault="004A054D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Přečtu vám jeden úžasný citát, kde </w:t>
      </w:r>
      <w:proofErr w:type="spellStart"/>
      <w:r>
        <w:rPr>
          <w:rStyle w:val="cv"/>
        </w:rPr>
        <w:t>Josephus</w:t>
      </w:r>
      <w:proofErr w:type="spellEnd"/>
      <w:r>
        <w:rPr>
          <w:rStyle w:val="cv"/>
        </w:rPr>
        <w:t xml:space="preserve"> mluvil o Ježíši. Tento </w:t>
      </w:r>
      <w:r w:rsidR="008E0EE6">
        <w:rPr>
          <w:rStyle w:val="cv"/>
        </w:rPr>
        <w:t>výrok je natolik explicitní, že někteří histori</w:t>
      </w:r>
      <w:r w:rsidR="007B211A">
        <w:rPr>
          <w:rStyle w:val="cv"/>
        </w:rPr>
        <w:t>c</w:t>
      </w:r>
      <w:r w:rsidR="008E0EE6">
        <w:rPr>
          <w:rStyle w:val="cv"/>
        </w:rPr>
        <w:t>i říkají, že to nemůže být pravda a podle nich to někdo připojil až později. Avšak zapadá to do jeho spisů a souhlasí to s nimi a vždycky to v nich bylo.</w:t>
      </w:r>
    </w:p>
    <w:p w:rsidR="008E0EE6" w:rsidRDefault="008E0EE6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Tento výrok je ze spisu „Židovské starožitnosti“ 18.3.3:</w:t>
      </w:r>
    </w:p>
    <w:p w:rsidR="00C24401" w:rsidRPr="00B23369" w:rsidRDefault="00C24401" w:rsidP="00F0369E">
      <w:pPr>
        <w:tabs>
          <w:tab w:val="left" w:pos="6881"/>
        </w:tabs>
        <w:rPr>
          <w:rStyle w:val="cv"/>
          <w:color w:val="00B050"/>
        </w:rPr>
      </w:pPr>
      <w:r w:rsidRPr="00B23369">
        <w:rPr>
          <w:rStyle w:val="cv"/>
          <w:color w:val="00B050"/>
        </w:rPr>
        <w:t xml:space="preserve">„V té době žil Ježíš, moudrý člověk, pokud ho ovšem smíme nazývat člověkem. Byl vykonavatelem </w:t>
      </w:r>
      <w:r w:rsidR="007B211A">
        <w:rPr>
          <w:rStyle w:val="cv"/>
          <w:color w:val="00B050"/>
        </w:rPr>
        <w:t xml:space="preserve">podivuhodných skutků, učil lidi, </w:t>
      </w:r>
      <w:r w:rsidRPr="00B23369">
        <w:rPr>
          <w:rStyle w:val="cv"/>
          <w:color w:val="00B050"/>
        </w:rPr>
        <w:t xml:space="preserve">pro které bylo potěšením přijímat pravdu; a získal jak mnoho Židů, tak i mnoho Řeků/pohanů. Tento byl Mesiáš (Christos). </w:t>
      </w:r>
    </w:p>
    <w:p w:rsidR="00C24401" w:rsidRDefault="00C24401" w:rsidP="00F0369E">
      <w:pPr>
        <w:tabs>
          <w:tab w:val="left" w:pos="6881"/>
        </w:tabs>
        <w:rPr>
          <w:rStyle w:val="cv"/>
          <w:color w:val="00B050"/>
        </w:rPr>
      </w:pPr>
      <w:r w:rsidRPr="00B23369">
        <w:rPr>
          <w:rStyle w:val="cv"/>
          <w:color w:val="00B050"/>
        </w:rPr>
        <w:t xml:space="preserve">A když ho na základě udání našich </w:t>
      </w:r>
      <w:r w:rsidR="008576E2">
        <w:rPr>
          <w:rStyle w:val="cv"/>
          <w:color w:val="00B050"/>
        </w:rPr>
        <w:t>předních mužů</w:t>
      </w:r>
      <w:r w:rsidRPr="00B23369">
        <w:rPr>
          <w:rStyle w:val="cv"/>
          <w:color w:val="00B050"/>
        </w:rPr>
        <w:t xml:space="preserve"> Pilát odsoudil k smrti </w:t>
      </w:r>
      <w:r w:rsidR="008576E2">
        <w:rPr>
          <w:rStyle w:val="cv"/>
          <w:color w:val="00B050"/>
        </w:rPr>
        <w:t>na kříži</w:t>
      </w:r>
      <w:r w:rsidRPr="00B23369">
        <w:rPr>
          <w:rStyle w:val="cv"/>
          <w:color w:val="00B050"/>
        </w:rPr>
        <w:t xml:space="preserve">, ti, kdo Ho prve milovali, </w:t>
      </w:r>
      <w:r w:rsidR="008576E2">
        <w:rPr>
          <w:rStyle w:val="cv"/>
          <w:color w:val="00B050"/>
        </w:rPr>
        <w:t>Ho milovat nepřestali</w:t>
      </w:r>
      <w:r w:rsidRPr="00B23369">
        <w:rPr>
          <w:rStyle w:val="cv"/>
          <w:color w:val="00B050"/>
        </w:rPr>
        <w:t xml:space="preserve">. Zjevil se jim totiž třetího dne znovu živý, jak o Něm předem hlásali Boží proroci i </w:t>
      </w:r>
      <w:r w:rsidR="00424C18">
        <w:rPr>
          <w:rStyle w:val="cv"/>
          <w:color w:val="00B050"/>
        </w:rPr>
        <w:t xml:space="preserve">o </w:t>
      </w:r>
      <w:r w:rsidR="008576E2">
        <w:rPr>
          <w:rStyle w:val="cv"/>
          <w:color w:val="00B050"/>
        </w:rPr>
        <w:t>tisíc</w:t>
      </w:r>
      <w:r w:rsidR="00424C18">
        <w:rPr>
          <w:rStyle w:val="cv"/>
          <w:color w:val="00B050"/>
        </w:rPr>
        <w:t>i jiných divech</w:t>
      </w:r>
      <w:r w:rsidR="008576E2">
        <w:rPr>
          <w:rStyle w:val="cv"/>
          <w:color w:val="00B050"/>
        </w:rPr>
        <w:t xml:space="preserve"> o Něm. </w:t>
      </w:r>
      <w:r w:rsidRPr="00B23369">
        <w:rPr>
          <w:rStyle w:val="cv"/>
          <w:color w:val="00B050"/>
        </w:rPr>
        <w:t xml:space="preserve">A dodnes nezanikl </w:t>
      </w:r>
      <w:r w:rsidR="008576E2">
        <w:rPr>
          <w:rStyle w:val="cv"/>
          <w:color w:val="00B050"/>
        </w:rPr>
        <w:t>kmen</w:t>
      </w:r>
      <w:r w:rsidRPr="00B23369">
        <w:rPr>
          <w:rStyle w:val="cv"/>
          <w:color w:val="00B050"/>
        </w:rPr>
        <w:t xml:space="preserve"> křesťanů (</w:t>
      </w:r>
      <w:proofErr w:type="spellStart"/>
      <w:r w:rsidRPr="00B23369">
        <w:rPr>
          <w:rStyle w:val="cv"/>
          <w:color w:val="00B050"/>
        </w:rPr>
        <w:t>christianoi</w:t>
      </w:r>
      <w:proofErr w:type="spellEnd"/>
      <w:r w:rsidRPr="00B23369">
        <w:rPr>
          <w:rStyle w:val="cv"/>
          <w:color w:val="00B050"/>
        </w:rPr>
        <w:t xml:space="preserve">), </w:t>
      </w:r>
      <w:r w:rsidR="008576E2" w:rsidRPr="00B23369">
        <w:rPr>
          <w:rStyle w:val="cv"/>
          <w:color w:val="00B050"/>
        </w:rPr>
        <w:t>po něm</w:t>
      </w:r>
      <w:r w:rsidR="008576E2" w:rsidRPr="008576E2">
        <w:rPr>
          <w:rStyle w:val="cv"/>
          <w:color w:val="00B050"/>
        </w:rPr>
        <w:t xml:space="preserve"> </w:t>
      </w:r>
      <w:r w:rsidR="008576E2" w:rsidRPr="00B23369">
        <w:rPr>
          <w:rStyle w:val="cv"/>
          <w:color w:val="00B050"/>
        </w:rPr>
        <w:t>pojmenovaných</w:t>
      </w:r>
      <w:r w:rsidRPr="00B23369">
        <w:rPr>
          <w:rStyle w:val="cv"/>
          <w:color w:val="00B050"/>
        </w:rPr>
        <w:t>.“</w:t>
      </w:r>
    </w:p>
    <w:p w:rsidR="005835F1" w:rsidRDefault="005835F1" w:rsidP="00F0369E">
      <w:pPr>
        <w:tabs>
          <w:tab w:val="left" w:pos="6881"/>
        </w:tabs>
        <w:rPr>
          <w:rStyle w:val="cv"/>
        </w:rPr>
      </w:pPr>
    </w:p>
    <w:p w:rsidR="00424C18" w:rsidRDefault="00424C18" w:rsidP="00424C18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Jak už jsme si řekli, </w:t>
      </w:r>
      <w:proofErr w:type="spellStart"/>
      <w:r>
        <w:rPr>
          <w:rStyle w:val="cv"/>
        </w:rPr>
        <w:t>Josephus</w:t>
      </w:r>
      <w:proofErr w:type="spellEnd"/>
      <w:r>
        <w:rPr>
          <w:rStyle w:val="cv"/>
        </w:rPr>
        <w:t xml:space="preserve"> zmínil i Kaifáše. V roce 1990 byla objevena na jeruzalémském předměstí rodinná hrobka, kde bylo několik schránek na kosti (</w:t>
      </w:r>
      <w:proofErr w:type="spellStart"/>
      <w:r>
        <w:rPr>
          <w:rStyle w:val="cv"/>
        </w:rPr>
        <w:t>osuária</w:t>
      </w:r>
      <w:proofErr w:type="spellEnd"/>
      <w:r>
        <w:rPr>
          <w:rStyle w:val="cv"/>
        </w:rPr>
        <w:t>). My dne</w:t>
      </w:r>
      <w:r w:rsidR="002D0433">
        <w:rPr>
          <w:rStyle w:val="cv"/>
        </w:rPr>
        <w:t xml:space="preserve">s pohřbíváme zemřelé v rakvích, ale </w:t>
      </w:r>
      <w:r>
        <w:rPr>
          <w:rStyle w:val="cv"/>
        </w:rPr>
        <w:t>Židé, aby ušetřili místo,</w:t>
      </w:r>
      <w:r w:rsidRPr="0035223E">
        <w:rPr>
          <w:rStyle w:val="cv"/>
        </w:rPr>
        <w:t xml:space="preserve"> </w:t>
      </w:r>
      <w:r>
        <w:rPr>
          <w:rStyle w:val="cv"/>
        </w:rPr>
        <w:t xml:space="preserve">ukládali pouze kosti zemřelého do malé truhly. V této hrobce se nacházely mince a keramika, které </w:t>
      </w:r>
      <w:proofErr w:type="gramStart"/>
      <w:r>
        <w:rPr>
          <w:rStyle w:val="cv"/>
        </w:rPr>
        <w:t>pocházely z 1.století</w:t>
      </w:r>
      <w:proofErr w:type="gramEnd"/>
      <w:r>
        <w:rPr>
          <w:rStyle w:val="cv"/>
        </w:rPr>
        <w:t xml:space="preserve"> po Kr. Na jedné schráně, která byla obzvláště ozdobená, bylo uvedeno jméno „Josef, bar </w:t>
      </w:r>
      <w:proofErr w:type="spellStart"/>
      <w:r>
        <w:rPr>
          <w:rStyle w:val="cv"/>
        </w:rPr>
        <w:t>Kaifa</w:t>
      </w:r>
      <w:proofErr w:type="spellEnd"/>
      <w:r>
        <w:rPr>
          <w:rStyle w:val="cv"/>
        </w:rPr>
        <w:t>“ – „Josef, syn Kaifáše“ a</w:t>
      </w:r>
      <w:r w:rsidRPr="00527AD9">
        <w:t xml:space="preserve"> </w:t>
      </w:r>
      <w:r>
        <w:t>obsahovala pozůstatky asi šedesátiletého muže.</w:t>
      </w:r>
      <w:r>
        <w:rPr>
          <w:rStyle w:val="cv"/>
        </w:rPr>
        <w:t xml:space="preserve"> Badatelé věří, že tato schrána obsahuje kosti velekněze, který byl zodpovědný za odsouzení a ukřižování Ježíše.</w:t>
      </w:r>
    </w:p>
    <w:p w:rsidR="00424C18" w:rsidRDefault="00424C18" w:rsidP="00424C18">
      <w:pPr>
        <w:tabs>
          <w:tab w:val="left" w:pos="6881"/>
        </w:tabs>
        <w:rPr>
          <w:rStyle w:val="cv"/>
          <w:i/>
        </w:rPr>
      </w:pPr>
    </w:p>
    <w:p w:rsidR="00424C18" w:rsidRPr="00534854" w:rsidRDefault="00424C18" w:rsidP="00424C18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Je úžasné, když jste v Jeruzalémě a procházíte se na těchto místech, přemýšlet o tom, co se tam odehrálo.</w:t>
      </w:r>
    </w:p>
    <w:p w:rsidR="00424C18" w:rsidRDefault="00424C18" w:rsidP="00424C18">
      <w:pPr>
        <w:tabs>
          <w:tab w:val="left" w:pos="6881"/>
        </w:tabs>
        <w:rPr>
          <w:rStyle w:val="cv"/>
        </w:rPr>
      </w:pPr>
    </w:p>
    <w:p w:rsidR="00424C18" w:rsidRDefault="00424C18" w:rsidP="00424C18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Byla nalezena i hrobka Heroda Velikého, když se dělali vykopávky na hoře </w:t>
      </w:r>
      <w:proofErr w:type="spellStart"/>
      <w:r>
        <w:rPr>
          <w:rStyle w:val="cv"/>
        </w:rPr>
        <w:t>Herodion</w:t>
      </w:r>
      <w:proofErr w:type="spellEnd"/>
      <w:r>
        <w:rPr>
          <w:rStyle w:val="cv"/>
        </w:rPr>
        <w:t>, která se nachází několik kilometrů na jih od Jeruzaléma. Herodes Veliký je ten, který nechal povraždit děti v Betlémě.</w:t>
      </w:r>
    </w:p>
    <w:p w:rsidR="00424C18" w:rsidRDefault="00424C18" w:rsidP="00424C18">
      <w:pPr>
        <w:tabs>
          <w:tab w:val="left" w:pos="6881"/>
        </w:tabs>
        <w:rPr>
          <w:rStyle w:val="cv"/>
        </w:rPr>
      </w:pPr>
      <w:r>
        <w:rPr>
          <w:rStyle w:val="cv"/>
        </w:rPr>
        <w:lastRenderedPageBreak/>
        <w:t xml:space="preserve">A tak můžeme pokračovat </w:t>
      </w:r>
      <w:r w:rsidR="002D0433">
        <w:rPr>
          <w:rStyle w:val="cv"/>
        </w:rPr>
        <w:t xml:space="preserve">dál a </w:t>
      </w:r>
      <w:r>
        <w:rPr>
          <w:rStyle w:val="cv"/>
        </w:rPr>
        <w:t>dál. Bible je nejpřesnější kniha dějin v historii.</w:t>
      </w:r>
    </w:p>
    <w:p w:rsidR="00424C18" w:rsidRDefault="00424C18" w:rsidP="00F0369E">
      <w:pPr>
        <w:tabs>
          <w:tab w:val="left" w:pos="6881"/>
        </w:tabs>
        <w:rPr>
          <w:rStyle w:val="cv"/>
        </w:rPr>
      </w:pPr>
    </w:p>
    <w:p w:rsidR="005835F1" w:rsidRDefault="005835F1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Přicház</w:t>
      </w:r>
      <w:r w:rsidR="008576E2">
        <w:rPr>
          <w:rStyle w:val="cv"/>
          <w:i/>
        </w:rPr>
        <w:t>ej</w:t>
      </w:r>
      <w:r>
        <w:rPr>
          <w:rStyle w:val="cv"/>
          <w:i/>
        </w:rPr>
        <w:t>í nám otázky ohledně Ježíše.</w:t>
      </w:r>
      <w:r w:rsidR="00424C18">
        <w:rPr>
          <w:rStyle w:val="cv"/>
          <w:i/>
        </w:rPr>
        <w:t xml:space="preserve"> Jedna z nich zní:</w:t>
      </w:r>
      <w:r>
        <w:rPr>
          <w:rStyle w:val="cv"/>
          <w:i/>
        </w:rPr>
        <w:t xml:space="preserve"> „Co má Ježíš na mysli, když říká: ‚Vezmi svůj kříž a následuj Mne“?</w:t>
      </w:r>
    </w:p>
    <w:p w:rsidR="005835F1" w:rsidRDefault="005835F1" w:rsidP="00F0369E">
      <w:pPr>
        <w:tabs>
          <w:tab w:val="left" w:pos="6881"/>
        </w:tabs>
        <w:rPr>
          <w:rStyle w:val="cv"/>
          <w:i/>
        </w:rPr>
      </w:pPr>
    </w:p>
    <w:p w:rsidR="005835F1" w:rsidRDefault="005835F1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V Kristově době bylo velmi běžné vidět, jak zločinci a lidé, které Římané považovali za zločince</w:t>
      </w:r>
      <w:r w:rsidR="0004475E">
        <w:rPr>
          <w:rStyle w:val="cv"/>
        </w:rPr>
        <w:t xml:space="preserve">, </w:t>
      </w:r>
      <w:r>
        <w:rPr>
          <w:rStyle w:val="cv"/>
        </w:rPr>
        <w:t>nesli svůj kříž na místo popravy. To bylo</w:t>
      </w:r>
      <w:r w:rsidR="0004475E">
        <w:rPr>
          <w:rStyle w:val="cv"/>
        </w:rPr>
        <w:t xml:space="preserve"> strašné a je to jako když za 2</w:t>
      </w:r>
      <w:r>
        <w:rPr>
          <w:rStyle w:val="cv"/>
        </w:rPr>
        <w:t>.</w:t>
      </w:r>
      <w:r w:rsidR="0004475E">
        <w:rPr>
          <w:rStyle w:val="cv"/>
        </w:rPr>
        <w:t xml:space="preserve"> </w:t>
      </w:r>
      <w:r>
        <w:rPr>
          <w:rStyle w:val="cv"/>
        </w:rPr>
        <w:t>Světové války</w:t>
      </w:r>
      <w:r w:rsidRPr="005835F1">
        <w:rPr>
          <w:rStyle w:val="cv"/>
        </w:rPr>
        <w:t xml:space="preserve"> </w:t>
      </w:r>
      <w:r>
        <w:rPr>
          <w:rStyle w:val="cv"/>
        </w:rPr>
        <w:t>Japonci, nebo Němci nutili své zajatce, aby si vykopali vlastní hrob předtím, než je zastřelí.</w:t>
      </w:r>
    </w:p>
    <w:p w:rsidR="005835F1" w:rsidRDefault="0004475E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V Ježíšově době</w:t>
      </w:r>
      <w:r w:rsidR="005835F1">
        <w:rPr>
          <w:rStyle w:val="cv"/>
        </w:rPr>
        <w:t xml:space="preserve"> </w:t>
      </w:r>
      <w:r>
        <w:rPr>
          <w:rStyle w:val="cv"/>
        </w:rPr>
        <w:t>odsouzení</w:t>
      </w:r>
      <w:r w:rsidR="005835F1">
        <w:rPr>
          <w:rStyle w:val="cv"/>
        </w:rPr>
        <w:t xml:space="preserve"> lidé </w:t>
      </w:r>
      <w:r w:rsidR="00424C18">
        <w:rPr>
          <w:rStyle w:val="cv"/>
        </w:rPr>
        <w:t xml:space="preserve">museli </w:t>
      </w:r>
      <w:r w:rsidR="005835F1">
        <w:rPr>
          <w:rStyle w:val="cv"/>
        </w:rPr>
        <w:t>nést svůj kříž</w:t>
      </w:r>
      <w:r w:rsidR="00322377">
        <w:rPr>
          <w:rStyle w:val="cv"/>
        </w:rPr>
        <w:t>, ale tehdy kříže nebyli krásné</w:t>
      </w:r>
      <w:r>
        <w:rPr>
          <w:rStyle w:val="cv"/>
        </w:rPr>
        <w:t>, vyleštěné</w:t>
      </w:r>
      <w:r w:rsidR="00322377">
        <w:rPr>
          <w:rStyle w:val="cv"/>
        </w:rPr>
        <w:t xml:space="preserve"> s</w:t>
      </w:r>
      <w:r>
        <w:rPr>
          <w:rStyle w:val="cv"/>
        </w:rPr>
        <w:t> přesně danými rozměry. Římané n</w:t>
      </w:r>
      <w:r w:rsidR="00322377">
        <w:rPr>
          <w:rStyle w:val="cv"/>
        </w:rPr>
        <w:t xml:space="preserve">echtěli plýtvat hezkými kusy </w:t>
      </w:r>
      <w:r w:rsidR="00424C18">
        <w:rPr>
          <w:rStyle w:val="cv"/>
        </w:rPr>
        <w:t xml:space="preserve">dřeva </w:t>
      </w:r>
      <w:r w:rsidR="00322377">
        <w:rPr>
          <w:rStyle w:val="cv"/>
        </w:rPr>
        <w:t>tím, že</w:t>
      </w:r>
      <w:r w:rsidR="00424C18">
        <w:rPr>
          <w:rStyle w:val="cv"/>
        </w:rPr>
        <w:t xml:space="preserve"> by</w:t>
      </w:r>
      <w:r w:rsidR="00322377">
        <w:rPr>
          <w:rStyle w:val="cv"/>
        </w:rPr>
        <w:t xml:space="preserve"> je dali zločincům. Obyčejně porazili </w:t>
      </w:r>
      <w:r>
        <w:rPr>
          <w:rStyle w:val="cv"/>
        </w:rPr>
        <w:t xml:space="preserve">vytáhlý </w:t>
      </w:r>
      <w:r w:rsidR="00322377">
        <w:rPr>
          <w:rStyle w:val="cv"/>
        </w:rPr>
        <w:t xml:space="preserve">strom, na kterém </w:t>
      </w:r>
      <w:r>
        <w:rPr>
          <w:rStyle w:val="cv"/>
        </w:rPr>
        <w:t xml:space="preserve">by </w:t>
      </w:r>
      <w:r w:rsidR="00322377">
        <w:rPr>
          <w:rStyle w:val="cv"/>
        </w:rPr>
        <w:t>mohli člověka ukřižovat</w:t>
      </w:r>
      <w:r w:rsidR="00424C18">
        <w:rPr>
          <w:rStyle w:val="cv"/>
        </w:rPr>
        <w:t>. Pak strom</w:t>
      </w:r>
      <w:r w:rsidR="00322377">
        <w:rPr>
          <w:rStyle w:val="cv"/>
        </w:rPr>
        <w:t xml:space="preserve"> rozdělili na dva kusy a spojili je. A odsouzení </w:t>
      </w:r>
      <w:r>
        <w:rPr>
          <w:rStyle w:val="cv"/>
        </w:rPr>
        <w:t>ho</w:t>
      </w:r>
      <w:r w:rsidR="00322377">
        <w:rPr>
          <w:rStyle w:val="cv"/>
        </w:rPr>
        <w:t xml:space="preserve"> museli nést na míst</w:t>
      </w:r>
      <w:r>
        <w:rPr>
          <w:rStyle w:val="cv"/>
        </w:rPr>
        <w:t>o</w:t>
      </w:r>
      <w:r w:rsidR="00322377">
        <w:rPr>
          <w:rStyle w:val="cv"/>
        </w:rPr>
        <w:t xml:space="preserve"> popravy. Obyčejně to bylo mimo město za branami, kde je každý mohl vidět a přečíst si nápis nad hlavou, kde byl uveden zločin, který spáchali.</w:t>
      </w:r>
    </w:p>
    <w:p w:rsidR="00127AD1" w:rsidRDefault="00322377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Ježíš</w:t>
      </w:r>
      <w:r w:rsidR="00B565B7">
        <w:rPr>
          <w:rStyle w:val="cv"/>
        </w:rPr>
        <w:t xml:space="preserve"> tedy</w:t>
      </w:r>
      <w:r>
        <w:rPr>
          <w:rStyle w:val="cv"/>
        </w:rPr>
        <w:t xml:space="preserve"> řekl: „</w:t>
      </w:r>
      <w:r w:rsidR="00442453">
        <w:rPr>
          <w:rStyle w:val="cv"/>
        </w:rPr>
        <w:t xml:space="preserve">Musíte vzít svůj </w:t>
      </w:r>
      <w:r w:rsidR="00A76D77">
        <w:rPr>
          <w:rStyle w:val="cv"/>
        </w:rPr>
        <w:t xml:space="preserve">kříž a následovat Mě.“ </w:t>
      </w:r>
      <w:r w:rsidR="00B565B7">
        <w:rPr>
          <w:rStyle w:val="cv"/>
        </w:rPr>
        <w:t xml:space="preserve">Když někdo vzal svůj kříž, tak to znamenalo, že </w:t>
      </w:r>
      <w:r w:rsidR="002D0433">
        <w:rPr>
          <w:rStyle w:val="cv"/>
        </w:rPr>
        <w:t>odevzdal</w:t>
      </w:r>
      <w:r w:rsidR="00B565B7">
        <w:rPr>
          <w:rStyle w:val="cv"/>
        </w:rPr>
        <w:t xml:space="preserve"> svůj život.</w:t>
      </w:r>
      <w:r w:rsidR="00A76D77">
        <w:rPr>
          <w:rStyle w:val="cv"/>
        </w:rPr>
        <w:t xml:space="preserve"> </w:t>
      </w:r>
      <w:r w:rsidR="00B565B7">
        <w:rPr>
          <w:rStyle w:val="cv"/>
        </w:rPr>
        <w:t>Byl připraven zemřít a překonal</w:t>
      </w:r>
      <w:r w:rsidR="00A76D77">
        <w:rPr>
          <w:rStyle w:val="cv"/>
        </w:rPr>
        <w:t xml:space="preserve"> poslední překážku, která mu bránila odevzd</w:t>
      </w:r>
      <w:r w:rsidR="00B565B7">
        <w:rPr>
          <w:rStyle w:val="cv"/>
        </w:rPr>
        <w:t>at se, ať to stojí, co to stojí, a</w:t>
      </w:r>
      <w:r w:rsidR="00127AD1">
        <w:rPr>
          <w:rStyle w:val="cv"/>
        </w:rPr>
        <w:t xml:space="preserve"> n</w:t>
      </w:r>
      <w:r w:rsidR="00A76D77">
        <w:rPr>
          <w:rStyle w:val="cv"/>
        </w:rPr>
        <w:t>ést břemeno sebezapření</w:t>
      </w:r>
      <w:r w:rsidR="00B565B7">
        <w:rPr>
          <w:rStyle w:val="cv"/>
        </w:rPr>
        <w:t xml:space="preserve"> až do bodu smrti</w:t>
      </w:r>
      <w:r w:rsidR="00127AD1">
        <w:rPr>
          <w:rStyle w:val="cv"/>
        </w:rPr>
        <w:t>.</w:t>
      </w:r>
    </w:p>
    <w:p w:rsidR="00127AD1" w:rsidRDefault="00127AD1">
      <w:pPr>
        <w:rPr>
          <w:rStyle w:val="cv"/>
        </w:rPr>
      </w:pPr>
    </w:p>
    <w:p w:rsidR="00322377" w:rsidRPr="00B565B7" w:rsidRDefault="00127AD1" w:rsidP="00F0369E">
      <w:pPr>
        <w:tabs>
          <w:tab w:val="left" w:pos="6881"/>
        </w:tabs>
        <w:rPr>
          <w:rStyle w:val="cv"/>
          <w:i/>
        </w:rPr>
      </w:pPr>
      <w:r w:rsidRPr="00B565B7">
        <w:rPr>
          <w:rStyle w:val="cv"/>
          <w:i/>
        </w:rPr>
        <w:t>Další otázka je:</w:t>
      </w:r>
      <w:r w:rsidR="00B565B7">
        <w:rPr>
          <w:rStyle w:val="cv"/>
          <w:i/>
        </w:rPr>
        <w:t xml:space="preserve"> „Kde se nacházela zahrada Eden geograficky</w:t>
      </w:r>
      <w:r w:rsidRPr="00B565B7">
        <w:rPr>
          <w:rStyle w:val="cv"/>
          <w:i/>
        </w:rPr>
        <w:t>?“ Byla zničena potopou.</w:t>
      </w:r>
    </w:p>
    <w:p w:rsidR="00127AD1" w:rsidRDefault="00127AD1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To nevíme jistě. Některé řeky </w:t>
      </w:r>
      <w:r w:rsidR="00B565B7">
        <w:rPr>
          <w:rStyle w:val="cv"/>
        </w:rPr>
        <w:t xml:space="preserve">možná </w:t>
      </w:r>
      <w:r>
        <w:rPr>
          <w:rStyle w:val="cv"/>
        </w:rPr>
        <w:t xml:space="preserve">změnily svůj tok po potopě. Potopa byla </w:t>
      </w:r>
      <w:r w:rsidR="00B565B7">
        <w:rPr>
          <w:rStyle w:val="cv"/>
        </w:rPr>
        <w:t>obrovskou katastrofou</w:t>
      </w:r>
      <w:r>
        <w:rPr>
          <w:rStyle w:val="cv"/>
        </w:rPr>
        <w:t xml:space="preserve">.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 xml:space="preserve"> a jeho potomci, kteří </w:t>
      </w:r>
      <w:r w:rsidR="00B565B7">
        <w:rPr>
          <w:rStyle w:val="cv"/>
        </w:rPr>
        <w:t xml:space="preserve">poté </w:t>
      </w:r>
      <w:r>
        <w:rPr>
          <w:rStyle w:val="cv"/>
        </w:rPr>
        <w:t xml:space="preserve">osídlili zemi, vyšli z archy </w:t>
      </w:r>
      <w:r w:rsidR="008A31F2">
        <w:rPr>
          <w:rStyle w:val="cv"/>
        </w:rPr>
        <w:t>a usadili se v </w:t>
      </w:r>
      <w:r w:rsidR="00FD008D">
        <w:rPr>
          <w:rStyle w:val="cv"/>
        </w:rPr>
        <w:t xml:space="preserve"> Mezopotámii. Jednu řeku v té oblasti stále označovali jako řeku </w:t>
      </w:r>
      <w:r w:rsidR="008A31F2">
        <w:rPr>
          <w:rStyle w:val="cv"/>
        </w:rPr>
        <w:t>Eufrat a</w:t>
      </w:r>
      <w:r w:rsidR="00FD008D">
        <w:rPr>
          <w:rStyle w:val="cv"/>
        </w:rPr>
        <w:t xml:space="preserve"> jinou jako</w:t>
      </w:r>
      <w:r w:rsidR="008A31F2">
        <w:rPr>
          <w:rStyle w:val="cv"/>
        </w:rPr>
        <w:t xml:space="preserve"> Tigris. Pravděpodobně </w:t>
      </w:r>
      <w:r w:rsidR="00FD008D">
        <w:rPr>
          <w:rStyle w:val="cv"/>
        </w:rPr>
        <w:t>znali</w:t>
      </w:r>
      <w:r w:rsidR="008A31F2">
        <w:rPr>
          <w:rStyle w:val="cv"/>
        </w:rPr>
        <w:t xml:space="preserve"> něco o hvězdách, navigaci a poloze. </w:t>
      </w:r>
    </w:p>
    <w:p w:rsidR="008A31F2" w:rsidRDefault="008A31F2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Domníváme se, </w:t>
      </w:r>
      <w:r w:rsidR="00FD008D">
        <w:rPr>
          <w:rStyle w:val="cv"/>
        </w:rPr>
        <w:t>že zahr</w:t>
      </w:r>
      <w:r>
        <w:rPr>
          <w:rStyle w:val="cv"/>
        </w:rPr>
        <w:t>ada v Edenu se nacházela někde v oblasti Mezopotámie.</w:t>
      </w:r>
    </w:p>
    <w:p w:rsidR="008A31F2" w:rsidRDefault="008A31F2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Nemyslíme, že zahrada byla zničena potopou. Bible</w:t>
      </w:r>
      <w:r w:rsidR="00FD008D">
        <w:rPr>
          <w:rStyle w:val="cv"/>
        </w:rPr>
        <w:t xml:space="preserve"> </w:t>
      </w:r>
      <w:r>
        <w:rPr>
          <w:rStyle w:val="cv"/>
        </w:rPr>
        <w:t>neříká</w:t>
      </w:r>
      <w:r w:rsidR="00FD008D" w:rsidRPr="00FD008D">
        <w:rPr>
          <w:rStyle w:val="cv"/>
        </w:rPr>
        <w:t xml:space="preserve"> </w:t>
      </w:r>
      <w:r w:rsidR="00FD008D">
        <w:rPr>
          <w:rStyle w:val="cv"/>
        </w:rPr>
        <w:t>konkrétně, jestli Pán Bůh zahradu vynesl do nebe.</w:t>
      </w:r>
      <w:r>
        <w:rPr>
          <w:rStyle w:val="cv"/>
        </w:rPr>
        <w:t xml:space="preserve"> </w:t>
      </w:r>
      <w:r w:rsidR="00FD008D">
        <w:rPr>
          <w:rStyle w:val="cv"/>
        </w:rPr>
        <w:t>A</w:t>
      </w:r>
      <w:r>
        <w:rPr>
          <w:rStyle w:val="cv"/>
        </w:rPr>
        <w:t>však v Bi</w:t>
      </w:r>
      <w:r w:rsidR="00FD008D">
        <w:rPr>
          <w:rStyle w:val="cv"/>
        </w:rPr>
        <w:t>bli čteme, že nový Jeruzalém se</w:t>
      </w:r>
      <w:r>
        <w:rPr>
          <w:rStyle w:val="cv"/>
        </w:rPr>
        <w:t>stoupí dolů od Boha</w:t>
      </w:r>
      <w:r w:rsidR="00FD008D">
        <w:rPr>
          <w:rStyle w:val="cv"/>
        </w:rPr>
        <w:t xml:space="preserve"> z nebe</w:t>
      </w:r>
      <w:r>
        <w:rPr>
          <w:rStyle w:val="cv"/>
        </w:rPr>
        <w:t xml:space="preserve">. Je psáno, že </w:t>
      </w:r>
      <w:r w:rsidR="00424C18">
        <w:rPr>
          <w:rStyle w:val="cv"/>
        </w:rPr>
        <w:t>v Novém Jeruzalémě</w:t>
      </w:r>
      <w:r w:rsidR="00424C18">
        <w:rPr>
          <w:rStyle w:val="cv"/>
        </w:rPr>
        <w:t xml:space="preserve"> </w:t>
      </w:r>
      <w:r>
        <w:rPr>
          <w:rStyle w:val="cv"/>
        </w:rPr>
        <w:t>je</w:t>
      </w:r>
      <w:r w:rsidR="00424C18" w:rsidRPr="00424C18">
        <w:rPr>
          <w:rStyle w:val="cv"/>
        </w:rPr>
        <w:t xml:space="preserve"> </w:t>
      </w:r>
      <w:r w:rsidR="00424C18">
        <w:rPr>
          <w:rStyle w:val="cv"/>
        </w:rPr>
        <w:t>strom života</w:t>
      </w:r>
      <w:r>
        <w:rPr>
          <w:rStyle w:val="cv"/>
        </w:rPr>
        <w:t>. A stojí za úvahu, že když Pán Bůh vysadil tuto zahradu, byla pro něho důležitá</w:t>
      </w:r>
      <w:r w:rsidR="00FD008D">
        <w:rPr>
          <w:rStyle w:val="cv"/>
        </w:rPr>
        <w:t xml:space="preserve"> a vzácná</w:t>
      </w:r>
      <w:r>
        <w:rPr>
          <w:rStyle w:val="cv"/>
        </w:rPr>
        <w:t xml:space="preserve">. Pokud Bůh může seslat dolů </w:t>
      </w:r>
      <w:r w:rsidR="004A0FEB">
        <w:rPr>
          <w:rStyle w:val="cv"/>
        </w:rPr>
        <w:t>město, může vyzdvihnout zahradu nahoru.</w:t>
      </w:r>
    </w:p>
    <w:p w:rsidR="004A0FEB" w:rsidRDefault="004A0FEB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Dává tedy smysl, že Bůh zahradu vyzdvihl do nebe, aby jí chránil a mohla být vrácena Adamovi a Evě, když bude obnovena země. Je to zvláštní zahrada, kterou stvořil Bůh.</w:t>
      </w:r>
    </w:p>
    <w:p w:rsidR="004A0FEB" w:rsidRDefault="004A0FEB" w:rsidP="00F0369E">
      <w:pPr>
        <w:tabs>
          <w:tab w:val="left" w:pos="6881"/>
        </w:tabs>
        <w:rPr>
          <w:rStyle w:val="cv"/>
        </w:rPr>
      </w:pPr>
    </w:p>
    <w:p w:rsidR="004A0FEB" w:rsidRDefault="004A0FEB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V části na čtvrtek se hovoří o víře a dějinách</w:t>
      </w:r>
    </w:p>
    <w:p w:rsidR="004A0FEB" w:rsidRDefault="004A0FEB" w:rsidP="00F0369E">
      <w:pPr>
        <w:tabs>
          <w:tab w:val="left" w:pos="6881"/>
        </w:tabs>
        <w:rPr>
          <w:rStyle w:val="cv"/>
          <w:i/>
        </w:rPr>
      </w:pPr>
    </w:p>
    <w:p w:rsidR="004A0FEB" w:rsidRPr="004A0FEB" w:rsidRDefault="004A0FEB" w:rsidP="002D0433">
      <w:pPr>
        <w:keepNext/>
        <w:tabs>
          <w:tab w:val="left" w:pos="6881"/>
        </w:tabs>
        <w:rPr>
          <w:rStyle w:val="cv"/>
          <w:b/>
          <w:i/>
        </w:rPr>
      </w:pPr>
      <w:r w:rsidRPr="004A0FEB">
        <w:rPr>
          <w:rStyle w:val="cv"/>
          <w:b/>
          <w:i/>
        </w:rPr>
        <w:lastRenderedPageBreak/>
        <w:t>Čtvrtek – Víra a dějiny</w:t>
      </w:r>
    </w:p>
    <w:p w:rsidR="004A0FEB" w:rsidRDefault="004A0FEB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 xml:space="preserve">V listu Židům je kapitola 11, o které se mluví jako o kapitole víry, kde je seznam </w:t>
      </w:r>
      <w:r w:rsidR="002D0433">
        <w:rPr>
          <w:rStyle w:val="cv"/>
          <w:i/>
        </w:rPr>
        <w:t xml:space="preserve">různých lidí </w:t>
      </w:r>
      <w:r>
        <w:rPr>
          <w:rStyle w:val="cv"/>
          <w:i/>
        </w:rPr>
        <w:t>v historii. A není pochyb o tom, že tito lidé skutečně žili. Apoštolové a Ježíš o tom nepochybovali. Jonáš existoval</w:t>
      </w:r>
      <w:r w:rsidR="00642027">
        <w:rPr>
          <w:rStyle w:val="cv"/>
          <w:i/>
        </w:rPr>
        <w:t xml:space="preserve"> a Ježíš o něm mluvil, stejně jako i o Adamovi. Tito starozákonní </w:t>
      </w:r>
      <w:r w:rsidR="00FD008D">
        <w:rPr>
          <w:rStyle w:val="cv"/>
          <w:i/>
        </w:rPr>
        <w:t>lidé bez pochyby</w:t>
      </w:r>
      <w:r w:rsidR="00630938">
        <w:rPr>
          <w:rStyle w:val="cv"/>
          <w:i/>
        </w:rPr>
        <w:t xml:space="preserve"> </w:t>
      </w:r>
      <w:r w:rsidR="002D0433">
        <w:rPr>
          <w:rStyle w:val="cv"/>
          <w:i/>
        </w:rPr>
        <w:t>žili</w:t>
      </w:r>
      <w:r w:rsidR="00642027">
        <w:rPr>
          <w:rStyle w:val="cv"/>
          <w:i/>
        </w:rPr>
        <w:t>.</w:t>
      </w:r>
    </w:p>
    <w:p w:rsidR="0070123D" w:rsidRDefault="00642027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V </w:t>
      </w:r>
      <w:proofErr w:type="gramStart"/>
      <w:r>
        <w:rPr>
          <w:rStyle w:val="cv"/>
          <w:i/>
        </w:rPr>
        <w:t>Židům</w:t>
      </w:r>
      <w:proofErr w:type="gramEnd"/>
      <w:r>
        <w:rPr>
          <w:rStyle w:val="cv"/>
          <w:i/>
        </w:rPr>
        <w:t xml:space="preserve"> 11 jsou vyjmenováni někteří z těchto velikánů, od kterých se můžeme naučit mnoho</w:t>
      </w:r>
      <w:r w:rsidR="00630938">
        <w:rPr>
          <w:rStyle w:val="cv"/>
          <w:i/>
        </w:rPr>
        <w:t xml:space="preserve"> důležitých</w:t>
      </w:r>
      <w:r>
        <w:rPr>
          <w:rStyle w:val="cv"/>
          <w:i/>
        </w:rPr>
        <w:t xml:space="preserve"> věcí. Vidíme, jak dokázali svou víru. Je zde zmíněn Enoch, který žil před potopou a je o něm v Bibli psáno, že chodil s Bohem.</w:t>
      </w:r>
      <w:r w:rsidR="002D0433">
        <w:rPr>
          <w:rStyle w:val="cv"/>
          <w:i/>
        </w:rPr>
        <w:t xml:space="preserve"> </w:t>
      </w:r>
      <w:r w:rsidR="0070123D">
        <w:rPr>
          <w:rStyle w:val="cv"/>
          <w:i/>
        </w:rPr>
        <w:t xml:space="preserve">Podle </w:t>
      </w:r>
      <w:proofErr w:type="spellStart"/>
      <w:r w:rsidR="0070123D">
        <w:rPr>
          <w:rStyle w:val="cv"/>
          <w:i/>
        </w:rPr>
        <w:t>Judova</w:t>
      </w:r>
      <w:proofErr w:type="spellEnd"/>
      <w:r w:rsidR="0070123D">
        <w:rPr>
          <w:rStyle w:val="cv"/>
          <w:i/>
        </w:rPr>
        <w:t xml:space="preserve"> listu, verš 14, to byl kazatel spravedlnosti a kázal o druhém Příchod Krista a o soudu. Víme, že byl vzat do nebe a neuzřel smrti.</w:t>
      </w:r>
    </w:p>
    <w:p w:rsidR="0070123D" w:rsidRPr="00630938" w:rsidRDefault="0070123D" w:rsidP="00F0369E">
      <w:pPr>
        <w:tabs>
          <w:tab w:val="left" w:pos="6881"/>
        </w:tabs>
        <w:rPr>
          <w:rStyle w:val="cv"/>
          <w:rFonts w:cstheme="minorHAnsi"/>
          <w:i/>
        </w:rPr>
      </w:pPr>
    </w:p>
    <w:p w:rsidR="0070123D" w:rsidRDefault="0070123D" w:rsidP="00F0369E">
      <w:pPr>
        <w:tabs>
          <w:tab w:val="left" w:pos="6881"/>
        </w:tabs>
        <w:rPr>
          <w:rStyle w:val="cv"/>
        </w:rPr>
      </w:pPr>
      <w:r w:rsidRPr="00630938">
        <w:rPr>
          <w:rStyle w:val="cv"/>
          <w:rFonts w:cstheme="minorHAnsi"/>
        </w:rPr>
        <w:t>V listu Židům</w:t>
      </w:r>
      <w:r w:rsidR="002D0433">
        <w:rPr>
          <w:rStyle w:val="cv"/>
          <w:rFonts w:cstheme="minorHAnsi"/>
        </w:rPr>
        <w:t xml:space="preserve"> 11</w:t>
      </w:r>
      <w:r w:rsidRPr="00630938">
        <w:rPr>
          <w:rStyle w:val="cv"/>
          <w:rFonts w:cstheme="minorHAnsi"/>
        </w:rPr>
        <w:t xml:space="preserve"> je zmíněno asi 16 lidí mužů a žen. </w:t>
      </w:r>
      <w:r w:rsidR="00851D42" w:rsidRPr="00630938">
        <w:rPr>
          <w:rStyle w:val="cv"/>
          <w:rFonts w:cstheme="minorHAnsi"/>
        </w:rPr>
        <w:t xml:space="preserve">Je zde jmenován </w:t>
      </w:r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Abel, Enoch, </w:t>
      </w:r>
      <w:proofErr w:type="spellStart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>N</w:t>
      </w:r>
      <w:r w:rsidR="00630938" w:rsidRPr="00630938">
        <w:rPr>
          <w:rFonts w:eastAsia="Times New Roman" w:cstheme="minorHAnsi"/>
          <w:sz w:val="24"/>
          <w:szCs w:val="24"/>
          <w:lang w:val="en-US" w:eastAsia="cs-CZ"/>
        </w:rPr>
        <w:t>o</w:t>
      </w:r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>é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Abraham, </w:t>
      </w:r>
      <w:proofErr w:type="spellStart"/>
      <w:r w:rsidR="002D0433">
        <w:rPr>
          <w:rFonts w:eastAsia="Times New Roman" w:cstheme="minorHAnsi"/>
          <w:sz w:val="24"/>
          <w:szCs w:val="24"/>
          <w:lang w:val="en-US" w:eastAsia="cs-CZ"/>
        </w:rPr>
        <w:t>Sára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</w:t>
      </w:r>
      <w:proofErr w:type="spellStart"/>
      <w:r w:rsidR="002D0433">
        <w:rPr>
          <w:rFonts w:eastAsia="Times New Roman" w:cstheme="minorHAnsi"/>
          <w:sz w:val="24"/>
          <w:szCs w:val="24"/>
          <w:lang w:val="en-US" w:eastAsia="cs-CZ"/>
        </w:rPr>
        <w:t>Izák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</w:t>
      </w:r>
      <w:proofErr w:type="spellStart"/>
      <w:r w:rsidR="002D0433">
        <w:rPr>
          <w:rFonts w:eastAsia="Times New Roman" w:cstheme="minorHAnsi"/>
          <w:sz w:val="24"/>
          <w:szCs w:val="24"/>
          <w:lang w:val="en-US" w:eastAsia="cs-CZ"/>
        </w:rPr>
        <w:t>Jákob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</w:t>
      </w:r>
      <w:r w:rsidR="003975FF">
        <w:rPr>
          <w:rFonts w:eastAsia="Times New Roman" w:cstheme="minorHAnsi"/>
          <w:sz w:val="24"/>
          <w:szCs w:val="24"/>
          <w:lang w:val="en-US" w:eastAsia="cs-CZ"/>
        </w:rPr>
        <w:t xml:space="preserve">Josef, </w:t>
      </w:r>
      <w:proofErr w:type="spellStart"/>
      <w:r w:rsidR="003975FF">
        <w:rPr>
          <w:rFonts w:eastAsia="Times New Roman" w:cstheme="minorHAnsi"/>
          <w:sz w:val="24"/>
          <w:szCs w:val="24"/>
          <w:lang w:val="en-US" w:eastAsia="cs-CZ"/>
        </w:rPr>
        <w:t>Mojžíš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</w:t>
      </w:r>
      <w:proofErr w:type="spellStart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>Ra</w:t>
      </w:r>
      <w:r w:rsidR="00630938">
        <w:rPr>
          <w:rFonts w:eastAsia="Times New Roman" w:cstheme="minorHAnsi"/>
          <w:sz w:val="24"/>
          <w:szCs w:val="24"/>
          <w:lang w:val="en-US" w:eastAsia="cs-CZ"/>
        </w:rPr>
        <w:t>c</w:t>
      </w:r>
      <w:r w:rsidR="003975FF">
        <w:rPr>
          <w:rFonts w:eastAsia="Times New Roman" w:cstheme="minorHAnsi"/>
          <w:sz w:val="24"/>
          <w:szCs w:val="24"/>
          <w:lang w:val="en-US" w:eastAsia="cs-CZ"/>
        </w:rPr>
        <w:t>hab</w:t>
      </w:r>
      <w:proofErr w:type="spellEnd"/>
      <w:r w:rsidR="003975FF">
        <w:rPr>
          <w:rFonts w:eastAsia="Times New Roman" w:cstheme="minorHAnsi"/>
          <w:sz w:val="24"/>
          <w:szCs w:val="24"/>
          <w:lang w:val="en-US" w:eastAsia="cs-CZ"/>
        </w:rPr>
        <w:t xml:space="preserve">, </w:t>
      </w:r>
      <w:proofErr w:type="spellStart"/>
      <w:r w:rsidR="003975FF">
        <w:rPr>
          <w:rFonts w:eastAsia="Times New Roman" w:cstheme="minorHAnsi"/>
          <w:sz w:val="24"/>
          <w:szCs w:val="24"/>
          <w:lang w:val="en-US" w:eastAsia="cs-CZ"/>
        </w:rPr>
        <w:t>Gedeon</w:t>
      </w:r>
      <w:proofErr w:type="spellEnd"/>
      <w:r w:rsidR="003975FF">
        <w:rPr>
          <w:rFonts w:eastAsia="Times New Roman" w:cstheme="minorHAnsi"/>
          <w:sz w:val="24"/>
          <w:szCs w:val="24"/>
          <w:lang w:val="en-US" w:eastAsia="cs-CZ"/>
        </w:rPr>
        <w:t xml:space="preserve">, </w:t>
      </w:r>
      <w:proofErr w:type="spellStart"/>
      <w:r w:rsidR="003975FF">
        <w:rPr>
          <w:rFonts w:eastAsia="Times New Roman" w:cstheme="minorHAnsi"/>
          <w:sz w:val="24"/>
          <w:szCs w:val="24"/>
          <w:lang w:val="en-US" w:eastAsia="cs-CZ"/>
        </w:rPr>
        <w:t>Bará</w:t>
      </w:r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>k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Samson, </w:t>
      </w:r>
      <w:proofErr w:type="spellStart"/>
      <w:r w:rsidR="003975FF">
        <w:rPr>
          <w:rFonts w:eastAsia="Times New Roman" w:cstheme="minorHAnsi"/>
          <w:sz w:val="24"/>
          <w:szCs w:val="24"/>
          <w:lang w:val="en-US" w:eastAsia="cs-CZ"/>
        </w:rPr>
        <w:t>Jiftach</w:t>
      </w:r>
      <w:proofErr w:type="spellEnd"/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, David, </w:t>
      </w:r>
      <w:r w:rsidR="003975FF">
        <w:rPr>
          <w:rFonts w:eastAsia="Times New Roman" w:cstheme="minorHAnsi"/>
          <w:sz w:val="24"/>
          <w:szCs w:val="24"/>
          <w:lang w:val="en-US" w:eastAsia="cs-CZ"/>
        </w:rPr>
        <w:t>a</w:t>
      </w:r>
      <w:r w:rsidR="00851D42" w:rsidRPr="00630938">
        <w:rPr>
          <w:rFonts w:eastAsia="Times New Roman" w:cstheme="minorHAnsi"/>
          <w:sz w:val="24"/>
          <w:szCs w:val="24"/>
          <w:lang w:val="en-US" w:eastAsia="cs-CZ"/>
        </w:rPr>
        <w:t xml:space="preserve"> Samuel.</w:t>
      </w:r>
      <w:r w:rsidRPr="00630938">
        <w:rPr>
          <w:rStyle w:val="cv"/>
          <w:rFonts w:cstheme="minorHAnsi"/>
        </w:rPr>
        <w:t xml:space="preserve"> </w:t>
      </w:r>
      <w:r w:rsidR="00851D42" w:rsidRPr="00630938">
        <w:rPr>
          <w:rStyle w:val="cv"/>
          <w:rFonts w:cstheme="minorHAnsi"/>
        </w:rPr>
        <w:t>A pak autor listu dodává: „Mám pokračovat? Nestačil by mi čas</w:t>
      </w:r>
      <w:r w:rsidR="00630938">
        <w:rPr>
          <w:rStyle w:val="cv"/>
        </w:rPr>
        <w:t>.“</w:t>
      </w:r>
    </w:p>
    <w:p w:rsidR="00851D42" w:rsidRDefault="00851D42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Poukázal nepřímo na mnohé jiné. Mluv</w:t>
      </w:r>
      <w:r w:rsidR="00630938">
        <w:rPr>
          <w:rStyle w:val="cv"/>
        </w:rPr>
        <w:t>il</w:t>
      </w:r>
      <w:r>
        <w:rPr>
          <w:rStyle w:val="cv"/>
        </w:rPr>
        <w:t xml:space="preserve"> o těch, kdo uhasili plameny ohně – o </w:t>
      </w:r>
      <w:proofErr w:type="spellStart"/>
      <w:r>
        <w:rPr>
          <w:rStyle w:val="cv"/>
        </w:rPr>
        <w:t>Sidrachovi</w:t>
      </w:r>
      <w:proofErr w:type="spellEnd"/>
      <w:r>
        <w:rPr>
          <w:rStyle w:val="cv"/>
        </w:rPr>
        <w:t xml:space="preserve">, </w:t>
      </w:r>
      <w:proofErr w:type="spellStart"/>
      <w:r>
        <w:rPr>
          <w:rStyle w:val="cv"/>
        </w:rPr>
        <w:t>Mizachovi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Abdenágovi</w:t>
      </w:r>
      <w:proofErr w:type="spellEnd"/>
      <w:r>
        <w:rPr>
          <w:rStyle w:val="cv"/>
        </w:rPr>
        <w:t xml:space="preserve">. O těch, kdo unikli lvům – to byl </w:t>
      </w:r>
      <w:r w:rsidR="00630938">
        <w:rPr>
          <w:rStyle w:val="cv"/>
        </w:rPr>
        <w:t>Daniel</w:t>
      </w:r>
      <w:r>
        <w:rPr>
          <w:rStyle w:val="cv"/>
        </w:rPr>
        <w:t xml:space="preserve"> v jámě lvové.</w:t>
      </w:r>
    </w:p>
    <w:p w:rsidR="003975FF" w:rsidRDefault="00851D42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V seznamu pokrývá dlouhé období historie – od Abela</w:t>
      </w:r>
      <w:r w:rsidR="00630938">
        <w:rPr>
          <w:rStyle w:val="cv"/>
        </w:rPr>
        <w:t>, syna Adama a Evy,</w:t>
      </w:r>
      <w:r w:rsidR="003975FF">
        <w:rPr>
          <w:rStyle w:val="cv"/>
        </w:rPr>
        <w:t xml:space="preserve"> tedy od zahrady v Edenu.</w:t>
      </w:r>
    </w:p>
    <w:p w:rsidR="00851D42" w:rsidRDefault="003975FF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I </w:t>
      </w:r>
      <w:r w:rsidR="00851D42">
        <w:rPr>
          <w:rStyle w:val="cv"/>
        </w:rPr>
        <w:t>Ježíš zmínil Abela.</w:t>
      </w:r>
      <w:r>
        <w:rPr>
          <w:rStyle w:val="cv"/>
        </w:rPr>
        <w:t xml:space="preserve"> </w:t>
      </w:r>
      <w:r w:rsidR="00851D42">
        <w:rPr>
          <w:rStyle w:val="cv"/>
        </w:rPr>
        <w:t xml:space="preserve">Musíme tedy věřit, že Abel existoval. </w:t>
      </w:r>
      <w:r>
        <w:rPr>
          <w:rStyle w:val="cv"/>
        </w:rPr>
        <w:t>Jedním z p</w:t>
      </w:r>
      <w:r w:rsidR="00851D42">
        <w:rPr>
          <w:rStyle w:val="cv"/>
        </w:rPr>
        <w:t>oslední</w:t>
      </w:r>
      <w:r>
        <w:rPr>
          <w:rStyle w:val="cv"/>
        </w:rPr>
        <w:t>ch</w:t>
      </w:r>
      <w:r w:rsidR="00851D42">
        <w:rPr>
          <w:rStyle w:val="cv"/>
        </w:rPr>
        <w:t xml:space="preserve">, kdo byl </w:t>
      </w:r>
      <w:r w:rsidR="00630938">
        <w:rPr>
          <w:rStyle w:val="cv"/>
        </w:rPr>
        <w:t>jmenován</w:t>
      </w:r>
      <w:r w:rsidR="00851D42">
        <w:rPr>
          <w:rStyle w:val="cv"/>
        </w:rPr>
        <w:t xml:space="preserve"> </w:t>
      </w:r>
      <w:proofErr w:type="gramStart"/>
      <w:r w:rsidR="00851D42">
        <w:rPr>
          <w:rStyle w:val="cv"/>
        </w:rPr>
        <w:t>je</w:t>
      </w:r>
      <w:proofErr w:type="gramEnd"/>
      <w:r w:rsidR="00851D42">
        <w:rPr>
          <w:rStyle w:val="cv"/>
        </w:rPr>
        <w:t xml:space="preserve"> David. Nikdo totiž nepochyboval o Davidovi.</w:t>
      </w:r>
      <w:r w:rsidR="00C86366">
        <w:rPr>
          <w:rStyle w:val="cv"/>
        </w:rPr>
        <w:t xml:space="preserve"> A je řečeno, že všichni tito lidé zvítězili vírou.</w:t>
      </w:r>
    </w:p>
    <w:p w:rsidR="00C86366" w:rsidRDefault="00C86366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Tato kapitola </w:t>
      </w:r>
      <w:r w:rsidR="003975FF">
        <w:rPr>
          <w:rStyle w:val="cv"/>
        </w:rPr>
        <w:t>v Bibli</w:t>
      </w:r>
      <w:r w:rsidR="003975FF">
        <w:rPr>
          <w:rStyle w:val="cv"/>
        </w:rPr>
        <w:t xml:space="preserve"> </w:t>
      </w:r>
      <w:r>
        <w:rPr>
          <w:rStyle w:val="cv"/>
        </w:rPr>
        <w:t xml:space="preserve">je síní </w:t>
      </w:r>
      <w:r w:rsidR="00630938">
        <w:rPr>
          <w:rStyle w:val="cv"/>
        </w:rPr>
        <w:t xml:space="preserve">slávy </w:t>
      </w:r>
      <w:r>
        <w:rPr>
          <w:rStyle w:val="cv"/>
        </w:rPr>
        <w:t>a víry.</w:t>
      </w:r>
    </w:p>
    <w:p w:rsidR="00C86366" w:rsidRDefault="00C86366" w:rsidP="00F0369E">
      <w:pPr>
        <w:tabs>
          <w:tab w:val="left" w:pos="6881"/>
        </w:tabs>
        <w:rPr>
          <w:rStyle w:val="cv"/>
        </w:rPr>
      </w:pPr>
    </w:p>
    <w:p w:rsidR="00C86366" w:rsidRDefault="00C86366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 xml:space="preserve">Myslím, </w:t>
      </w:r>
      <w:r w:rsidR="00630938">
        <w:rPr>
          <w:rStyle w:val="cv"/>
          <w:i/>
        </w:rPr>
        <w:t>ž</w:t>
      </w:r>
      <w:r>
        <w:rPr>
          <w:rStyle w:val="cv"/>
          <w:i/>
        </w:rPr>
        <w:t xml:space="preserve">e to, co bylo zdůrazněno, je, že tyto historické </w:t>
      </w:r>
      <w:r w:rsidR="00630938">
        <w:rPr>
          <w:rStyle w:val="cv"/>
          <w:i/>
        </w:rPr>
        <w:t xml:space="preserve">postavy </w:t>
      </w:r>
      <w:r>
        <w:rPr>
          <w:rStyle w:val="cv"/>
          <w:i/>
        </w:rPr>
        <w:t>skutečně žily. Když však vidíme v Písmu důkazy, upevní to naši víru v to, co Bible říká.</w:t>
      </w:r>
    </w:p>
    <w:p w:rsidR="00C86366" w:rsidRDefault="00C86366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Bible je zázračná kniha. Nejenomže máme přesné archeologické nálezy a důkazy z historie, které potvrzují, co Bible říká, ale máme také proroctví, která ukazují, že Bible je inspirovanou knihou.</w:t>
      </w:r>
    </w:p>
    <w:p w:rsidR="00C86366" w:rsidRDefault="00C86366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Neexistuje žádná jiná kniha, jako je Bible. Je to Boží Slovo, které nám bylo zjeveno.</w:t>
      </w:r>
    </w:p>
    <w:p w:rsidR="005A7840" w:rsidRDefault="005A7840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S</w:t>
      </w:r>
      <w:r w:rsidR="007541F0">
        <w:rPr>
          <w:rStyle w:val="cv"/>
          <w:i/>
        </w:rPr>
        <w:t>amotný Ježíš se odkazoval na St</w:t>
      </w:r>
      <w:r>
        <w:rPr>
          <w:rStyle w:val="cv"/>
          <w:i/>
        </w:rPr>
        <w:t>arý Zákon, jako na důkaz toho kým je, Jeho díla a Jeho poslání.</w:t>
      </w:r>
    </w:p>
    <w:p w:rsidR="005A7840" w:rsidRDefault="005A7840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 xml:space="preserve">Apoštolové, kteří </w:t>
      </w:r>
      <w:proofErr w:type="gramStart"/>
      <w:r>
        <w:rPr>
          <w:rStyle w:val="cv"/>
          <w:i/>
        </w:rPr>
        <w:t>psali v 1.století</w:t>
      </w:r>
      <w:proofErr w:type="gramEnd"/>
      <w:r>
        <w:rPr>
          <w:rStyle w:val="cv"/>
          <w:i/>
        </w:rPr>
        <w:t xml:space="preserve"> po Kr. se odkazovali na Starý Zákon. Dokonce i v samotné Bibli se její autoři odkazují na různé pasáže Pí</w:t>
      </w:r>
      <w:r w:rsidR="007541F0">
        <w:rPr>
          <w:rStyle w:val="cv"/>
          <w:i/>
        </w:rPr>
        <w:t>s</w:t>
      </w:r>
      <w:r>
        <w:rPr>
          <w:rStyle w:val="cv"/>
          <w:i/>
        </w:rPr>
        <w:t xml:space="preserve">ma, a tak dokazují, že je to inspirované </w:t>
      </w:r>
      <w:r w:rsidR="007614E3">
        <w:rPr>
          <w:rStyle w:val="cv"/>
          <w:i/>
        </w:rPr>
        <w:t>B</w:t>
      </w:r>
      <w:r>
        <w:rPr>
          <w:rStyle w:val="cv"/>
          <w:i/>
        </w:rPr>
        <w:t>oží Slovo a že je důvěryhodné.</w:t>
      </w:r>
    </w:p>
    <w:p w:rsidR="005A7840" w:rsidRDefault="005A7840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Můžeme vsadit svůj život na to</w:t>
      </w:r>
      <w:r w:rsidR="007614E3">
        <w:rPr>
          <w:rStyle w:val="cv"/>
          <w:i/>
        </w:rPr>
        <w:t>,</w:t>
      </w:r>
      <w:r>
        <w:rPr>
          <w:rStyle w:val="cv"/>
          <w:i/>
        </w:rPr>
        <w:t xml:space="preserve"> co Bible říká.</w:t>
      </w:r>
    </w:p>
    <w:p w:rsidR="005A7840" w:rsidRDefault="005A7840" w:rsidP="00F0369E">
      <w:pPr>
        <w:tabs>
          <w:tab w:val="left" w:pos="6881"/>
        </w:tabs>
        <w:rPr>
          <w:rStyle w:val="cv"/>
          <w:i/>
        </w:rPr>
      </w:pPr>
    </w:p>
    <w:p w:rsidR="007614E3" w:rsidRDefault="007614E3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Na seznamu v listu Židům 11 je fascinující, že pokrývá tak dlouhé časové období a většina jmen lidí, která jsou zde uvedená, jsou také v rodokmenech, kde si o nich můžeme přečíst. Například o Enochovi čteme v době před potopou.</w:t>
      </w:r>
      <w:r w:rsidR="007E42E3">
        <w:rPr>
          <w:rStyle w:val="cv"/>
        </w:rPr>
        <w:t xml:space="preserve"> Z geologie víme o potopě a vidíme důkazy o globální potopě. Dokonce i paleontologové, kteří jsou ateisté</w:t>
      </w:r>
      <w:r w:rsidR="007541F0">
        <w:rPr>
          <w:rStyle w:val="cv"/>
        </w:rPr>
        <w:t>,</w:t>
      </w:r>
      <w:r>
        <w:rPr>
          <w:rStyle w:val="cv"/>
        </w:rPr>
        <w:t xml:space="preserve"> </w:t>
      </w:r>
      <w:r w:rsidR="007E42E3">
        <w:rPr>
          <w:rStyle w:val="cv"/>
        </w:rPr>
        <w:t>se shoduj</w:t>
      </w:r>
      <w:r w:rsidR="007541F0">
        <w:rPr>
          <w:rStyle w:val="cv"/>
        </w:rPr>
        <w:t>í</w:t>
      </w:r>
      <w:r w:rsidR="007E42E3">
        <w:rPr>
          <w:rStyle w:val="cv"/>
        </w:rPr>
        <w:t xml:space="preserve"> na tom, že byla globální katastrofa potopy. </w:t>
      </w:r>
      <w:r w:rsidR="007E42E3">
        <w:rPr>
          <w:rStyle w:val="cv"/>
        </w:rPr>
        <w:lastRenderedPageBreak/>
        <w:t xml:space="preserve">Říkají </w:t>
      </w:r>
      <w:r w:rsidR="00D244EF">
        <w:rPr>
          <w:rStyle w:val="cv"/>
        </w:rPr>
        <w:t>ale</w:t>
      </w:r>
      <w:r w:rsidR="007E42E3">
        <w:rPr>
          <w:rStyle w:val="cv"/>
        </w:rPr>
        <w:t xml:space="preserve">, že byla způsobena asteroidem. S potopou však souhlasí, protože o tom svědčí fosilie. Příběh o Noemovi to potvrzuje. </w:t>
      </w:r>
      <w:r>
        <w:rPr>
          <w:rStyle w:val="cv"/>
        </w:rPr>
        <w:t>Pak čteme o Mojžíšovi</w:t>
      </w:r>
      <w:r w:rsidR="007E42E3">
        <w:rPr>
          <w:rStyle w:val="cv"/>
        </w:rPr>
        <w:t>, kde se mluví o Egyptu. A dějiny Egypta známe.</w:t>
      </w:r>
    </w:p>
    <w:p w:rsidR="007E42E3" w:rsidRDefault="007E42E3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Dostáváme se dále k</w:t>
      </w:r>
      <w:r w:rsidR="00E03C06">
        <w:rPr>
          <w:rStyle w:val="cv"/>
        </w:rPr>
        <w:t> </w:t>
      </w:r>
      <w:r>
        <w:rPr>
          <w:rStyle w:val="cv"/>
        </w:rPr>
        <w:t>Samsonovi</w:t>
      </w:r>
      <w:r w:rsidR="00E03C06">
        <w:rPr>
          <w:rStyle w:val="cv"/>
        </w:rPr>
        <w:t>. Je</w:t>
      </w:r>
      <w:r w:rsidR="00643CA9">
        <w:rPr>
          <w:rStyle w:val="cv"/>
        </w:rPr>
        <w:t xml:space="preserve">ho život je ovlivněn </w:t>
      </w:r>
      <w:proofErr w:type="spellStart"/>
      <w:r w:rsidR="00643CA9">
        <w:rPr>
          <w:rStyle w:val="cv"/>
        </w:rPr>
        <w:t>Filistinskými</w:t>
      </w:r>
      <w:proofErr w:type="spellEnd"/>
      <w:r w:rsidR="00643CA9">
        <w:rPr>
          <w:rStyle w:val="cv"/>
        </w:rPr>
        <w:t>.</w:t>
      </w:r>
      <w:r w:rsidR="00D244EF">
        <w:rPr>
          <w:rStyle w:val="cv"/>
        </w:rPr>
        <w:t xml:space="preserve"> Později</w:t>
      </w:r>
      <w:r w:rsidR="00752AF1">
        <w:rPr>
          <w:rStyle w:val="cv"/>
        </w:rPr>
        <w:t xml:space="preserve"> následuje David, který bojoval s Asyrskými, </w:t>
      </w:r>
      <w:proofErr w:type="spellStart"/>
      <w:r w:rsidR="00752AF1">
        <w:rPr>
          <w:rStyle w:val="cv"/>
        </w:rPr>
        <w:t>Moábskými</w:t>
      </w:r>
      <w:proofErr w:type="spellEnd"/>
      <w:r w:rsidR="00752AF1">
        <w:rPr>
          <w:rStyle w:val="cv"/>
        </w:rPr>
        <w:t xml:space="preserve"> a </w:t>
      </w:r>
      <w:proofErr w:type="spellStart"/>
      <w:r w:rsidR="00752AF1" w:rsidRPr="00752AF1">
        <w:rPr>
          <w:rStyle w:val="cv"/>
        </w:rPr>
        <w:t>Idumejskými</w:t>
      </w:r>
      <w:proofErr w:type="spellEnd"/>
      <w:r w:rsidR="00752AF1">
        <w:rPr>
          <w:rStyle w:val="cv"/>
          <w:i/>
        </w:rPr>
        <w:t>.</w:t>
      </w:r>
    </w:p>
    <w:p w:rsidR="006C3E5A" w:rsidRDefault="006C3E5A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Věříme, že všichni uvedení lidé žili a že tyto</w:t>
      </w:r>
      <w:r w:rsidR="0035223E">
        <w:rPr>
          <w:rStyle w:val="cv"/>
        </w:rPr>
        <w:t xml:space="preserve"> kultury a</w:t>
      </w:r>
      <w:r>
        <w:rPr>
          <w:rStyle w:val="cv"/>
        </w:rPr>
        <w:t xml:space="preserve"> národy existovaly.</w:t>
      </w:r>
    </w:p>
    <w:p w:rsidR="006C3E5A" w:rsidRDefault="006C3E5A" w:rsidP="00F0369E">
      <w:pPr>
        <w:tabs>
          <w:tab w:val="left" w:pos="6881"/>
        </w:tabs>
        <w:rPr>
          <w:rStyle w:val="cv"/>
        </w:rPr>
      </w:pPr>
    </w:p>
    <w:p w:rsidR="005B708B" w:rsidRDefault="005B708B" w:rsidP="00F0369E">
      <w:pPr>
        <w:tabs>
          <w:tab w:val="left" w:pos="6881"/>
        </w:tabs>
        <w:rPr>
          <w:rStyle w:val="cv"/>
        </w:rPr>
      </w:pPr>
    </w:p>
    <w:p w:rsidR="005B708B" w:rsidRPr="005B708B" w:rsidRDefault="005B708B" w:rsidP="00F0369E">
      <w:pPr>
        <w:tabs>
          <w:tab w:val="left" w:pos="6881"/>
        </w:tabs>
        <w:rPr>
          <w:rStyle w:val="cv"/>
          <w:i/>
        </w:rPr>
      </w:pPr>
      <w:r>
        <w:rPr>
          <w:rStyle w:val="cv"/>
          <w:i/>
        </w:rPr>
        <w:t>V posledních minutách zodpovíme ještě jednu otázku: „Je možné navštívit Golgotu a podívat se, kde byl Ježíš ukřižován?“</w:t>
      </w:r>
    </w:p>
    <w:p w:rsidR="00534854" w:rsidRDefault="00534854" w:rsidP="00F0369E">
      <w:pPr>
        <w:tabs>
          <w:tab w:val="left" w:pos="6881"/>
        </w:tabs>
        <w:rPr>
          <w:rStyle w:val="cv"/>
        </w:rPr>
      </w:pPr>
    </w:p>
    <w:p w:rsidR="007D4895" w:rsidRDefault="007D4895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Ano.</w:t>
      </w:r>
      <w:r w:rsidR="007F4C61">
        <w:rPr>
          <w:rStyle w:val="cv"/>
        </w:rPr>
        <w:t xml:space="preserve"> </w:t>
      </w:r>
      <w:r w:rsidR="005A324E">
        <w:rPr>
          <w:rStyle w:val="cv"/>
        </w:rPr>
        <w:t>Když jsme byli v Jeruzalémě, viděli jsme j</w:t>
      </w:r>
      <w:r w:rsidR="007F4C61">
        <w:rPr>
          <w:rStyle w:val="cv"/>
        </w:rPr>
        <w:t>edno míst</w:t>
      </w:r>
      <w:r w:rsidR="005A324E">
        <w:rPr>
          <w:rStyle w:val="cv"/>
        </w:rPr>
        <w:t>o</w:t>
      </w:r>
      <w:r w:rsidR="007F4C61">
        <w:rPr>
          <w:rStyle w:val="cv"/>
        </w:rPr>
        <w:t xml:space="preserve">, </w:t>
      </w:r>
      <w:r w:rsidR="005A324E">
        <w:rPr>
          <w:rStyle w:val="cv"/>
        </w:rPr>
        <w:t xml:space="preserve">o </w:t>
      </w:r>
      <w:r w:rsidR="007F4C61">
        <w:rPr>
          <w:rStyle w:val="cv"/>
        </w:rPr>
        <w:t>které</w:t>
      </w:r>
      <w:r w:rsidR="005A324E">
        <w:rPr>
          <w:rStyle w:val="cv"/>
        </w:rPr>
        <w:t>m</w:t>
      </w:r>
      <w:r w:rsidR="007F4C61">
        <w:rPr>
          <w:rStyle w:val="cv"/>
        </w:rPr>
        <w:t xml:space="preserve"> se domníváme, že právě to je </w:t>
      </w:r>
      <w:r w:rsidR="0001140B">
        <w:rPr>
          <w:rStyle w:val="cv"/>
        </w:rPr>
        <w:t>Golgota</w:t>
      </w:r>
      <w:r w:rsidR="007F4C61">
        <w:rPr>
          <w:rStyle w:val="cv"/>
        </w:rPr>
        <w:t xml:space="preserve">. </w:t>
      </w:r>
      <w:r w:rsidR="0001140B">
        <w:rPr>
          <w:rStyle w:val="cv"/>
        </w:rPr>
        <w:t xml:space="preserve">Toto místo </w:t>
      </w:r>
      <w:r w:rsidR="007F4C61">
        <w:rPr>
          <w:rStyle w:val="cv"/>
        </w:rPr>
        <w:t xml:space="preserve">je popsáno, a je řečeno, že je blízko oblasti, kde se nacházejí hrobky </w:t>
      </w:r>
      <w:r w:rsidR="005470C5">
        <w:rPr>
          <w:rStyle w:val="cv"/>
        </w:rPr>
        <w:t>a bylo to na kopci</w:t>
      </w:r>
      <w:r w:rsidR="005A324E">
        <w:rPr>
          <w:rStyle w:val="cv"/>
        </w:rPr>
        <w:t>,</w:t>
      </w:r>
      <w:r w:rsidR="005A324E" w:rsidRPr="005A324E">
        <w:rPr>
          <w:rStyle w:val="cv"/>
        </w:rPr>
        <w:t xml:space="preserve"> </w:t>
      </w:r>
      <w:r w:rsidR="005A324E">
        <w:rPr>
          <w:rStyle w:val="cv"/>
        </w:rPr>
        <w:t>kde je možné vykopat jeskyni</w:t>
      </w:r>
      <w:r w:rsidR="005470C5">
        <w:rPr>
          <w:rStyle w:val="cv"/>
        </w:rPr>
        <w:t xml:space="preserve">. </w:t>
      </w:r>
      <w:r w:rsidR="0001140B">
        <w:rPr>
          <w:rStyle w:val="cv"/>
        </w:rPr>
        <w:t>V</w:t>
      </w:r>
      <w:r w:rsidR="005470C5">
        <w:rPr>
          <w:rStyle w:val="cv"/>
        </w:rPr>
        <w:t xml:space="preserve">íme, že </w:t>
      </w:r>
      <w:r w:rsidR="0001140B">
        <w:rPr>
          <w:rStyle w:val="cv"/>
        </w:rPr>
        <w:t>lidé bývali ukřižováni</w:t>
      </w:r>
      <w:r w:rsidR="0001140B">
        <w:rPr>
          <w:rStyle w:val="cv"/>
        </w:rPr>
        <w:t xml:space="preserve"> za jednou z hlavních bran</w:t>
      </w:r>
      <w:r w:rsidR="005470C5">
        <w:rPr>
          <w:rStyle w:val="cv"/>
        </w:rPr>
        <w:t xml:space="preserve">. Je řečeno, že Golgota znamená </w:t>
      </w:r>
      <w:r w:rsidR="0001140B">
        <w:rPr>
          <w:rStyle w:val="cv"/>
        </w:rPr>
        <w:t>„</w:t>
      </w:r>
      <w:r w:rsidR="005470C5">
        <w:rPr>
          <w:rStyle w:val="cv"/>
        </w:rPr>
        <w:t>lebka</w:t>
      </w:r>
      <w:r w:rsidR="0001140B">
        <w:rPr>
          <w:rStyle w:val="cv"/>
        </w:rPr>
        <w:t>“</w:t>
      </w:r>
      <w:r w:rsidR="005470C5">
        <w:rPr>
          <w:rStyle w:val="cv"/>
        </w:rPr>
        <w:t xml:space="preserve"> a je to mimo Jeruzalém. Nachází se tam vápencovitý kopec</w:t>
      </w:r>
      <w:r w:rsidR="00EC1564">
        <w:rPr>
          <w:rStyle w:val="cv"/>
        </w:rPr>
        <w:t>, ve kterém jsou díry a tak vypadá jako lebka. Byla nalezena i zahrádkářská oblast s</w:t>
      </w:r>
      <w:r w:rsidR="0001140B">
        <w:rPr>
          <w:rStyle w:val="cv"/>
        </w:rPr>
        <w:t> </w:t>
      </w:r>
      <w:r w:rsidR="00EC1564">
        <w:rPr>
          <w:rStyle w:val="cv"/>
        </w:rPr>
        <w:t>cisternou</w:t>
      </w:r>
      <w:r w:rsidR="0001140B">
        <w:rPr>
          <w:rStyle w:val="cv"/>
        </w:rPr>
        <w:t>, kde je</w:t>
      </w:r>
      <w:r w:rsidR="00EC1564">
        <w:rPr>
          <w:rStyle w:val="cv"/>
        </w:rPr>
        <w:t xml:space="preserve"> hrobka, od které se odvalí kámen. Všechny tyto důkazy tam jsou</w:t>
      </w:r>
      <w:r w:rsidR="005A324E">
        <w:rPr>
          <w:rStyle w:val="cv"/>
        </w:rPr>
        <w:t>. T</w:t>
      </w:r>
      <w:r w:rsidR="00A523F4">
        <w:rPr>
          <w:rStyle w:val="cv"/>
        </w:rPr>
        <w:t>o bylo pravděpodobně místo, kde byl Ježíš ukřižován</w:t>
      </w:r>
      <w:r w:rsidR="00EF571D">
        <w:rPr>
          <w:rStyle w:val="cv"/>
        </w:rPr>
        <w:t xml:space="preserve"> a pohřben</w:t>
      </w:r>
      <w:r w:rsidR="00A523F4">
        <w:rPr>
          <w:rStyle w:val="cv"/>
        </w:rPr>
        <w:t>.</w:t>
      </w:r>
    </w:p>
    <w:p w:rsidR="00A523F4" w:rsidRDefault="00A523F4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Smutné na tom je, že</w:t>
      </w:r>
      <w:r w:rsidR="003B6735">
        <w:rPr>
          <w:rStyle w:val="cv"/>
        </w:rPr>
        <w:t xml:space="preserve"> místo úplně pozbylo svou posvátnost, protože</w:t>
      </w:r>
      <w:r>
        <w:rPr>
          <w:rStyle w:val="cv"/>
        </w:rPr>
        <w:t xml:space="preserve"> </w:t>
      </w:r>
      <w:r w:rsidR="003B6735">
        <w:rPr>
          <w:rStyle w:val="cv"/>
        </w:rPr>
        <w:t xml:space="preserve">na tomto svatém místě je </w:t>
      </w:r>
      <w:r w:rsidR="005A324E">
        <w:rPr>
          <w:rStyle w:val="cv"/>
        </w:rPr>
        <w:t xml:space="preserve">velký </w:t>
      </w:r>
      <w:r w:rsidR="003B6735">
        <w:rPr>
          <w:rStyle w:val="cv"/>
        </w:rPr>
        <w:t>ruch, hluk a</w:t>
      </w:r>
      <w:r w:rsidR="005A324E">
        <w:rPr>
          <w:rStyle w:val="cv"/>
        </w:rPr>
        <w:t xml:space="preserve"> doslova</w:t>
      </w:r>
      <w:r w:rsidR="003B6735">
        <w:rPr>
          <w:rStyle w:val="cv"/>
        </w:rPr>
        <w:t xml:space="preserve"> blázinec.</w:t>
      </w:r>
    </w:p>
    <w:p w:rsidR="003B6735" w:rsidRDefault="003B6735" w:rsidP="00F0369E">
      <w:pPr>
        <w:tabs>
          <w:tab w:val="left" w:pos="6881"/>
        </w:tabs>
        <w:rPr>
          <w:rStyle w:val="cv"/>
          <w:i/>
        </w:rPr>
      </w:pPr>
      <w:r w:rsidRPr="005A324E">
        <w:rPr>
          <w:rStyle w:val="cv"/>
          <w:i/>
        </w:rPr>
        <w:t xml:space="preserve">Na úpatí Golgoty postavili nedávno autobusové nádraží. Neustále </w:t>
      </w:r>
      <w:r w:rsidR="004C60FC" w:rsidRPr="005A324E">
        <w:rPr>
          <w:rStyle w:val="cv"/>
          <w:i/>
        </w:rPr>
        <w:t>tam</w:t>
      </w:r>
      <w:r w:rsidRPr="005A324E">
        <w:rPr>
          <w:rStyle w:val="cv"/>
          <w:i/>
        </w:rPr>
        <w:t xml:space="preserve"> odjíždějí a přijíždějí autobusy</w:t>
      </w:r>
      <w:r w:rsidR="004C60FC" w:rsidRPr="005A324E">
        <w:rPr>
          <w:rStyle w:val="cv"/>
          <w:i/>
        </w:rPr>
        <w:t xml:space="preserve"> a je tam velká vřava. Ale z určitého úhlu pohledu hora opravdu vypadá jako lebka.</w:t>
      </w:r>
    </w:p>
    <w:p w:rsidR="00EF571D" w:rsidRPr="005A324E" w:rsidRDefault="00EF571D" w:rsidP="00F0369E">
      <w:pPr>
        <w:tabs>
          <w:tab w:val="left" w:pos="6881"/>
        </w:tabs>
        <w:rPr>
          <w:rStyle w:val="cv"/>
          <w:i/>
        </w:rPr>
      </w:pPr>
    </w:p>
    <w:p w:rsidR="004C60FC" w:rsidRPr="005A324E" w:rsidRDefault="004C60FC" w:rsidP="00F0369E">
      <w:pPr>
        <w:tabs>
          <w:tab w:val="left" w:pos="6881"/>
        </w:tabs>
        <w:rPr>
          <w:rStyle w:val="cv"/>
          <w:i/>
        </w:rPr>
      </w:pPr>
      <w:r w:rsidRPr="005A324E">
        <w:rPr>
          <w:rStyle w:val="cv"/>
          <w:i/>
        </w:rPr>
        <w:t>Rád bych se s vámi podělil o jeden citát z knihy „Výchova“:</w:t>
      </w:r>
    </w:p>
    <w:p w:rsidR="004C60FC" w:rsidRPr="005A324E" w:rsidRDefault="004C60FC" w:rsidP="00F0369E">
      <w:pPr>
        <w:tabs>
          <w:tab w:val="left" w:pos="6881"/>
        </w:tabs>
        <w:rPr>
          <w:rStyle w:val="cv"/>
          <w:i/>
        </w:rPr>
      </w:pPr>
      <w:r w:rsidRPr="005A324E">
        <w:rPr>
          <w:rStyle w:val="cv"/>
          <w:i/>
          <w:color w:val="0070C0"/>
        </w:rPr>
        <w:t>„Bible je nejstarší a nejobsáhlejší knihou dějin, kterou lidstvo vlastní. Vytryskla přímo z pramene věčné pravdy a Boží ruka po celé věky uchovávala její čistotu. Osvětluje nám vzdálenou minulost, kterou se současná věda marně snaží vypátrat. Pouze v Božím slově můžeme vidět moc, která položila základy země a „roztáhla“ nebesa. Pouze zde nalezneme autentický záznam o původu národů. Jenom zde jsou zapsány dějiny našeho rodu neovlivněné lidskou pýchou ani předsudky. Z historických kronik a záznamů by se mohlo zdát, že vzestup národů nebo vznik a pád impérií vždy závisel na vůli a statečnosti lidí. Zdálo by se, že sled událostí určovala moc, ctižádost a rozmary vlivných osob. Boží slovo nám ale poodhrnuje oponu dějin, abychom za vším dějinným děním viděli milosrdného Boha, který používá lidské nástroje, aby vykonaly záměry jeho vůle.“ (Výchova 104.2; Ed 173.1)</w:t>
      </w:r>
    </w:p>
    <w:p w:rsidR="00A523F4" w:rsidRDefault="001553F9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 xml:space="preserve">A v knize </w:t>
      </w:r>
      <w:r w:rsidR="00EF571D">
        <w:rPr>
          <w:rStyle w:val="cv"/>
          <w:color w:val="0070C0"/>
        </w:rPr>
        <w:t xml:space="preserve">„Svědectví pro církev“, svazek </w:t>
      </w:r>
      <w:r w:rsidRPr="001553F9">
        <w:rPr>
          <w:rStyle w:val="cv"/>
          <w:color w:val="0070C0"/>
        </w:rPr>
        <w:t xml:space="preserve">8, </w:t>
      </w:r>
      <w:proofErr w:type="gramStart"/>
      <w:r w:rsidRPr="001553F9">
        <w:rPr>
          <w:rStyle w:val="cv"/>
          <w:color w:val="0070C0"/>
        </w:rPr>
        <w:t>str.325</w:t>
      </w:r>
      <w:proofErr w:type="gramEnd"/>
      <w:r>
        <w:rPr>
          <w:rStyle w:val="cv"/>
        </w:rPr>
        <w:t>, Ellen Whiteová napsala:</w:t>
      </w:r>
    </w:p>
    <w:p w:rsidR="001553F9" w:rsidRPr="001553F9" w:rsidRDefault="001553F9" w:rsidP="001553F9">
      <w:pPr>
        <w:tabs>
          <w:tab w:val="left" w:pos="6881"/>
        </w:tabs>
        <w:rPr>
          <w:rStyle w:val="cv"/>
        </w:rPr>
      </w:pPr>
      <w:r w:rsidRPr="001553F9">
        <w:rPr>
          <w:rStyle w:val="cv"/>
          <w:color w:val="0070C0"/>
        </w:rPr>
        <w:t xml:space="preserve">„Ten, kdo má osobní zkušenost v poznání Boha a Jeho slova, je připraven pro studium přírodních věd. O Kristu je napsáno: "V něm život byl a život byl světlo lidí." Jan 1,4. Když Adam a Eva v ráji ztratili roucho svatosti, ztratili světlo, které osvěcovalo přírodu. Již v ní nemohli správně číst; pro ty, kteří </w:t>
      </w:r>
      <w:r w:rsidRPr="001553F9">
        <w:rPr>
          <w:rStyle w:val="cv"/>
          <w:color w:val="0070C0"/>
        </w:rPr>
        <w:lastRenderedPageBreak/>
        <w:t>přijímají světlo života Kristova, je příroda znovu osvětlena. Ve světle vyzařujícím z kříže, můžeme správně vysvětlovat učení o přírodě.</w:t>
      </w:r>
      <w:r>
        <w:rPr>
          <w:rStyle w:val="cv"/>
          <w:color w:val="0070C0"/>
        </w:rPr>
        <w:t>“</w:t>
      </w:r>
    </w:p>
    <w:p w:rsidR="001553F9" w:rsidRPr="001553F9" w:rsidRDefault="001553F9" w:rsidP="001553F9">
      <w:pPr>
        <w:tabs>
          <w:tab w:val="left" w:pos="6881"/>
        </w:tabs>
        <w:rPr>
          <w:rStyle w:val="cv"/>
          <w:color w:val="0070C0"/>
        </w:rPr>
      </w:pPr>
      <w:r w:rsidRPr="001553F9">
        <w:rPr>
          <w:rStyle w:val="cv"/>
          <w:color w:val="0070C0"/>
        </w:rPr>
        <w:t>„Ten, kdo zná Boha a Jeho slovo, má utvrzenou víru v božské vnuknutí Svatého Písma. Nezkoumá Bibli pomocí lidských vědeckých názorů. Tyto myšlenky však zkouší neomylným měřítkem. On ví, že Boží slovo je pravda a pravda si nemůže odporovat; cokoli v učení tzv. vědy odporuje pravdě Božího zjevení, je pouze lidským dohadem.“</w:t>
      </w:r>
    </w:p>
    <w:p w:rsidR="001553F9" w:rsidRDefault="001553F9" w:rsidP="001553F9">
      <w:pPr>
        <w:tabs>
          <w:tab w:val="left" w:pos="6881"/>
        </w:tabs>
        <w:rPr>
          <w:rStyle w:val="cv"/>
          <w:color w:val="0070C0"/>
        </w:rPr>
      </w:pPr>
      <w:r w:rsidRPr="001553F9">
        <w:rPr>
          <w:rStyle w:val="cv"/>
          <w:color w:val="0070C0"/>
        </w:rPr>
        <w:t>„Opravdu moudrému člověku vědecké bádání otevírá rozsáhlé pole myšlení a poučení. Boží cesty zjeveny v přírodě a v Jeho jednání s člověkem tvoří poklad, z něhož může čerpat každý žák Kristovy školy.“</w:t>
      </w:r>
    </w:p>
    <w:p w:rsidR="00EF571D" w:rsidRPr="001553F9" w:rsidRDefault="00EF571D" w:rsidP="001553F9">
      <w:pPr>
        <w:tabs>
          <w:tab w:val="left" w:pos="6881"/>
        </w:tabs>
        <w:rPr>
          <w:rStyle w:val="cv"/>
          <w:color w:val="0070C0"/>
        </w:rPr>
      </w:pPr>
    </w:p>
    <w:p w:rsidR="005470C5" w:rsidRDefault="00910C99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Bible</w:t>
      </w:r>
      <w:r w:rsidR="001553F9">
        <w:rPr>
          <w:rStyle w:val="cv"/>
        </w:rPr>
        <w:t xml:space="preserve"> </w:t>
      </w:r>
      <w:r w:rsidR="00527AD9">
        <w:rPr>
          <w:rStyle w:val="cv"/>
        </w:rPr>
        <w:t>je jediná kniha, která</w:t>
      </w:r>
      <w:r w:rsidR="001553F9">
        <w:rPr>
          <w:rStyle w:val="cv"/>
        </w:rPr>
        <w:t xml:space="preserve"> pokrývá celou historii lidstva od stvoření až do Kristových dnů. </w:t>
      </w:r>
      <w:r>
        <w:rPr>
          <w:rStyle w:val="cv"/>
        </w:rPr>
        <w:t>A</w:t>
      </w:r>
      <w:r w:rsidR="004C112B">
        <w:rPr>
          <w:rStyle w:val="cv"/>
        </w:rPr>
        <w:t xml:space="preserve"> Bible je ten nejpřesnější záznam</w:t>
      </w:r>
      <w:r w:rsidR="00527AD9">
        <w:rPr>
          <w:rStyle w:val="cv"/>
        </w:rPr>
        <w:t xml:space="preserve"> v dějinách</w:t>
      </w:r>
      <w:r w:rsidR="004C112B">
        <w:rPr>
          <w:rStyle w:val="cv"/>
        </w:rPr>
        <w:t xml:space="preserve">. </w:t>
      </w:r>
    </w:p>
    <w:p w:rsidR="00910C99" w:rsidRDefault="00910C99" w:rsidP="00F0369E">
      <w:pPr>
        <w:tabs>
          <w:tab w:val="left" w:pos="6881"/>
        </w:tabs>
        <w:rPr>
          <w:rStyle w:val="cv"/>
        </w:rPr>
      </w:pPr>
    </w:p>
    <w:p w:rsidR="004C112B" w:rsidRDefault="004C112B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AMEN.</w:t>
      </w:r>
    </w:p>
    <w:p w:rsidR="005470C5" w:rsidRDefault="005470C5" w:rsidP="00F0369E">
      <w:pPr>
        <w:tabs>
          <w:tab w:val="left" w:pos="6881"/>
        </w:tabs>
        <w:rPr>
          <w:rStyle w:val="cv"/>
        </w:rPr>
      </w:pPr>
    </w:p>
    <w:p w:rsidR="007D04CA" w:rsidRDefault="007D04CA" w:rsidP="00F0369E">
      <w:pPr>
        <w:tabs>
          <w:tab w:val="left" w:pos="6881"/>
        </w:tabs>
        <w:rPr>
          <w:rStyle w:val="cv"/>
        </w:rPr>
      </w:pPr>
      <w:r>
        <w:rPr>
          <w:rStyle w:val="cv"/>
        </w:rPr>
        <w:t>Děkujeme vám</w:t>
      </w:r>
      <w:r w:rsidR="00527AD9">
        <w:rPr>
          <w:rStyle w:val="cv"/>
        </w:rPr>
        <w:t>, přátelé</w:t>
      </w:r>
      <w:r>
        <w:rPr>
          <w:rStyle w:val="cv"/>
        </w:rPr>
        <w:t>, že jste se k nám připojili při studiu. Pán vám žehnej.</w:t>
      </w:r>
    </w:p>
    <w:p w:rsidR="00527AD9" w:rsidRDefault="00527AD9" w:rsidP="00F0369E">
      <w:pPr>
        <w:tabs>
          <w:tab w:val="left" w:pos="6881"/>
        </w:tabs>
        <w:rPr>
          <w:rStyle w:val="cv"/>
        </w:rPr>
      </w:pPr>
    </w:p>
    <w:sectPr w:rsidR="00527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elle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0D"/>
    <w:rsid w:val="0001140B"/>
    <w:rsid w:val="00012F4C"/>
    <w:rsid w:val="00023C1D"/>
    <w:rsid w:val="0004475E"/>
    <w:rsid w:val="00045FD0"/>
    <w:rsid w:val="00075AE4"/>
    <w:rsid w:val="00096530"/>
    <w:rsid w:val="000A330D"/>
    <w:rsid w:val="000E565B"/>
    <w:rsid w:val="000E766C"/>
    <w:rsid w:val="000F05BD"/>
    <w:rsid w:val="000F7138"/>
    <w:rsid w:val="00127AD1"/>
    <w:rsid w:val="001553F9"/>
    <w:rsid w:val="00162A43"/>
    <w:rsid w:val="00164920"/>
    <w:rsid w:val="001A11DC"/>
    <w:rsid w:val="001B3ECC"/>
    <w:rsid w:val="001C18FC"/>
    <w:rsid w:val="001E68D7"/>
    <w:rsid w:val="00206661"/>
    <w:rsid w:val="0023038F"/>
    <w:rsid w:val="00234A0A"/>
    <w:rsid w:val="002351B8"/>
    <w:rsid w:val="00241753"/>
    <w:rsid w:val="00253CC0"/>
    <w:rsid w:val="00263EDB"/>
    <w:rsid w:val="002818BC"/>
    <w:rsid w:val="002824E6"/>
    <w:rsid w:val="002B6778"/>
    <w:rsid w:val="002C0DC6"/>
    <w:rsid w:val="002D0433"/>
    <w:rsid w:val="002E7BBC"/>
    <w:rsid w:val="002F518E"/>
    <w:rsid w:val="002F7682"/>
    <w:rsid w:val="00307369"/>
    <w:rsid w:val="00316951"/>
    <w:rsid w:val="00317B33"/>
    <w:rsid w:val="00322377"/>
    <w:rsid w:val="00330B02"/>
    <w:rsid w:val="00331B13"/>
    <w:rsid w:val="0035223E"/>
    <w:rsid w:val="00353651"/>
    <w:rsid w:val="003537C9"/>
    <w:rsid w:val="0035492F"/>
    <w:rsid w:val="00376CAF"/>
    <w:rsid w:val="003975FF"/>
    <w:rsid w:val="003B6735"/>
    <w:rsid w:val="003D26D0"/>
    <w:rsid w:val="003D7850"/>
    <w:rsid w:val="003F4FBA"/>
    <w:rsid w:val="00414B4F"/>
    <w:rsid w:val="00414B59"/>
    <w:rsid w:val="00424C18"/>
    <w:rsid w:val="00425DFE"/>
    <w:rsid w:val="00442453"/>
    <w:rsid w:val="00467C05"/>
    <w:rsid w:val="00474B26"/>
    <w:rsid w:val="004A054D"/>
    <w:rsid w:val="004A0FEB"/>
    <w:rsid w:val="004B4964"/>
    <w:rsid w:val="004C112B"/>
    <w:rsid w:val="004C60FC"/>
    <w:rsid w:val="004D7DB5"/>
    <w:rsid w:val="004E1974"/>
    <w:rsid w:val="004E1E35"/>
    <w:rsid w:val="00503CD1"/>
    <w:rsid w:val="0052188B"/>
    <w:rsid w:val="00527AD9"/>
    <w:rsid w:val="00534854"/>
    <w:rsid w:val="005470C5"/>
    <w:rsid w:val="00563414"/>
    <w:rsid w:val="00580B4B"/>
    <w:rsid w:val="005835F1"/>
    <w:rsid w:val="00596CC9"/>
    <w:rsid w:val="005A324E"/>
    <w:rsid w:val="005A7840"/>
    <w:rsid w:val="005A78F4"/>
    <w:rsid w:val="005B3D9F"/>
    <w:rsid w:val="005B708B"/>
    <w:rsid w:val="00623540"/>
    <w:rsid w:val="00630938"/>
    <w:rsid w:val="00634D44"/>
    <w:rsid w:val="00642027"/>
    <w:rsid w:val="00643CA9"/>
    <w:rsid w:val="00652BA8"/>
    <w:rsid w:val="00653997"/>
    <w:rsid w:val="00654F54"/>
    <w:rsid w:val="00663264"/>
    <w:rsid w:val="006676EB"/>
    <w:rsid w:val="00681224"/>
    <w:rsid w:val="006915C9"/>
    <w:rsid w:val="006C0FF7"/>
    <w:rsid w:val="006C1EB4"/>
    <w:rsid w:val="006C3E5A"/>
    <w:rsid w:val="006F51C8"/>
    <w:rsid w:val="0070123D"/>
    <w:rsid w:val="007152CD"/>
    <w:rsid w:val="00723A9A"/>
    <w:rsid w:val="00733548"/>
    <w:rsid w:val="007338D0"/>
    <w:rsid w:val="00752AF1"/>
    <w:rsid w:val="007541F0"/>
    <w:rsid w:val="007614E3"/>
    <w:rsid w:val="0077219D"/>
    <w:rsid w:val="00776B51"/>
    <w:rsid w:val="00780DC0"/>
    <w:rsid w:val="007962CE"/>
    <w:rsid w:val="007A0F08"/>
    <w:rsid w:val="007B211A"/>
    <w:rsid w:val="007C5D25"/>
    <w:rsid w:val="007D04CA"/>
    <w:rsid w:val="007D30BD"/>
    <w:rsid w:val="007D4895"/>
    <w:rsid w:val="007E42E3"/>
    <w:rsid w:val="007F4C61"/>
    <w:rsid w:val="00810F49"/>
    <w:rsid w:val="008111B6"/>
    <w:rsid w:val="00850BB2"/>
    <w:rsid w:val="00851D42"/>
    <w:rsid w:val="008546C2"/>
    <w:rsid w:val="008576E2"/>
    <w:rsid w:val="00863313"/>
    <w:rsid w:val="00864108"/>
    <w:rsid w:val="00866B9E"/>
    <w:rsid w:val="00870C56"/>
    <w:rsid w:val="008A31F2"/>
    <w:rsid w:val="008C340E"/>
    <w:rsid w:val="008E0EE6"/>
    <w:rsid w:val="00905C9C"/>
    <w:rsid w:val="00910C99"/>
    <w:rsid w:val="009118EE"/>
    <w:rsid w:val="0092199D"/>
    <w:rsid w:val="009277A3"/>
    <w:rsid w:val="009544FB"/>
    <w:rsid w:val="009611D7"/>
    <w:rsid w:val="00962361"/>
    <w:rsid w:val="00964856"/>
    <w:rsid w:val="00975F19"/>
    <w:rsid w:val="00981A35"/>
    <w:rsid w:val="009940A7"/>
    <w:rsid w:val="009A12D8"/>
    <w:rsid w:val="009A33CD"/>
    <w:rsid w:val="009B282A"/>
    <w:rsid w:val="009E7E92"/>
    <w:rsid w:val="00A1249E"/>
    <w:rsid w:val="00A4691D"/>
    <w:rsid w:val="00A523F4"/>
    <w:rsid w:val="00A76D77"/>
    <w:rsid w:val="00A95257"/>
    <w:rsid w:val="00AE03DB"/>
    <w:rsid w:val="00AE1994"/>
    <w:rsid w:val="00AE2C84"/>
    <w:rsid w:val="00B16175"/>
    <w:rsid w:val="00B23369"/>
    <w:rsid w:val="00B4385C"/>
    <w:rsid w:val="00B517A6"/>
    <w:rsid w:val="00B565B7"/>
    <w:rsid w:val="00B66CA9"/>
    <w:rsid w:val="00BB67DB"/>
    <w:rsid w:val="00BD0AB0"/>
    <w:rsid w:val="00BD5F92"/>
    <w:rsid w:val="00C0478A"/>
    <w:rsid w:val="00C24401"/>
    <w:rsid w:val="00C40713"/>
    <w:rsid w:val="00C5260B"/>
    <w:rsid w:val="00C86366"/>
    <w:rsid w:val="00C96885"/>
    <w:rsid w:val="00CA1BD9"/>
    <w:rsid w:val="00CB3033"/>
    <w:rsid w:val="00CC5C72"/>
    <w:rsid w:val="00CD1013"/>
    <w:rsid w:val="00CD4C6C"/>
    <w:rsid w:val="00D06F7F"/>
    <w:rsid w:val="00D122EA"/>
    <w:rsid w:val="00D2290F"/>
    <w:rsid w:val="00D22CAB"/>
    <w:rsid w:val="00D244EF"/>
    <w:rsid w:val="00D46923"/>
    <w:rsid w:val="00D853F6"/>
    <w:rsid w:val="00D96732"/>
    <w:rsid w:val="00DC67FB"/>
    <w:rsid w:val="00DD24EE"/>
    <w:rsid w:val="00DD686D"/>
    <w:rsid w:val="00DF3524"/>
    <w:rsid w:val="00E03C06"/>
    <w:rsid w:val="00E04840"/>
    <w:rsid w:val="00E24285"/>
    <w:rsid w:val="00E41759"/>
    <w:rsid w:val="00E62DCF"/>
    <w:rsid w:val="00E914A1"/>
    <w:rsid w:val="00EA10F6"/>
    <w:rsid w:val="00EC1564"/>
    <w:rsid w:val="00EE2893"/>
    <w:rsid w:val="00EF571D"/>
    <w:rsid w:val="00EF5BC7"/>
    <w:rsid w:val="00F0369E"/>
    <w:rsid w:val="00F121BF"/>
    <w:rsid w:val="00F61946"/>
    <w:rsid w:val="00F763AA"/>
    <w:rsid w:val="00F82070"/>
    <w:rsid w:val="00F9578F"/>
    <w:rsid w:val="00FA0236"/>
    <w:rsid w:val="00FB7298"/>
    <w:rsid w:val="00FD008D"/>
    <w:rsid w:val="00FD68FA"/>
    <w:rsid w:val="00FE0683"/>
    <w:rsid w:val="00FE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33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B517A6"/>
  </w:style>
  <w:style w:type="character" w:styleId="Hypertextovodkaz">
    <w:name w:val="Hyperlink"/>
    <w:basedOn w:val="Standardnpsmoodstavce"/>
    <w:uiPriority w:val="99"/>
    <w:semiHidden/>
    <w:unhideWhenUsed/>
    <w:rsid w:val="00EC15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33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B517A6"/>
  </w:style>
  <w:style w:type="character" w:styleId="Hypertextovodkaz">
    <w:name w:val="Hyperlink"/>
    <w:basedOn w:val="Standardnpsmoodstavce"/>
    <w:uiPriority w:val="99"/>
    <w:semiHidden/>
    <w:unhideWhenUsed/>
    <w:rsid w:val="00EC15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19E21-A911-4CFC-A68D-556DDD52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1736</TotalTime>
  <Pages>14</Pages>
  <Words>4863</Words>
  <Characters>28698</Characters>
  <Application>Microsoft Office Word</Application>
  <DocSecurity>0</DocSecurity>
  <Lines>239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35</cp:revision>
  <dcterms:created xsi:type="dcterms:W3CDTF">2020-05-29T11:30:00Z</dcterms:created>
  <dcterms:modified xsi:type="dcterms:W3CDTF">2020-06-02T04:57:00Z</dcterms:modified>
</cp:coreProperties>
</file>