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AE0" w:rsidRDefault="005D3AE0" w:rsidP="005D3AE0">
      <w:pPr>
        <w:rPr>
          <w:b/>
          <w:sz w:val="32"/>
        </w:rPr>
      </w:pPr>
      <w:r>
        <w:rPr>
          <w:b/>
          <w:sz w:val="32"/>
        </w:rPr>
        <w:t xml:space="preserve">L 7 – </w:t>
      </w:r>
      <w:r w:rsidRPr="005D3AE0">
        <w:rPr>
          <w:b/>
          <w:sz w:val="32"/>
        </w:rPr>
        <w:t>Jazyk, text a kontext</w:t>
      </w:r>
    </w:p>
    <w:p w:rsidR="005D3AE0" w:rsidRDefault="005D3AE0" w:rsidP="005D3AE0">
      <w:pPr>
        <w:spacing w:after="0"/>
      </w:pPr>
      <w:r>
        <w:t>Kazatelé:</w:t>
      </w:r>
    </w:p>
    <w:p w:rsidR="005D3AE0" w:rsidRDefault="005D3AE0" w:rsidP="005D3AE0">
      <w:pPr>
        <w:pStyle w:val="Odstavecseseznamem"/>
        <w:numPr>
          <w:ilvl w:val="0"/>
          <w:numId w:val="1"/>
        </w:numPr>
        <w:spacing w:after="0"/>
      </w:pPr>
      <w:r>
        <w:t>Doug Batchelor, kazatel sboru Granite Bay a ředitel Amazing Facts</w:t>
      </w:r>
    </w:p>
    <w:p w:rsidR="005D3AE0" w:rsidRDefault="005D3AE0" w:rsidP="005D3AE0">
      <w:pPr>
        <w:pStyle w:val="Odstavecseseznamem"/>
        <w:numPr>
          <w:ilvl w:val="0"/>
          <w:numId w:val="1"/>
        </w:numPr>
        <w:spacing w:after="0"/>
      </w:pPr>
      <w:r>
        <w:rPr>
          <w:i/>
        </w:rPr>
        <w:t>Jëan Ross, kazatel, sbor Granite Bay, zástupce ředitele Amazing Facts</w:t>
      </w:r>
    </w:p>
    <w:p w:rsidR="005D3AE0" w:rsidRDefault="005D3AE0" w:rsidP="005D3AE0"/>
    <w:p w:rsidR="00503CD1" w:rsidRDefault="00E81DC4" w:rsidP="005D3AE0">
      <w:pPr>
        <w:rPr>
          <w:i/>
        </w:rPr>
      </w:pPr>
      <w:r>
        <w:rPr>
          <w:i/>
        </w:rPr>
        <w:t>Dobré ráno</w:t>
      </w:r>
      <w:r w:rsidR="005D3AE0">
        <w:rPr>
          <w:i/>
        </w:rPr>
        <w:t>,</w:t>
      </w:r>
      <w:r>
        <w:rPr>
          <w:i/>
        </w:rPr>
        <w:t xml:space="preserve"> přátelé. Vítejte v Sobotní škole ve studiu Amazing Facts. Vítáme všechny, kdo se k nám připojují</w:t>
      </w:r>
      <w:r w:rsidR="00960A89">
        <w:rPr>
          <w:i/>
        </w:rPr>
        <w:t xml:space="preserve"> všude </w:t>
      </w:r>
      <w:r w:rsidR="00440C57">
        <w:rPr>
          <w:i/>
        </w:rPr>
        <w:t>na</w:t>
      </w:r>
      <w:r w:rsidR="00960A89">
        <w:rPr>
          <w:i/>
        </w:rPr>
        <w:t xml:space="preserve"> světě.</w:t>
      </w:r>
    </w:p>
    <w:p w:rsidR="000A3D00" w:rsidRDefault="000A3D00" w:rsidP="005D3AE0">
      <w:pPr>
        <w:rPr>
          <w:i/>
        </w:rPr>
      </w:pPr>
      <w:r>
        <w:rPr>
          <w:i/>
        </w:rPr>
        <w:t>Dnešní Lekce je sedmou Lekcí čtvrtletí a nazývá se „Jazyk, text a kontext“. Je to velice důležité studium.</w:t>
      </w:r>
    </w:p>
    <w:p w:rsidR="000A3D00" w:rsidRDefault="000A3D00" w:rsidP="005D3AE0">
      <w:pPr>
        <w:rPr>
          <w:i/>
        </w:rPr>
      </w:pPr>
      <w:r>
        <w:rPr>
          <w:i/>
        </w:rPr>
        <w:t>Než se pustíme do studia, za</w:t>
      </w:r>
      <w:r w:rsidR="00960A89">
        <w:rPr>
          <w:i/>
        </w:rPr>
        <w:t>čněme tím, že se na úvod pomodlí</w:t>
      </w:r>
      <w:r>
        <w:rPr>
          <w:i/>
        </w:rPr>
        <w:t>me.</w:t>
      </w:r>
    </w:p>
    <w:p w:rsidR="000A3D00" w:rsidRPr="00440C57" w:rsidRDefault="000A3D00" w:rsidP="005D3AE0">
      <w:pPr>
        <w:rPr>
          <w:i/>
          <w:color w:val="00B050"/>
        </w:rPr>
      </w:pPr>
      <w:r w:rsidRPr="00440C57">
        <w:rPr>
          <w:i/>
          <w:color w:val="00B050"/>
        </w:rPr>
        <w:t xml:space="preserve">„Drahý Otče, děkujeme Ti, že jsme se mohli shromáždit ke studiu </w:t>
      </w:r>
      <w:r w:rsidR="00056E93">
        <w:rPr>
          <w:i/>
          <w:color w:val="00B050"/>
        </w:rPr>
        <w:t>Tvého Slova</w:t>
      </w:r>
      <w:r w:rsidRPr="00440C57">
        <w:rPr>
          <w:i/>
          <w:color w:val="00B050"/>
        </w:rPr>
        <w:t>. Otče</w:t>
      </w:r>
      <w:r w:rsidR="00076259" w:rsidRPr="00440C57">
        <w:rPr>
          <w:i/>
          <w:color w:val="00B050"/>
        </w:rPr>
        <w:t>,</w:t>
      </w:r>
      <w:r w:rsidRPr="00440C57">
        <w:rPr>
          <w:i/>
          <w:color w:val="00B050"/>
        </w:rPr>
        <w:t xml:space="preserve"> víme, že v</w:t>
      </w:r>
      <w:r w:rsidR="00076259" w:rsidRPr="00440C57">
        <w:rPr>
          <w:i/>
          <w:color w:val="00B050"/>
        </w:rPr>
        <w:t> </w:t>
      </w:r>
      <w:r w:rsidRPr="00440C57">
        <w:rPr>
          <w:i/>
          <w:color w:val="00B050"/>
        </w:rPr>
        <w:t>Bibli</w:t>
      </w:r>
      <w:r w:rsidR="00960A89" w:rsidRPr="00440C57">
        <w:rPr>
          <w:i/>
          <w:color w:val="00B050"/>
        </w:rPr>
        <w:t xml:space="preserve"> </w:t>
      </w:r>
      <w:r w:rsidRPr="00440C57">
        <w:rPr>
          <w:i/>
          <w:color w:val="00B050"/>
        </w:rPr>
        <w:t>je moc. Avšak abychom mohli Bibli správně porozumět, prosíme Tě o Tvého svatého Ducha</w:t>
      </w:r>
      <w:r w:rsidR="008E2BF7" w:rsidRPr="00440C57">
        <w:rPr>
          <w:i/>
          <w:color w:val="00B050"/>
        </w:rPr>
        <w:t>,</w:t>
      </w:r>
      <w:r w:rsidRPr="00440C57">
        <w:rPr>
          <w:i/>
          <w:color w:val="00B050"/>
        </w:rPr>
        <w:t xml:space="preserve"> aby nás vedl. Prosíme Tě, buď s námi </w:t>
      </w:r>
      <w:r w:rsidR="008E2BF7" w:rsidRPr="00440C57">
        <w:rPr>
          <w:i/>
          <w:color w:val="00B050"/>
        </w:rPr>
        <w:t xml:space="preserve">i </w:t>
      </w:r>
      <w:r w:rsidRPr="00440C57">
        <w:rPr>
          <w:i/>
          <w:color w:val="00B050"/>
        </w:rPr>
        <w:t>se všemi</w:t>
      </w:r>
      <w:r w:rsidR="008E2BF7" w:rsidRPr="00440C57">
        <w:rPr>
          <w:i/>
          <w:color w:val="00B050"/>
        </w:rPr>
        <w:t>, kdo se k nám připojují</w:t>
      </w:r>
      <w:r w:rsidRPr="00440C57">
        <w:rPr>
          <w:i/>
          <w:color w:val="00B050"/>
        </w:rPr>
        <w:t xml:space="preserve"> na celém světě</w:t>
      </w:r>
      <w:r w:rsidR="008E2BF7" w:rsidRPr="00440C57">
        <w:rPr>
          <w:i/>
          <w:color w:val="00B050"/>
        </w:rPr>
        <w:t>,</w:t>
      </w:r>
      <w:r w:rsidRPr="00440C57">
        <w:rPr>
          <w:i/>
          <w:color w:val="00B050"/>
        </w:rPr>
        <w:t xml:space="preserve"> a promlouvej k našim srdcím. O to Tě prosíme v Ježíšově jménu. Amen.</w:t>
      </w:r>
      <w:r w:rsidR="000320B7" w:rsidRPr="00440C57">
        <w:rPr>
          <w:i/>
          <w:color w:val="00B050"/>
        </w:rPr>
        <w:t>“</w:t>
      </w:r>
    </w:p>
    <w:p w:rsidR="008E2BF7" w:rsidRDefault="008E2BF7" w:rsidP="005D3AE0">
      <w:pPr>
        <w:rPr>
          <w:i/>
        </w:rPr>
      </w:pPr>
      <w:r>
        <w:rPr>
          <w:i/>
        </w:rPr>
        <w:t>Dnešní Lekce je velice důležitá a napínavá. Budeme mluvit o jazycích a o kontextu</w:t>
      </w:r>
      <w:r w:rsidR="00960A89">
        <w:rPr>
          <w:i/>
        </w:rPr>
        <w:t xml:space="preserve"> při studiu</w:t>
      </w:r>
      <w:r>
        <w:rPr>
          <w:i/>
        </w:rPr>
        <w:t xml:space="preserve"> Bible.</w:t>
      </w:r>
    </w:p>
    <w:p w:rsidR="008E2BF7" w:rsidRDefault="008E2BF7" w:rsidP="005D3AE0"/>
    <w:p w:rsidR="008E2BF7" w:rsidRDefault="008E2BF7" w:rsidP="005D3AE0">
      <w:r>
        <w:t xml:space="preserve">Hlavním tématem je, jak </w:t>
      </w:r>
      <w:r w:rsidR="00960A89">
        <w:t xml:space="preserve">máme </w:t>
      </w:r>
      <w:r>
        <w:t>porozumět Bibli.</w:t>
      </w:r>
    </w:p>
    <w:p w:rsidR="008E2BF7" w:rsidRDefault="008E2BF7" w:rsidP="005D3AE0">
      <w:r>
        <w:t xml:space="preserve">Bible je Boží poselství k nám. Je jasné, že ve světě existují </w:t>
      </w:r>
      <w:r w:rsidR="00A424B2">
        <w:t xml:space="preserve">mnohá </w:t>
      </w:r>
      <w:r>
        <w:t xml:space="preserve">nedorozumění, </w:t>
      </w:r>
      <w:r w:rsidR="00440C57">
        <w:t>i když</w:t>
      </w:r>
      <w:r>
        <w:t xml:space="preserve"> Bible říká:</w:t>
      </w:r>
    </w:p>
    <w:p w:rsidR="008E2BF7" w:rsidRPr="00076259" w:rsidRDefault="008E2BF7" w:rsidP="005D3AE0">
      <w:pPr>
        <w:rPr>
          <w:color w:val="FF0000"/>
        </w:rPr>
      </w:pPr>
      <w:r w:rsidRPr="00076259">
        <w:rPr>
          <w:color w:val="FF0000"/>
        </w:rPr>
        <w:t>Ef 4,4-6: „Jedno jest tělo, a jeden Duch, jakož i povoláni jste v jedné naději povolání svého. 5 Jeden Pán, jedna víra, jeden křest, 6 Jeden Bůh a Otec všech, kterýž jest nade všecko, a skrze všecko, i ve všech vás.“</w:t>
      </w:r>
    </w:p>
    <w:p w:rsidR="008E2BF7" w:rsidRDefault="00440C57" w:rsidP="005D3AE0">
      <w:r>
        <w:t>P</w:t>
      </w:r>
      <w:r w:rsidR="008E2BF7">
        <w:t>řesto existují stovky velkých křes</w:t>
      </w:r>
      <w:r w:rsidR="00EB2EE0">
        <w:t>ťanských</w:t>
      </w:r>
      <w:r w:rsidR="008E2BF7">
        <w:t xml:space="preserve"> denominací</w:t>
      </w:r>
      <w:r w:rsidR="00EB2EE0">
        <w:t>. Přečtou si stejný text, ale dojdou k různým závěrům. Proč se to děje?</w:t>
      </w:r>
    </w:p>
    <w:p w:rsidR="00EB2EE0" w:rsidRPr="008E2BF7" w:rsidRDefault="00EB2EE0" w:rsidP="005D3AE0"/>
    <w:p w:rsidR="00930A97" w:rsidRDefault="00EB2EE0" w:rsidP="005D3AE0">
      <w:pPr>
        <w:rPr>
          <w:i/>
        </w:rPr>
      </w:pPr>
      <w:r>
        <w:rPr>
          <w:i/>
        </w:rPr>
        <w:t>Myslím, že jedním z důvodů je, jak vykládají kontext. Bible byla napsaná v určitém kontextu</w:t>
      </w:r>
      <w:r w:rsidR="00D30833">
        <w:rPr>
          <w:i/>
        </w:rPr>
        <w:t xml:space="preserve"> a musíme se podívat, co Bible </w:t>
      </w:r>
      <w:r w:rsidR="00076259">
        <w:rPr>
          <w:i/>
        </w:rPr>
        <w:t xml:space="preserve">jako celek </w:t>
      </w:r>
      <w:r w:rsidR="00D30833">
        <w:rPr>
          <w:i/>
        </w:rPr>
        <w:t xml:space="preserve">říká o daném tématu. Nemůžeme si vystavět doktrínu </w:t>
      </w:r>
      <w:r w:rsidR="00960A89">
        <w:rPr>
          <w:i/>
        </w:rPr>
        <w:t>n</w:t>
      </w:r>
      <w:r w:rsidR="00D30833">
        <w:rPr>
          <w:i/>
        </w:rPr>
        <w:t>a jediném verši.</w:t>
      </w:r>
    </w:p>
    <w:p w:rsidR="00D30833" w:rsidRDefault="00D30833" w:rsidP="005D3AE0">
      <w:pPr>
        <w:rPr>
          <w:i/>
        </w:rPr>
      </w:pPr>
      <w:r>
        <w:rPr>
          <w:i/>
        </w:rPr>
        <w:t>A to nás přivádí k našemu základnímu verši.</w:t>
      </w:r>
    </w:p>
    <w:p w:rsidR="00930A97" w:rsidRDefault="00930A97" w:rsidP="005D3AE0">
      <w:pPr>
        <w:rPr>
          <w:i/>
        </w:rPr>
      </w:pPr>
    </w:p>
    <w:p w:rsidR="00930A97" w:rsidRPr="00930A97" w:rsidRDefault="00930A97" w:rsidP="005D3AE0">
      <w:pPr>
        <w:rPr>
          <w:b/>
        </w:rPr>
      </w:pPr>
      <w:r w:rsidRPr="00930A97">
        <w:rPr>
          <w:b/>
        </w:rPr>
        <w:t>Základní verš:</w:t>
      </w:r>
    </w:p>
    <w:p w:rsidR="00930A97" w:rsidRPr="005146FA" w:rsidRDefault="00930A97" w:rsidP="005D3AE0">
      <w:pPr>
        <w:rPr>
          <w:rStyle w:val="cv"/>
          <w:i/>
          <w:color w:val="FF0000"/>
        </w:rPr>
      </w:pPr>
      <w:r w:rsidRPr="005146FA">
        <w:rPr>
          <w:i/>
          <w:color w:val="FF0000"/>
        </w:rPr>
        <w:t>Deuteronomium 31,26: „</w:t>
      </w:r>
      <w:r w:rsidRPr="005146FA">
        <w:rPr>
          <w:rStyle w:val="cv"/>
          <w:i/>
          <w:color w:val="FF0000"/>
        </w:rPr>
        <w:t>Vezměte tu knihu zákona a vložte ji v straně truhly smlouvy Hospodina Boha vašeho, ať jest tam proti vám na svědectví.“</w:t>
      </w:r>
    </w:p>
    <w:p w:rsidR="00592139" w:rsidRPr="005146FA" w:rsidRDefault="00592139" w:rsidP="005D3AE0">
      <w:pPr>
        <w:rPr>
          <w:rStyle w:val="cv"/>
          <w:i/>
        </w:rPr>
      </w:pPr>
      <w:r w:rsidRPr="005146FA">
        <w:rPr>
          <w:rStyle w:val="cv"/>
          <w:i/>
        </w:rPr>
        <w:t xml:space="preserve">Když se podíváme na kontext, tak zde Pán Bůh hovořil s Mojžíšem. Mojžíš dostal instrukce ohledně stavby </w:t>
      </w:r>
      <w:r w:rsidR="00076259">
        <w:rPr>
          <w:rStyle w:val="cv"/>
          <w:i/>
        </w:rPr>
        <w:t>svatostánku</w:t>
      </w:r>
      <w:r w:rsidR="00056E93">
        <w:rPr>
          <w:rStyle w:val="cv"/>
          <w:i/>
        </w:rPr>
        <w:t>. A na</w:t>
      </w:r>
      <w:r w:rsidRPr="005146FA">
        <w:rPr>
          <w:rStyle w:val="cv"/>
          <w:i/>
        </w:rPr>
        <w:t xml:space="preserve"> nejsvětějším místě svatostánku byla umístěna truhla smlouvy. Některé věci </w:t>
      </w:r>
      <w:r w:rsidRPr="005146FA">
        <w:rPr>
          <w:rStyle w:val="cv"/>
          <w:i/>
        </w:rPr>
        <w:lastRenderedPageBreak/>
        <w:t>měly být umístěny do truhly a jiné vedle truhly. V truhle bylo Deset Přikázání, napsaných na dvou kamenných deskách. Byla v</w:t>
      </w:r>
      <w:r w:rsidR="009847B7" w:rsidRPr="005146FA">
        <w:rPr>
          <w:rStyle w:val="cv"/>
          <w:i/>
        </w:rPr>
        <w:t> </w:t>
      </w:r>
      <w:r w:rsidRPr="005146FA">
        <w:rPr>
          <w:rStyle w:val="cv"/>
          <w:i/>
        </w:rPr>
        <w:t>ní</w:t>
      </w:r>
      <w:r w:rsidR="00090EC0">
        <w:rPr>
          <w:rStyle w:val="cv"/>
          <w:i/>
        </w:rPr>
        <w:t xml:space="preserve"> Aronova hůl, která vy</w:t>
      </w:r>
      <w:r w:rsidR="009847B7" w:rsidRPr="005146FA">
        <w:rPr>
          <w:rStyle w:val="cv"/>
          <w:i/>
        </w:rPr>
        <w:t>kvetla, a nádoba s manou.</w:t>
      </w:r>
    </w:p>
    <w:p w:rsidR="009847B7" w:rsidRPr="005146FA" w:rsidRDefault="009847B7" w:rsidP="005D3AE0">
      <w:pPr>
        <w:rPr>
          <w:rStyle w:val="cv"/>
          <w:i/>
        </w:rPr>
      </w:pPr>
      <w:r w:rsidRPr="005146FA">
        <w:rPr>
          <w:rStyle w:val="cv"/>
          <w:i/>
        </w:rPr>
        <w:t xml:space="preserve">Vedle </w:t>
      </w:r>
      <w:r w:rsidR="000320B7">
        <w:rPr>
          <w:rStyle w:val="cv"/>
          <w:i/>
        </w:rPr>
        <w:t>truhly</w:t>
      </w:r>
      <w:r w:rsidRPr="005146FA">
        <w:rPr>
          <w:rStyle w:val="cv"/>
          <w:i/>
        </w:rPr>
        <w:t xml:space="preserve"> byl umístěn zákon. To však nebylo Deset Přikázání</w:t>
      </w:r>
      <w:r w:rsidR="000320B7">
        <w:rPr>
          <w:rStyle w:val="cv"/>
          <w:i/>
        </w:rPr>
        <w:t xml:space="preserve"> – t</w:t>
      </w:r>
      <w:r w:rsidR="00A424B2">
        <w:rPr>
          <w:rStyle w:val="cv"/>
          <w:i/>
        </w:rPr>
        <w:t>o</w:t>
      </w:r>
      <w:r w:rsidR="000320B7">
        <w:rPr>
          <w:rStyle w:val="cv"/>
          <w:i/>
        </w:rPr>
        <w:t xml:space="preserve"> byla v truhle</w:t>
      </w:r>
      <w:r w:rsidR="005146FA">
        <w:rPr>
          <w:rStyle w:val="cv"/>
          <w:i/>
        </w:rPr>
        <w:t>.</w:t>
      </w:r>
    </w:p>
    <w:p w:rsidR="00592139" w:rsidRDefault="00592139" w:rsidP="005D3AE0">
      <w:pPr>
        <w:rPr>
          <w:rStyle w:val="cv"/>
        </w:rPr>
      </w:pPr>
    </w:p>
    <w:p w:rsidR="00592139" w:rsidRDefault="005146FA" w:rsidP="005D3AE0">
      <w:pPr>
        <w:rPr>
          <w:rStyle w:val="cv"/>
        </w:rPr>
      </w:pPr>
      <w:r>
        <w:rPr>
          <w:rStyle w:val="cv"/>
        </w:rPr>
        <w:t>Někteří</w:t>
      </w:r>
      <w:r w:rsidR="00DF0BF9">
        <w:rPr>
          <w:rStyle w:val="cv"/>
        </w:rPr>
        <w:t xml:space="preserve"> lidé</w:t>
      </w:r>
      <w:r>
        <w:rPr>
          <w:rStyle w:val="cv"/>
        </w:rPr>
        <w:t xml:space="preserve"> si kladou otázku, jestli </w:t>
      </w:r>
      <w:r w:rsidR="00090EC0">
        <w:rPr>
          <w:rStyle w:val="cv"/>
        </w:rPr>
        <w:t>vedle truhly</w:t>
      </w:r>
      <w:r>
        <w:rPr>
          <w:rStyle w:val="cv"/>
        </w:rPr>
        <w:t xml:space="preserve"> mohla být kniha Deuteronomium, kde je napsaný verš</w:t>
      </w:r>
      <w:r w:rsidR="000320B7">
        <w:rPr>
          <w:rStyle w:val="cv"/>
        </w:rPr>
        <w:t xml:space="preserve">, který jsme si </w:t>
      </w:r>
      <w:r w:rsidR="00440C57">
        <w:rPr>
          <w:rStyle w:val="cv"/>
        </w:rPr>
        <w:t>před chvílí</w:t>
      </w:r>
      <w:r w:rsidR="000320B7">
        <w:rPr>
          <w:rStyle w:val="cv"/>
        </w:rPr>
        <w:t xml:space="preserve"> </w:t>
      </w:r>
      <w:r w:rsidR="00440C57">
        <w:rPr>
          <w:rStyle w:val="cv"/>
        </w:rPr>
        <w:t>pře</w:t>
      </w:r>
      <w:r w:rsidR="000320B7">
        <w:rPr>
          <w:rStyle w:val="cv"/>
        </w:rPr>
        <w:t>četli</w:t>
      </w:r>
      <w:r>
        <w:rPr>
          <w:rStyle w:val="cv"/>
        </w:rPr>
        <w:t>.</w:t>
      </w:r>
    </w:p>
    <w:p w:rsidR="005146FA" w:rsidRDefault="00DF0BF9" w:rsidP="005D3AE0">
      <w:pPr>
        <w:rPr>
          <w:rStyle w:val="cv"/>
        </w:rPr>
      </w:pPr>
      <w:r>
        <w:rPr>
          <w:rStyle w:val="cv"/>
        </w:rPr>
        <w:t>V</w:t>
      </w:r>
      <w:r w:rsidR="005146FA">
        <w:rPr>
          <w:rStyle w:val="cv"/>
        </w:rPr>
        <w:t> příběhu</w:t>
      </w:r>
      <w:r w:rsidR="00076259">
        <w:rPr>
          <w:rStyle w:val="cv"/>
        </w:rPr>
        <w:t xml:space="preserve"> o </w:t>
      </w:r>
      <w:r>
        <w:rPr>
          <w:rStyle w:val="cv"/>
        </w:rPr>
        <w:t xml:space="preserve">králi </w:t>
      </w:r>
      <w:r w:rsidR="00076259">
        <w:rPr>
          <w:rStyle w:val="cv"/>
        </w:rPr>
        <w:t>Joziášovi</w:t>
      </w:r>
      <w:r w:rsidRPr="00DF0BF9">
        <w:rPr>
          <w:rStyle w:val="cv"/>
        </w:rPr>
        <w:t xml:space="preserve"> </w:t>
      </w:r>
      <w:r>
        <w:rPr>
          <w:rStyle w:val="cv"/>
        </w:rPr>
        <w:t>se píše</w:t>
      </w:r>
      <w:r w:rsidR="00076259">
        <w:rPr>
          <w:rStyle w:val="cv"/>
        </w:rPr>
        <w:t xml:space="preserve">, </w:t>
      </w:r>
      <w:r>
        <w:rPr>
          <w:rStyle w:val="cv"/>
        </w:rPr>
        <w:t>jak</w:t>
      </w:r>
      <w:r w:rsidR="00076259">
        <w:rPr>
          <w:rStyle w:val="cv"/>
        </w:rPr>
        <w:t xml:space="preserve"> za velekněze Hel</w:t>
      </w:r>
      <w:r w:rsidR="005146FA">
        <w:rPr>
          <w:rStyle w:val="cv"/>
        </w:rPr>
        <w:t>kiáše čistili Chrám a našli Mojžíšovu knihu zákona. Možná to byla jenom kniha Deuteronomium anebo celý Pentateuch, všech pět knih Mojžíšových. V každém případě však výroky, které byly čteny, byly z Deuteronomia.</w:t>
      </w:r>
    </w:p>
    <w:p w:rsidR="005146FA" w:rsidRDefault="0082650C" w:rsidP="005D3AE0">
      <w:pPr>
        <w:rPr>
          <w:rStyle w:val="cv"/>
        </w:rPr>
      </w:pPr>
      <w:r>
        <w:rPr>
          <w:rStyle w:val="cv"/>
        </w:rPr>
        <w:t>Deuteronomium</w:t>
      </w:r>
      <w:r w:rsidR="005146FA">
        <w:rPr>
          <w:rStyle w:val="cv"/>
        </w:rPr>
        <w:t xml:space="preserve"> je zopakování zákona – shrnutí zkušeností</w:t>
      </w:r>
      <w:r w:rsidR="00406712">
        <w:rPr>
          <w:rStyle w:val="cv"/>
        </w:rPr>
        <w:t xml:space="preserve"> Izraelců </w:t>
      </w:r>
      <w:r w:rsidR="000320B7">
        <w:rPr>
          <w:rStyle w:val="cv"/>
        </w:rPr>
        <w:t>by</w:t>
      </w:r>
      <w:r w:rsidR="005146FA">
        <w:rPr>
          <w:rStyle w:val="cv"/>
        </w:rPr>
        <w:t xml:space="preserve">lo </w:t>
      </w:r>
      <w:r w:rsidR="00076259">
        <w:rPr>
          <w:rStyle w:val="cv"/>
        </w:rPr>
        <w:t>umístěno</w:t>
      </w:r>
      <w:r w:rsidR="00406712">
        <w:rPr>
          <w:rStyle w:val="cv"/>
        </w:rPr>
        <w:t xml:space="preserve"> vedle truhly</w:t>
      </w:r>
      <w:r w:rsidR="005146FA">
        <w:rPr>
          <w:rStyle w:val="cv"/>
        </w:rPr>
        <w:t xml:space="preserve"> na svědectví proti nim.</w:t>
      </w:r>
    </w:p>
    <w:p w:rsidR="00592139" w:rsidRDefault="00D6181B" w:rsidP="005D3AE0">
      <w:pPr>
        <w:rPr>
          <w:rStyle w:val="cv"/>
        </w:rPr>
      </w:pPr>
      <w:r>
        <w:rPr>
          <w:rStyle w:val="cv"/>
        </w:rPr>
        <w:t xml:space="preserve">Pavel </w:t>
      </w:r>
      <w:r w:rsidR="000320B7">
        <w:rPr>
          <w:rStyle w:val="cv"/>
        </w:rPr>
        <w:t>o tom napsal</w:t>
      </w:r>
      <w:r w:rsidR="00DC4901">
        <w:rPr>
          <w:rStyle w:val="cv"/>
        </w:rPr>
        <w:t xml:space="preserve"> v listu Koloským</w:t>
      </w:r>
      <w:r>
        <w:rPr>
          <w:rStyle w:val="cv"/>
        </w:rPr>
        <w:t xml:space="preserve">, když řekl, že </w:t>
      </w:r>
      <w:r w:rsidR="00DC4901">
        <w:rPr>
          <w:rStyle w:val="cv"/>
        </w:rPr>
        <w:t xml:space="preserve">to </w:t>
      </w:r>
      <w:r>
        <w:rPr>
          <w:rStyle w:val="cv"/>
        </w:rPr>
        <w:t>byl zákon, který byl přibit na kříž a svědčil proti nim.</w:t>
      </w:r>
    </w:p>
    <w:p w:rsidR="00D6181B" w:rsidRDefault="00D6181B" w:rsidP="005D3AE0">
      <w:pPr>
        <w:rPr>
          <w:rStyle w:val="cv"/>
        </w:rPr>
      </w:pPr>
    </w:p>
    <w:p w:rsidR="00D6181B" w:rsidRDefault="00D6181B" w:rsidP="005D3AE0">
      <w:pPr>
        <w:rPr>
          <w:rStyle w:val="cv"/>
          <w:i/>
        </w:rPr>
      </w:pPr>
      <w:r>
        <w:rPr>
          <w:rStyle w:val="cv"/>
          <w:i/>
        </w:rPr>
        <w:t>Pavel také řekl, že t</w:t>
      </w:r>
      <w:r w:rsidR="00DC4901">
        <w:rPr>
          <w:rStyle w:val="cv"/>
          <w:i/>
        </w:rPr>
        <w:t>ento zákon</w:t>
      </w:r>
      <w:r w:rsidR="00406712">
        <w:rPr>
          <w:rStyle w:val="cv"/>
          <w:i/>
        </w:rPr>
        <w:t xml:space="preserve"> byl</w:t>
      </w:r>
      <w:r w:rsidR="00DC4901">
        <w:rPr>
          <w:rStyle w:val="cv"/>
          <w:i/>
        </w:rPr>
        <w:t xml:space="preserve"> napsaný rukou. Netýkalo se to tedy</w:t>
      </w:r>
      <w:r>
        <w:rPr>
          <w:rStyle w:val="cv"/>
          <w:i/>
        </w:rPr>
        <w:t xml:space="preserve"> Deset</w:t>
      </w:r>
      <w:r w:rsidR="00DC4901">
        <w:rPr>
          <w:rStyle w:val="cv"/>
          <w:i/>
        </w:rPr>
        <w:t>i</w:t>
      </w:r>
      <w:r w:rsidR="007A6004">
        <w:rPr>
          <w:rStyle w:val="cv"/>
          <w:i/>
        </w:rPr>
        <w:t xml:space="preserve"> P</w:t>
      </w:r>
      <w:r>
        <w:rPr>
          <w:rStyle w:val="cv"/>
          <w:i/>
        </w:rPr>
        <w:t>řikázání</w:t>
      </w:r>
      <w:r w:rsidR="00DC4901">
        <w:rPr>
          <w:rStyle w:val="cv"/>
          <w:i/>
        </w:rPr>
        <w:t>, která</w:t>
      </w:r>
      <w:r>
        <w:rPr>
          <w:rStyle w:val="cv"/>
          <w:i/>
        </w:rPr>
        <w:t xml:space="preserve"> napsal Pán Bůh.</w:t>
      </w:r>
    </w:p>
    <w:p w:rsidR="00D6181B" w:rsidRDefault="00D6181B" w:rsidP="005D3AE0">
      <w:pPr>
        <w:rPr>
          <w:rStyle w:val="cv"/>
          <w:i/>
        </w:rPr>
      </w:pPr>
    </w:p>
    <w:p w:rsidR="00D6181B" w:rsidRPr="00D6181B" w:rsidRDefault="00406712" w:rsidP="005D3AE0">
      <w:pPr>
        <w:rPr>
          <w:rStyle w:val="cv"/>
        </w:rPr>
      </w:pPr>
      <w:r>
        <w:rPr>
          <w:rStyle w:val="cv"/>
        </w:rPr>
        <w:t>Levít</w:t>
      </w:r>
      <w:r w:rsidR="00746C6A">
        <w:rPr>
          <w:rStyle w:val="cv"/>
        </w:rPr>
        <w:t>ský zákon a předpisy a nařízení</w:t>
      </w:r>
      <w:r w:rsidR="00D6181B" w:rsidRPr="00D6181B">
        <w:rPr>
          <w:rStyle w:val="cv"/>
        </w:rPr>
        <w:t xml:space="preserve"> byl</w:t>
      </w:r>
      <w:r w:rsidR="00746C6A">
        <w:rPr>
          <w:rStyle w:val="cv"/>
        </w:rPr>
        <w:t>y</w:t>
      </w:r>
      <w:r w:rsidR="00D6181B" w:rsidRPr="00D6181B">
        <w:rPr>
          <w:rStyle w:val="cv"/>
        </w:rPr>
        <w:t xml:space="preserve"> umístěn</w:t>
      </w:r>
      <w:r w:rsidR="00746C6A">
        <w:rPr>
          <w:rStyle w:val="cv"/>
        </w:rPr>
        <w:t>y</w:t>
      </w:r>
      <w:r w:rsidR="00D6181B" w:rsidRPr="00D6181B">
        <w:rPr>
          <w:rStyle w:val="cv"/>
        </w:rPr>
        <w:t xml:space="preserve"> vedle truhly.</w:t>
      </w:r>
    </w:p>
    <w:p w:rsidR="00D6181B" w:rsidRDefault="00D6181B" w:rsidP="005D3AE0">
      <w:pPr>
        <w:rPr>
          <w:rStyle w:val="cv"/>
        </w:rPr>
      </w:pPr>
      <w:r>
        <w:rPr>
          <w:rStyle w:val="cv"/>
        </w:rPr>
        <w:t>Je velice důležité, abychom pochopili, jak přistupovat k Bibli. Pán Bůh c</w:t>
      </w:r>
      <w:r w:rsidR="00090EC0">
        <w:rPr>
          <w:rStyle w:val="cv"/>
        </w:rPr>
        <w:t>hce, abychom porozuměli pravdě.</w:t>
      </w:r>
    </w:p>
    <w:p w:rsidR="00D6181B" w:rsidRDefault="00D6181B" w:rsidP="005D3AE0">
      <w:pPr>
        <w:rPr>
          <w:rStyle w:val="cv"/>
        </w:rPr>
      </w:pPr>
      <w:r>
        <w:rPr>
          <w:rStyle w:val="cv"/>
        </w:rPr>
        <w:t>Po</w:t>
      </w:r>
      <w:r w:rsidR="00746C6A">
        <w:rPr>
          <w:rStyle w:val="cv"/>
        </w:rPr>
        <w:t>k</w:t>
      </w:r>
      <w:r>
        <w:rPr>
          <w:rStyle w:val="cv"/>
        </w:rPr>
        <w:t xml:space="preserve">ud tedy existuje nějaký dokument, který se ďábel pokouší </w:t>
      </w:r>
      <w:r w:rsidR="00A424B2">
        <w:rPr>
          <w:rStyle w:val="cv"/>
        </w:rPr>
        <w:t>zmást a zničit</w:t>
      </w:r>
      <w:r w:rsidR="006C64E9">
        <w:rPr>
          <w:rStyle w:val="cv"/>
        </w:rPr>
        <w:t xml:space="preserve">, tak </w:t>
      </w:r>
      <w:r w:rsidR="007A6004">
        <w:rPr>
          <w:rStyle w:val="cv"/>
        </w:rPr>
        <w:t>to</w:t>
      </w:r>
      <w:r w:rsidR="006C64E9">
        <w:rPr>
          <w:rStyle w:val="cv"/>
        </w:rPr>
        <w:t xml:space="preserve"> je Písmo. Ďábel má ve světě mnoho lidí, kteří jsou vlci. Pavel řekl: „Dávejte si pozor, protože po mém odchodu</w:t>
      </w:r>
      <w:r w:rsidR="00653CF9">
        <w:rPr>
          <w:rStyle w:val="cv"/>
        </w:rPr>
        <w:t>, přijdou mezi vás draví vlci a budou vyučovat takové věci, aby strhli učedníky na svou stranu.“</w:t>
      </w:r>
    </w:p>
    <w:p w:rsidR="00B94092" w:rsidRPr="00746C6A" w:rsidRDefault="00B94092" w:rsidP="005D3AE0">
      <w:pPr>
        <w:rPr>
          <w:rStyle w:val="cv"/>
          <w:color w:val="FF0000"/>
        </w:rPr>
      </w:pPr>
      <w:r w:rsidRPr="00746C6A">
        <w:rPr>
          <w:rStyle w:val="cv"/>
          <w:color w:val="FF0000"/>
        </w:rPr>
        <w:t>Sk 20,30: „A z vás samých povstanou muži, kteříž budou mluviti převrácené věci, aby obrátili učedlníky po sobě.“</w:t>
      </w:r>
    </w:p>
    <w:p w:rsidR="00B94092" w:rsidRDefault="00B94092" w:rsidP="005D3AE0">
      <w:pPr>
        <w:rPr>
          <w:rStyle w:val="cv"/>
        </w:rPr>
      </w:pPr>
      <w:r>
        <w:rPr>
          <w:rStyle w:val="cv"/>
        </w:rPr>
        <w:t>Dnes vidíme mnoho špatných výkladů Bible. Pocházejí o</w:t>
      </w:r>
      <w:r w:rsidR="007A6004">
        <w:rPr>
          <w:rStyle w:val="cv"/>
        </w:rPr>
        <w:t>d</w:t>
      </w:r>
      <w:r>
        <w:rPr>
          <w:rStyle w:val="cv"/>
        </w:rPr>
        <w:t xml:space="preserve"> různých vůdců nějakého kultu.</w:t>
      </w:r>
    </w:p>
    <w:p w:rsidR="007A6004" w:rsidRDefault="007A6004" w:rsidP="005D3AE0">
      <w:pPr>
        <w:rPr>
          <w:rStyle w:val="cv"/>
        </w:rPr>
      </w:pPr>
    </w:p>
    <w:p w:rsidR="00B94092" w:rsidRDefault="007A6004" w:rsidP="005D3AE0">
      <w:pPr>
        <w:rPr>
          <w:rStyle w:val="cv"/>
        </w:rPr>
      </w:pPr>
      <w:r>
        <w:rPr>
          <w:rStyle w:val="cv"/>
        </w:rPr>
        <w:t xml:space="preserve">Když však čtete Bibli s upřímným srdcem a chcete poznat pravdu, Duch svatý na vás působí a vede vás. </w:t>
      </w:r>
      <w:r w:rsidR="00B94092">
        <w:rPr>
          <w:rStyle w:val="cv"/>
        </w:rPr>
        <w:t>Pokusím se to ukázat na příkladu.</w:t>
      </w:r>
    </w:p>
    <w:p w:rsidR="00B94092" w:rsidRDefault="00406712" w:rsidP="005D3AE0">
      <w:pPr>
        <w:rPr>
          <w:rStyle w:val="cv"/>
        </w:rPr>
      </w:pPr>
      <w:r>
        <w:rPr>
          <w:rStyle w:val="cv"/>
        </w:rPr>
        <w:t>Žil jsem</w:t>
      </w:r>
      <w:r w:rsidR="00B94092">
        <w:rPr>
          <w:rStyle w:val="cv"/>
        </w:rPr>
        <w:t xml:space="preserve"> v</w:t>
      </w:r>
      <w:r w:rsidR="00EA5240">
        <w:rPr>
          <w:rStyle w:val="cv"/>
        </w:rPr>
        <w:t> </w:t>
      </w:r>
      <w:r w:rsidR="00B94092">
        <w:rPr>
          <w:rStyle w:val="cv"/>
        </w:rPr>
        <w:t>horách</w:t>
      </w:r>
      <w:r w:rsidR="006945A6">
        <w:rPr>
          <w:rStyle w:val="cv"/>
        </w:rPr>
        <w:t xml:space="preserve"> a</w:t>
      </w:r>
      <w:r w:rsidR="00EA5240">
        <w:rPr>
          <w:rStyle w:val="cv"/>
        </w:rPr>
        <w:t xml:space="preserve"> č</w:t>
      </w:r>
      <w:r>
        <w:rPr>
          <w:rStyle w:val="cv"/>
        </w:rPr>
        <w:t>etl jsem Bibli. Nevěděl jsem</w:t>
      </w:r>
      <w:r w:rsidR="00EA5240">
        <w:rPr>
          <w:rStyle w:val="cv"/>
        </w:rPr>
        <w:t xml:space="preserve"> toho moc o křesťanství</w:t>
      </w:r>
      <w:r>
        <w:rPr>
          <w:rStyle w:val="cv"/>
        </w:rPr>
        <w:t>. Četl jsem</w:t>
      </w:r>
      <w:r w:rsidR="006945A6">
        <w:rPr>
          <w:rStyle w:val="cv"/>
        </w:rPr>
        <w:t xml:space="preserve"> si ji pro sebe. Poznal jsem pravdu o Sobotě. Poznal jsem Pravdu o stavu mrtvých. Ještě jsem n</w:t>
      </w:r>
      <w:r>
        <w:rPr>
          <w:rStyle w:val="cv"/>
        </w:rPr>
        <w:t>eodevzdal život Pánu Bohu. Kladl jsem si mnoho otázek. Chodil jsem</w:t>
      </w:r>
      <w:r w:rsidR="006945A6">
        <w:rPr>
          <w:rStyle w:val="cv"/>
        </w:rPr>
        <w:t xml:space="preserve"> do </w:t>
      </w:r>
      <w:r w:rsidR="00A424B2">
        <w:rPr>
          <w:rStyle w:val="cv"/>
        </w:rPr>
        <w:t>kostela</w:t>
      </w:r>
      <w:r w:rsidR="006945A6">
        <w:rPr>
          <w:rStyle w:val="cv"/>
        </w:rPr>
        <w:t xml:space="preserve"> v neděli, zn</w:t>
      </w:r>
      <w:r>
        <w:rPr>
          <w:rStyle w:val="cv"/>
        </w:rPr>
        <w:t>al jsem</w:t>
      </w:r>
      <w:r w:rsidR="006945A6">
        <w:rPr>
          <w:rStyle w:val="cv"/>
        </w:rPr>
        <w:t xml:space="preserve"> Pravdu o Sobotě a každ</w:t>
      </w:r>
      <w:r w:rsidR="00F75C97">
        <w:rPr>
          <w:rStyle w:val="cv"/>
        </w:rPr>
        <w:t>ou</w:t>
      </w:r>
      <w:r w:rsidR="006945A6">
        <w:rPr>
          <w:rStyle w:val="cv"/>
        </w:rPr>
        <w:t xml:space="preserve"> </w:t>
      </w:r>
      <w:r w:rsidR="00F75C97">
        <w:rPr>
          <w:rStyle w:val="cv"/>
        </w:rPr>
        <w:t>neděli</w:t>
      </w:r>
      <w:r w:rsidR="006945A6">
        <w:rPr>
          <w:rStyle w:val="cv"/>
        </w:rPr>
        <w:t xml:space="preserve"> </w:t>
      </w:r>
      <w:r>
        <w:rPr>
          <w:rStyle w:val="cv"/>
        </w:rPr>
        <w:t xml:space="preserve">jsem </w:t>
      </w:r>
      <w:r w:rsidR="006945A6">
        <w:rPr>
          <w:rStyle w:val="cv"/>
        </w:rPr>
        <w:t>se cít</w:t>
      </w:r>
      <w:r>
        <w:rPr>
          <w:rStyle w:val="cv"/>
        </w:rPr>
        <w:t>il</w:t>
      </w:r>
      <w:r w:rsidR="006945A6">
        <w:rPr>
          <w:rStyle w:val="cv"/>
        </w:rPr>
        <w:t xml:space="preserve"> usvědčen, že toto není sedm den</w:t>
      </w:r>
      <w:r w:rsidR="00A424B2">
        <w:rPr>
          <w:rStyle w:val="cv"/>
        </w:rPr>
        <w:t>, Sabbat</w:t>
      </w:r>
      <w:r w:rsidR="006945A6">
        <w:rPr>
          <w:rStyle w:val="cv"/>
        </w:rPr>
        <w:t>.</w:t>
      </w:r>
    </w:p>
    <w:p w:rsidR="00F75C97" w:rsidRDefault="007A6004" w:rsidP="005D3AE0">
      <w:pPr>
        <w:rPr>
          <w:rStyle w:val="cv"/>
        </w:rPr>
      </w:pPr>
      <w:r>
        <w:rPr>
          <w:rStyle w:val="cv"/>
        </w:rPr>
        <w:lastRenderedPageBreak/>
        <w:t>V té době jsem</w:t>
      </w:r>
      <w:r w:rsidR="00F75C97">
        <w:rPr>
          <w:rStyle w:val="cv"/>
        </w:rPr>
        <w:t xml:space="preserve"> jezdil </w:t>
      </w:r>
      <w:r w:rsidR="00A424B2">
        <w:rPr>
          <w:rStyle w:val="cv"/>
        </w:rPr>
        <w:t xml:space="preserve">s </w:t>
      </w:r>
      <w:r>
        <w:rPr>
          <w:rStyle w:val="cv"/>
        </w:rPr>
        <w:t>dodávkou</w:t>
      </w:r>
      <w:r w:rsidR="00F75C97">
        <w:rPr>
          <w:rStyle w:val="cv"/>
        </w:rPr>
        <w:t xml:space="preserve"> a prodával sendviče. </w:t>
      </w:r>
      <w:r w:rsidR="00932F49">
        <w:rPr>
          <w:rStyle w:val="cv"/>
        </w:rPr>
        <w:t xml:space="preserve">Pracoval jsem pro firmu, která </w:t>
      </w:r>
      <w:r w:rsidR="00F75C97">
        <w:rPr>
          <w:rStyle w:val="cv"/>
        </w:rPr>
        <w:t>už dnes není v provozu a jmenovala se „Dar</w:t>
      </w:r>
      <w:r w:rsidR="00746C6A">
        <w:rPr>
          <w:rStyle w:val="cv"/>
        </w:rPr>
        <w:t>san</w:t>
      </w:r>
      <w:r w:rsidR="00932F49">
        <w:rPr>
          <w:rStyle w:val="cv"/>
        </w:rPr>
        <w:t>“</w:t>
      </w:r>
      <w:r w:rsidR="00F75C97">
        <w:rPr>
          <w:rStyle w:val="cv"/>
        </w:rPr>
        <w:t>. Prodávali jsme předpřipravené sendviče. Já jsem</w:t>
      </w:r>
      <w:r>
        <w:rPr>
          <w:rStyle w:val="cv"/>
        </w:rPr>
        <w:t xml:space="preserve"> je</w:t>
      </w:r>
      <w:r w:rsidR="00F75C97">
        <w:rPr>
          <w:rStyle w:val="cv"/>
        </w:rPr>
        <w:t xml:space="preserve"> </w:t>
      </w:r>
      <w:r>
        <w:rPr>
          <w:rStyle w:val="cv"/>
        </w:rPr>
        <w:t>vozil</w:t>
      </w:r>
      <w:r w:rsidR="00F75C97">
        <w:rPr>
          <w:rStyle w:val="cv"/>
        </w:rPr>
        <w:t xml:space="preserve"> na jedno místo na poušti.</w:t>
      </w:r>
    </w:p>
    <w:p w:rsidR="00F75C97" w:rsidRDefault="00720586" w:rsidP="005D3AE0">
      <w:pPr>
        <w:rPr>
          <w:rStyle w:val="cv"/>
        </w:rPr>
      </w:pPr>
      <w:r>
        <w:rPr>
          <w:rStyle w:val="cv"/>
        </w:rPr>
        <w:t>Jednou jsem c</w:t>
      </w:r>
      <w:r w:rsidR="00932F49">
        <w:rPr>
          <w:rStyle w:val="cv"/>
        </w:rPr>
        <w:t>estou viděl jednoho</w:t>
      </w:r>
      <w:r w:rsidR="00F75C97">
        <w:rPr>
          <w:rStyle w:val="cv"/>
        </w:rPr>
        <w:t xml:space="preserve"> Afroameričan</w:t>
      </w:r>
      <w:r w:rsidR="00932F49">
        <w:rPr>
          <w:rStyle w:val="cv"/>
        </w:rPr>
        <w:t>a</w:t>
      </w:r>
      <w:r w:rsidR="00F75C97">
        <w:rPr>
          <w:rStyle w:val="cv"/>
        </w:rPr>
        <w:t xml:space="preserve">, který šel po </w:t>
      </w:r>
      <w:r w:rsidR="00746C6A">
        <w:rPr>
          <w:rStyle w:val="cv"/>
        </w:rPr>
        <w:t>dálnici</w:t>
      </w:r>
      <w:r w:rsidR="00F75C97">
        <w:rPr>
          <w:rStyle w:val="cv"/>
        </w:rPr>
        <w:t xml:space="preserve"> na poušti s taškou. Bylo horko, asi 40°. Zastavil jsem</w:t>
      </w:r>
      <w:r w:rsidR="004D67B8">
        <w:rPr>
          <w:rStyle w:val="cv"/>
        </w:rPr>
        <w:t xml:space="preserve"> a zeptal jsem se ho: „Chcete svézt?“ A on: „No jasně.“</w:t>
      </w:r>
    </w:p>
    <w:p w:rsidR="004D67B8" w:rsidRDefault="004D67B8" w:rsidP="005D3AE0">
      <w:pPr>
        <w:rPr>
          <w:rStyle w:val="cv"/>
        </w:rPr>
      </w:pPr>
      <w:r>
        <w:rPr>
          <w:rStyle w:val="cv"/>
        </w:rPr>
        <w:t>Nastoupil a řekl: „Chvála Bohu!“</w:t>
      </w:r>
      <w:r w:rsidR="00720586">
        <w:rPr>
          <w:rStyle w:val="cv"/>
        </w:rPr>
        <w:t>,</w:t>
      </w:r>
      <w:r>
        <w:rPr>
          <w:rStyle w:val="cv"/>
        </w:rPr>
        <w:t xml:space="preserve"> protože v autě byla klimatizace. Zeptal jsem se ho: „Jste křesťan?“ A odpověděl: „Ano, a ty?“ řekl jsem: „Ano.“ A on: „Chvála Bohu!</w:t>
      </w:r>
      <w:r w:rsidR="001112D1">
        <w:rPr>
          <w:rStyle w:val="cv"/>
        </w:rPr>
        <w:t>“</w:t>
      </w:r>
    </w:p>
    <w:p w:rsidR="001112D1" w:rsidRDefault="00720586" w:rsidP="005D3AE0">
      <w:pPr>
        <w:rPr>
          <w:rStyle w:val="cv"/>
        </w:rPr>
      </w:pPr>
      <w:r>
        <w:rPr>
          <w:rStyle w:val="cv"/>
        </w:rPr>
        <w:t>N</w:t>
      </w:r>
      <w:r w:rsidR="001112D1">
        <w:rPr>
          <w:rStyle w:val="cv"/>
        </w:rPr>
        <w:t xml:space="preserve">ejeli jsme ještě ani minutu a zeptal se: „Víš který den je </w:t>
      </w:r>
      <w:r w:rsidR="00BB245C">
        <w:rPr>
          <w:rStyle w:val="cv"/>
        </w:rPr>
        <w:t>Sabbat</w:t>
      </w:r>
      <w:r w:rsidR="001112D1">
        <w:rPr>
          <w:rStyle w:val="cv"/>
        </w:rPr>
        <w:t>?“ Pomyslel jsem si: „To je opravdu hrozná otázka. Ptá se mě, když ho vezu autem a jsem usvědčený</w:t>
      </w:r>
      <w:r w:rsidR="00746C6A">
        <w:rPr>
          <w:rStyle w:val="cv"/>
        </w:rPr>
        <w:t xml:space="preserve">, že bych měl zachovávat </w:t>
      </w:r>
      <w:r w:rsidR="00BB245C">
        <w:rPr>
          <w:rStyle w:val="cv"/>
        </w:rPr>
        <w:t>pravý Sabbat</w:t>
      </w:r>
      <w:r w:rsidR="001112D1">
        <w:rPr>
          <w:rStyle w:val="cv"/>
        </w:rPr>
        <w:t>.“</w:t>
      </w:r>
    </w:p>
    <w:p w:rsidR="001112D1" w:rsidRDefault="001112D1" w:rsidP="005D3AE0">
      <w:pPr>
        <w:rPr>
          <w:rStyle w:val="cv"/>
        </w:rPr>
      </w:pPr>
      <w:r>
        <w:rPr>
          <w:rStyle w:val="cv"/>
        </w:rPr>
        <w:t>Řekl jsem: „Ano.“ A on: „Který den chodíš do kostela?“ A já: „V neděli</w:t>
      </w:r>
      <w:r w:rsidR="00720586">
        <w:rPr>
          <w:rStyle w:val="cv"/>
        </w:rPr>
        <w:t xml:space="preserve">.“ A on: „A víš který den je </w:t>
      </w:r>
      <w:r w:rsidR="00BB245C">
        <w:rPr>
          <w:rStyle w:val="cv"/>
        </w:rPr>
        <w:t>Sabbat</w:t>
      </w:r>
      <w:r>
        <w:rPr>
          <w:rStyle w:val="cv"/>
        </w:rPr>
        <w:t>?“ řekl jsem: „Sobota.“</w:t>
      </w:r>
      <w:r w:rsidR="00932F49">
        <w:rPr>
          <w:rStyle w:val="cv"/>
        </w:rPr>
        <w:t xml:space="preserve"> A on:</w:t>
      </w:r>
      <w:r>
        <w:rPr>
          <w:rStyle w:val="cv"/>
        </w:rPr>
        <w:t xml:space="preserve"> „Chvála Bohu!“</w:t>
      </w:r>
    </w:p>
    <w:p w:rsidR="001112D1" w:rsidRDefault="001112D1" w:rsidP="005D3AE0">
      <w:pPr>
        <w:rPr>
          <w:rStyle w:val="cv"/>
        </w:rPr>
      </w:pPr>
      <w:r>
        <w:rPr>
          <w:rStyle w:val="cv"/>
        </w:rPr>
        <w:t xml:space="preserve">Začal jsem si povídat s tímto člověkem. Byl jsem fascinovaný. On věděl </w:t>
      </w:r>
      <w:r w:rsidR="00720586">
        <w:rPr>
          <w:rStyle w:val="cv"/>
        </w:rPr>
        <w:t>všechno, o čem</w:t>
      </w:r>
      <w:r>
        <w:rPr>
          <w:rStyle w:val="cv"/>
        </w:rPr>
        <w:t xml:space="preserve"> jsem studoval. A tak jsem se zeptal: „Jsi adventista sedmého dne?“ A on řekl: „Co?“</w:t>
      </w:r>
    </w:p>
    <w:p w:rsidR="009045C4" w:rsidRDefault="009045C4" w:rsidP="005D3AE0">
      <w:pPr>
        <w:rPr>
          <w:rStyle w:val="cv"/>
        </w:rPr>
      </w:pPr>
      <w:r>
        <w:rPr>
          <w:rStyle w:val="cv"/>
        </w:rPr>
        <w:t>„Adventista sedmého dne.“ A on: „Nikdy jsem o tom neslyšel.“</w:t>
      </w:r>
    </w:p>
    <w:p w:rsidR="009045C4" w:rsidRDefault="009045C4" w:rsidP="005D3AE0">
      <w:pPr>
        <w:rPr>
          <w:rStyle w:val="cv"/>
        </w:rPr>
      </w:pPr>
      <w:r>
        <w:rPr>
          <w:rStyle w:val="cv"/>
        </w:rPr>
        <w:t>Zastavil jsem, šli jsme na oběd a mluvili jsme spolu. Měl tašku plnou knih, které četl. Byly to knihy o proroctví, kniha Daniel a Zjevení</w:t>
      </w:r>
      <w:r w:rsidR="00932F49">
        <w:rPr>
          <w:rStyle w:val="cv"/>
        </w:rPr>
        <w:t>, a tak podobně</w:t>
      </w:r>
      <w:r>
        <w:rPr>
          <w:rStyle w:val="cv"/>
        </w:rPr>
        <w:t>. Pán Bůh ho vedl stejnou cestou</w:t>
      </w:r>
      <w:r w:rsidR="00BB245C">
        <w:rPr>
          <w:rStyle w:val="cv"/>
        </w:rPr>
        <w:t xml:space="preserve"> jako i mě</w:t>
      </w:r>
      <w:r>
        <w:rPr>
          <w:rStyle w:val="cv"/>
        </w:rPr>
        <w:t>, když četl Bibli a dospěl ke stejným závěrům.</w:t>
      </w:r>
    </w:p>
    <w:p w:rsidR="009045C4" w:rsidRDefault="009045C4" w:rsidP="005D3AE0">
      <w:pPr>
        <w:rPr>
          <w:rStyle w:val="cv"/>
        </w:rPr>
      </w:pPr>
      <w:r>
        <w:rPr>
          <w:rStyle w:val="cv"/>
        </w:rPr>
        <w:t xml:space="preserve">To mě přesvědčilo, že když lidé hledají, a jsou ochotni naslouchat Pánu Bohu, tak </w:t>
      </w:r>
      <w:r w:rsidR="00BB245C">
        <w:rPr>
          <w:rStyle w:val="cv"/>
        </w:rPr>
        <w:t>jim</w:t>
      </w:r>
      <w:r>
        <w:rPr>
          <w:rStyle w:val="cv"/>
        </w:rPr>
        <w:t xml:space="preserve"> dá porozumění. Ježíš řekl:</w:t>
      </w:r>
    </w:p>
    <w:p w:rsidR="009045C4" w:rsidRPr="00EE148A" w:rsidRDefault="009045C4" w:rsidP="005D3AE0">
      <w:pPr>
        <w:rPr>
          <w:rStyle w:val="cv"/>
          <w:color w:val="FF0000"/>
        </w:rPr>
      </w:pPr>
      <w:r w:rsidRPr="00EE148A">
        <w:rPr>
          <w:rStyle w:val="cv"/>
          <w:color w:val="FF0000"/>
        </w:rPr>
        <w:t>J 7,17: „Bude-li kdo chtíti vůli jeho činiti, tenť bude uměti rozeznati, jest-li to učení z Boha, čili mluvím já sám od sebe.“</w:t>
      </w:r>
    </w:p>
    <w:p w:rsidR="009045C4" w:rsidRDefault="009045C4" w:rsidP="005D3AE0">
      <w:pPr>
        <w:rPr>
          <w:rStyle w:val="cv"/>
        </w:rPr>
      </w:pPr>
      <w:r>
        <w:rPr>
          <w:rStyle w:val="cv"/>
        </w:rPr>
        <w:t>Nemusíme si tedy dělat starosti, když někdo říká: „Ty máš svou pravdu a já mám svoji pravdu</w:t>
      </w:r>
      <w:r w:rsidR="00690F96">
        <w:rPr>
          <w:rStyle w:val="cv"/>
        </w:rPr>
        <w:t>.“</w:t>
      </w:r>
    </w:p>
    <w:p w:rsidR="00690F96" w:rsidRDefault="00690F96" w:rsidP="005D3AE0">
      <w:pPr>
        <w:rPr>
          <w:rStyle w:val="cv"/>
        </w:rPr>
      </w:pPr>
      <w:r>
        <w:rPr>
          <w:rStyle w:val="cv"/>
        </w:rPr>
        <w:t xml:space="preserve">Existuje jedna absolutní Pravda a Pán Bůh se nám </w:t>
      </w:r>
      <w:r w:rsidR="00BB245C">
        <w:rPr>
          <w:rStyle w:val="cv"/>
        </w:rPr>
        <w:t xml:space="preserve">ji </w:t>
      </w:r>
      <w:r>
        <w:rPr>
          <w:rStyle w:val="cv"/>
        </w:rPr>
        <w:t>snaží v Bibli</w:t>
      </w:r>
      <w:r w:rsidR="00932F49" w:rsidRPr="00932F49">
        <w:rPr>
          <w:rStyle w:val="cv"/>
        </w:rPr>
        <w:t xml:space="preserve"> </w:t>
      </w:r>
      <w:r w:rsidR="00BB245C">
        <w:rPr>
          <w:rStyle w:val="cv"/>
        </w:rPr>
        <w:t>sdělit</w:t>
      </w:r>
      <w:r>
        <w:rPr>
          <w:rStyle w:val="cv"/>
        </w:rPr>
        <w:t>. Bibli je možné porozumět. Nedovolte, aby vás zmatek v křesťanství odradil.</w:t>
      </w:r>
    </w:p>
    <w:p w:rsidR="00690F96" w:rsidRDefault="00690F96" w:rsidP="005D3AE0">
      <w:pPr>
        <w:rPr>
          <w:rStyle w:val="cv"/>
        </w:rPr>
      </w:pPr>
    </w:p>
    <w:p w:rsidR="00690F96" w:rsidRDefault="00690F96" w:rsidP="005D3AE0">
      <w:pPr>
        <w:rPr>
          <w:rStyle w:val="cv"/>
          <w:i/>
        </w:rPr>
      </w:pPr>
      <w:r>
        <w:rPr>
          <w:rStyle w:val="cv"/>
          <w:i/>
        </w:rPr>
        <w:t xml:space="preserve">Přišla nám otázka, která souvisí s tím, co </w:t>
      </w:r>
      <w:r w:rsidR="00EE148A">
        <w:rPr>
          <w:rStyle w:val="cv"/>
          <w:i/>
        </w:rPr>
        <w:t>jsme právě říkali</w:t>
      </w:r>
      <w:r>
        <w:rPr>
          <w:rStyle w:val="cv"/>
          <w:i/>
        </w:rPr>
        <w:t xml:space="preserve">. </w:t>
      </w:r>
      <w:r w:rsidR="00EE148A">
        <w:rPr>
          <w:rStyle w:val="cv"/>
          <w:i/>
        </w:rPr>
        <w:t>„</w:t>
      </w:r>
      <w:r>
        <w:rPr>
          <w:rStyle w:val="cv"/>
          <w:i/>
        </w:rPr>
        <w:t>Kdy přesně Sobota začíná a kdy končí?“</w:t>
      </w:r>
    </w:p>
    <w:p w:rsidR="00690F96" w:rsidRDefault="00690F96" w:rsidP="005D3AE0">
      <w:pPr>
        <w:rPr>
          <w:rStyle w:val="cv"/>
          <w:i/>
        </w:rPr>
      </w:pPr>
    </w:p>
    <w:p w:rsidR="00690F96" w:rsidRDefault="00690F96" w:rsidP="005D3AE0">
      <w:pPr>
        <w:rPr>
          <w:rStyle w:val="cv"/>
        </w:rPr>
      </w:pPr>
      <w:r>
        <w:rPr>
          <w:rStyle w:val="cv"/>
        </w:rPr>
        <w:t>Jak to zjistíme, když použijeme to, co se učíme v této Lekci? Podíváme se, co říká Bib</w:t>
      </w:r>
      <w:r w:rsidR="00EE148A">
        <w:rPr>
          <w:rStyle w:val="cv"/>
        </w:rPr>
        <w:t>le. A Bible to říká velmi jasně – „Od večera do večera.“ – Od západu slunce do západu slunce.</w:t>
      </w:r>
    </w:p>
    <w:p w:rsidR="00690F96" w:rsidRPr="00EE148A" w:rsidRDefault="00690F96" w:rsidP="005D3AE0">
      <w:pPr>
        <w:rPr>
          <w:rStyle w:val="cv"/>
          <w:color w:val="FF0000"/>
        </w:rPr>
      </w:pPr>
      <w:r w:rsidRPr="00EE148A">
        <w:rPr>
          <w:rStyle w:val="cv"/>
          <w:color w:val="FF0000"/>
        </w:rPr>
        <w:t>Lv 23,32: „</w:t>
      </w:r>
      <w:r w:rsidR="00101EA8" w:rsidRPr="00EE148A">
        <w:rPr>
          <w:rStyle w:val="cv"/>
          <w:color w:val="FF0000"/>
        </w:rPr>
        <w:t>…</w:t>
      </w:r>
      <w:r w:rsidRPr="00EE148A">
        <w:rPr>
          <w:rStyle w:val="cv"/>
          <w:color w:val="FF0000"/>
        </w:rPr>
        <w:t xml:space="preserve">od večera až do </w:t>
      </w:r>
      <w:r w:rsidRPr="00EE148A">
        <w:rPr>
          <w:rStyle w:val="Zvraznn"/>
          <w:color w:val="FF0000"/>
        </w:rPr>
        <w:t>druhého</w:t>
      </w:r>
      <w:r w:rsidRPr="00EE148A">
        <w:rPr>
          <w:rStyle w:val="cv"/>
          <w:color w:val="FF0000"/>
        </w:rPr>
        <w:t xml:space="preserve"> večera držeti budete sobotu svou.“</w:t>
      </w:r>
    </w:p>
    <w:p w:rsidR="00101EA8" w:rsidRDefault="00101EA8" w:rsidP="005D3AE0">
      <w:pPr>
        <w:rPr>
          <w:rStyle w:val="cv"/>
        </w:rPr>
      </w:pPr>
      <w:r>
        <w:rPr>
          <w:rStyle w:val="cv"/>
        </w:rPr>
        <w:t>To je jeden verš. A pak v Novém Zákoně se píše: „Po sobotě, poté, co zapadlo slunce</w:t>
      </w:r>
      <w:r w:rsidR="00932F49">
        <w:rPr>
          <w:rStyle w:val="cv"/>
        </w:rPr>
        <w:t>,</w:t>
      </w:r>
      <w:r>
        <w:rPr>
          <w:rStyle w:val="cv"/>
        </w:rPr>
        <w:t xml:space="preserve"> př</w:t>
      </w:r>
      <w:r w:rsidR="00720586">
        <w:rPr>
          <w:rStyle w:val="cv"/>
        </w:rPr>
        <w:t>ivedli všechny nemocné k Ježíši</w:t>
      </w:r>
      <w:r>
        <w:rPr>
          <w:rStyle w:val="cv"/>
        </w:rPr>
        <w:t>“, protože si dělali starosti ohled</w:t>
      </w:r>
      <w:r w:rsidR="00EE148A">
        <w:rPr>
          <w:rStyle w:val="cv"/>
        </w:rPr>
        <w:t>n</w:t>
      </w:r>
      <w:r>
        <w:rPr>
          <w:rStyle w:val="cv"/>
        </w:rPr>
        <w:t>ě Jeho uzdravování v Sobotu.</w:t>
      </w:r>
    </w:p>
    <w:p w:rsidR="00101EA8" w:rsidRDefault="00101EA8" w:rsidP="005D3AE0">
      <w:pPr>
        <w:rPr>
          <w:rStyle w:val="cv"/>
        </w:rPr>
      </w:pPr>
      <w:r>
        <w:rPr>
          <w:rStyle w:val="cv"/>
        </w:rPr>
        <w:lastRenderedPageBreak/>
        <w:t>Sobota tedy nezačíná a nekončí o půlnoci. To je římské počítání času. Ani při východu</w:t>
      </w:r>
      <w:r w:rsidR="003F115D">
        <w:rPr>
          <w:rStyle w:val="cv"/>
        </w:rPr>
        <w:t xml:space="preserve"> slunce. Ale začátek a konec dne byl, když slunce zapadlo.</w:t>
      </w:r>
    </w:p>
    <w:p w:rsidR="003F115D" w:rsidRDefault="00720586" w:rsidP="005D3AE0">
      <w:pPr>
        <w:rPr>
          <w:rStyle w:val="cv"/>
        </w:rPr>
      </w:pPr>
      <w:r>
        <w:rPr>
          <w:rStyle w:val="cv"/>
        </w:rPr>
        <w:t>V</w:t>
      </w:r>
      <w:r w:rsidR="003F115D">
        <w:rPr>
          <w:rStyle w:val="cv"/>
        </w:rPr>
        <w:t xml:space="preserve"> Genesis se píše: „Večer a </w:t>
      </w:r>
      <w:r w:rsidR="00932F49">
        <w:rPr>
          <w:rStyle w:val="cv"/>
        </w:rPr>
        <w:t>jitro</w:t>
      </w:r>
      <w:r w:rsidR="003F115D">
        <w:rPr>
          <w:rStyle w:val="cv"/>
        </w:rPr>
        <w:t>.</w:t>
      </w:r>
      <w:r w:rsidR="00A52753">
        <w:rPr>
          <w:rStyle w:val="cv"/>
        </w:rPr>
        <w:t>“</w:t>
      </w:r>
    </w:p>
    <w:p w:rsidR="003F115D" w:rsidRDefault="003F115D" w:rsidP="005D3AE0">
      <w:pPr>
        <w:rPr>
          <w:rStyle w:val="cv"/>
        </w:rPr>
      </w:pPr>
    </w:p>
    <w:p w:rsidR="003F115D" w:rsidRDefault="003F115D" w:rsidP="005D3AE0">
      <w:pPr>
        <w:rPr>
          <w:rStyle w:val="cv"/>
          <w:i/>
        </w:rPr>
      </w:pPr>
      <w:r>
        <w:rPr>
          <w:rStyle w:val="cv"/>
          <w:i/>
        </w:rPr>
        <w:t>Tmavá část dne byla tedy první částí a světlá část byla druhou částí doby 24 hodin</w:t>
      </w:r>
      <w:r w:rsidR="00FA2ACD">
        <w:rPr>
          <w:rStyle w:val="cv"/>
          <w:i/>
        </w:rPr>
        <w:t>. Den začal západem slunce.</w:t>
      </w:r>
    </w:p>
    <w:p w:rsidR="003F115D" w:rsidRDefault="00FA2ACD" w:rsidP="005D3AE0">
      <w:pPr>
        <w:rPr>
          <w:rStyle w:val="cv"/>
          <w:i/>
        </w:rPr>
      </w:pPr>
      <w:r>
        <w:rPr>
          <w:rStyle w:val="cv"/>
          <w:i/>
        </w:rPr>
        <w:t xml:space="preserve">Podle Bible Sobota začíná v pátek večer západem slunce a trvá až </w:t>
      </w:r>
      <w:r w:rsidR="009F4DA8">
        <w:rPr>
          <w:rStyle w:val="cv"/>
          <w:i/>
        </w:rPr>
        <w:t>do západu slunce v</w:t>
      </w:r>
      <w:r>
        <w:rPr>
          <w:rStyle w:val="cv"/>
          <w:i/>
        </w:rPr>
        <w:t xml:space="preserve"> sobot</w:t>
      </w:r>
      <w:r w:rsidR="009F4DA8">
        <w:rPr>
          <w:rStyle w:val="cv"/>
          <w:i/>
        </w:rPr>
        <w:t>u večer</w:t>
      </w:r>
      <w:r>
        <w:rPr>
          <w:rStyle w:val="cv"/>
          <w:i/>
        </w:rPr>
        <w:t>.</w:t>
      </w:r>
    </w:p>
    <w:p w:rsidR="005F360A" w:rsidRDefault="005F360A" w:rsidP="005D3AE0">
      <w:pPr>
        <w:rPr>
          <w:rStyle w:val="cv"/>
          <w:i/>
        </w:rPr>
      </w:pPr>
    </w:p>
    <w:p w:rsidR="00930A97" w:rsidRPr="00591526" w:rsidRDefault="00FA2ACD" w:rsidP="005D3AE0">
      <w:pPr>
        <w:rPr>
          <w:rStyle w:val="cv"/>
          <w:i/>
        </w:rPr>
      </w:pPr>
      <w:r>
        <w:rPr>
          <w:rStyle w:val="cv"/>
          <w:i/>
        </w:rPr>
        <w:t>V naší Lekci mluvíme o tom, jak vykládat Bibli. A je zajímavé všimnout si</w:t>
      </w:r>
      <w:r w:rsidR="0072561E">
        <w:rPr>
          <w:rStyle w:val="cv"/>
          <w:i/>
        </w:rPr>
        <w:t>, že</w:t>
      </w:r>
      <w:r>
        <w:rPr>
          <w:rStyle w:val="cv"/>
          <w:i/>
        </w:rPr>
        <w:t xml:space="preserve"> dnes ve světě existuje asi 6.000 jazyků. </w:t>
      </w:r>
      <w:r w:rsidR="00A803CC" w:rsidRPr="00591526">
        <w:rPr>
          <w:rStyle w:val="cv"/>
          <w:i/>
        </w:rPr>
        <w:t xml:space="preserve">Celá Bible byla přeložena do více než 600 </w:t>
      </w:r>
      <w:r w:rsidR="005F360A">
        <w:rPr>
          <w:rStyle w:val="cv"/>
          <w:i/>
        </w:rPr>
        <w:t>z nich</w:t>
      </w:r>
      <w:r w:rsidR="00A803CC" w:rsidRPr="00591526">
        <w:rPr>
          <w:rStyle w:val="cv"/>
          <w:i/>
        </w:rPr>
        <w:t xml:space="preserve">. Přičemž Nový Zákon, nebo některé </w:t>
      </w:r>
      <w:r w:rsidR="0072561E">
        <w:rPr>
          <w:rStyle w:val="cv"/>
          <w:i/>
        </w:rPr>
        <w:t xml:space="preserve">jeho </w:t>
      </w:r>
      <w:r w:rsidR="00A803CC" w:rsidRPr="00591526">
        <w:rPr>
          <w:rStyle w:val="cv"/>
          <w:i/>
        </w:rPr>
        <w:t xml:space="preserve">části, byly přeloženy do více než 2.500 </w:t>
      </w:r>
      <w:r w:rsidR="005F360A">
        <w:rPr>
          <w:rStyle w:val="cv"/>
          <w:i/>
        </w:rPr>
        <w:t>jazyků</w:t>
      </w:r>
      <w:r w:rsidR="00A803CC" w:rsidRPr="00591526">
        <w:rPr>
          <w:rStyle w:val="cv"/>
          <w:i/>
        </w:rPr>
        <w:t>.</w:t>
      </w:r>
    </w:p>
    <w:p w:rsidR="00FA2ACD" w:rsidRDefault="00FA2ACD" w:rsidP="005D3AE0">
      <w:pPr>
        <w:rPr>
          <w:rStyle w:val="cv"/>
          <w:i/>
        </w:rPr>
      </w:pPr>
      <w:r w:rsidRPr="00591526">
        <w:rPr>
          <w:rStyle w:val="cv"/>
          <w:i/>
        </w:rPr>
        <w:t>Něk</w:t>
      </w:r>
      <w:r w:rsidR="0072561E">
        <w:rPr>
          <w:rStyle w:val="cv"/>
          <w:i/>
        </w:rPr>
        <w:t>t</w:t>
      </w:r>
      <w:r w:rsidRPr="00591526">
        <w:rPr>
          <w:rStyle w:val="cv"/>
          <w:i/>
        </w:rPr>
        <w:t>eří lidé, co m</w:t>
      </w:r>
      <w:r w:rsidR="00591526" w:rsidRPr="00591526">
        <w:rPr>
          <w:rStyle w:val="cv"/>
          <w:i/>
        </w:rPr>
        <w:t>l</w:t>
      </w:r>
      <w:r w:rsidRPr="00591526">
        <w:rPr>
          <w:rStyle w:val="cv"/>
          <w:i/>
        </w:rPr>
        <w:t>uví jedním z těchto 6.000 jazyků, rozumí i jinému jazyku. Bible je dostupná ve všech hlavních jazycích na světě.</w:t>
      </w:r>
    </w:p>
    <w:p w:rsidR="0072561E" w:rsidRDefault="0072561E" w:rsidP="005D3AE0">
      <w:pPr>
        <w:rPr>
          <w:rStyle w:val="cv"/>
          <w:i/>
        </w:rPr>
      </w:pPr>
    </w:p>
    <w:p w:rsidR="0072561E" w:rsidRPr="0072561E" w:rsidRDefault="0072561E" w:rsidP="005D3AE0">
      <w:pPr>
        <w:rPr>
          <w:rStyle w:val="cv"/>
        </w:rPr>
      </w:pPr>
      <w:r>
        <w:rPr>
          <w:rStyle w:val="cv"/>
        </w:rPr>
        <w:t>S manželkou jsme byli na Nové Guineji. A tam se používá 800 jazyků. Lidé jsou tam odděleni příkrými kopci a údolími. A tráví celé generace tím, že rozvíjejí své vlastní nářečí.</w:t>
      </w:r>
      <w:r w:rsidR="000232C4">
        <w:rPr>
          <w:rStyle w:val="cv"/>
        </w:rPr>
        <w:t xml:space="preserve"> Avšak rozumí si navzájem. Bible je tedy přeložena do jazyka, kterému rozumí většina obyvatel Nové Guineje.</w:t>
      </w:r>
    </w:p>
    <w:p w:rsidR="0072561E" w:rsidRDefault="0072561E" w:rsidP="005D3AE0">
      <w:pPr>
        <w:rPr>
          <w:rStyle w:val="cv"/>
          <w:i/>
        </w:rPr>
      </w:pPr>
    </w:p>
    <w:p w:rsidR="008017D1" w:rsidRDefault="008017D1" w:rsidP="005D3AE0">
      <w:pPr>
        <w:rPr>
          <w:rStyle w:val="cv"/>
          <w:i/>
        </w:rPr>
      </w:pPr>
      <w:r>
        <w:rPr>
          <w:rStyle w:val="cv"/>
          <w:i/>
        </w:rPr>
        <w:t xml:space="preserve">Dnes je to pro nás </w:t>
      </w:r>
      <w:r w:rsidR="00932F49">
        <w:rPr>
          <w:rStyle w:val="cv"/>
          <w:i/>
        </w:rPr>
        <w:t>samozřejmostí, že máme Bibli</w:t>
      </w:r>
      <w:r>
        <w:rPr>
          <w:rStyle w:val="cv"/>
          <w:i/>
        </w:rPr>
        <w:t>. Máme t</w:t>
      </w:r>
      <w:r w:rsidR="000232C4">
        <w:rPr>
          <w:rStyle w:val="cv"/>
          <w:i/>
        </w:rPr>
        <w:t>aké mnoho verzí a překladů do a</w:t>
      </w:r>
      <w:r>
        <w:rPr>
          <w:rStyle w:val="cv"/>
          <w:i/>
        </w:rPr>
        <w:t xml:space="preserve">ngličtiny. Avšak tak tomu vždy nebylo. Před 600 lety bylo velice složité, aby </w:t>
      </w:r>
      <w:r w:rsidR="005F360A">
        <w:rPr>
          <w:rStyle w:val="cv"/>
          <w:i/>
        </w:rPr>
        <w:t xml:space="preserve">se </w:t>
      </w:r>
      <w:r>
        <w:rPr>
          <w:rStyle w:val="cv"/>
          <w:i/>
        </w:rPr>
        <w:t xml:space="preserve">obyčejný člověk </w:t>
      </w:r>
      <w:r w:rsidR="00932F49">
        <w:rPr>
          <w:rStyle w:val="cv"/>
          <w:i/>
        </w:rPr>
        <w:t xml:space="preserve">v Evropě </w:t>
      </w:r>
      <w:r>
        <w:rPr>
          <w:rStyle w:val="cv"/>
          <w:i/>
        </w:rPr>
        <w:t>dostal k Bibli.</w:t>
      </w:r>
    </w:p>
    <w:p w:rsidR="008017D1" w:rsidRDefault="008017D1" w:rsidP="005D3AE0">
      <w:pPr>
        <w:rPr>
          <w:rStyle w:val="cv"/>
          <w:i/>
        </w:rPr>
      </w:pPr>
      <w:r>
        <w:rPr>
          <w:rStyle w:val="cv"/>
          <w:i/>
        </w:rPr>
        <w:t xml:space="preserve">Díky reformaci, vynálezu knihtisku a explozi misionářské aktivity zejména v počátcích </w:t>
      </w:r>
      <w:r w:rsidR="007C5B1D">
        <w:rPr>
          <w:rStyle w:val="cv"/>
          <w:i/>
        </w:rPr>
        <w:t>19.století se Bib</w:t>
      </w:r>
      <w:r>
        <w:rPr>
          <w:rStyle w:val="cv"/>
          <w:i/>
        </w:rPr>
        <w:t>le stala dostupnou více méně komukoliv, kdo chce poznat Pravdu a hledá Pána Boha v Jeho Slovu.</w:t>
      </w:r>
    </w:p>
    <w:p w:rsidR="007C5B1D" w:rsidRPr="00591526" w:rsidRDefault="007C5B1D" w:rsidP="005D3AE0">
      <w:pPr>
        <w:rPr>
          <w:rStyle w:val="cv"/>
          <w:i/>
        </w:rPr>
      </w:pPr>
      <w:r>
        <w:rPr>
          <w:rStyle w:val="cv"/>
          <w:i/>
        </w:rPr>
        <w:t>Za to můžeme být velice vděční. Reformace sehrála velmi důležitou roli při překládání Bible do různých jazyků.</w:t>
      </w:r>
    </w:p>
    <w:p w:rsidR="00A803CC" w:rsidRDefault="00A803CC" w:rsidP="005D3AE0">
      <w:pPr>
        <w:rPr>
          <w:rStyle w:val="cv"/>
        </w:rPr>
      </w:pPr>
    </w:p>
    <w:p w:rsidR="00A803CC" w:rsidRPr="000232C4" w:rsidRDefault="00A803CC" w:rsidP="005D3AE0">
      <w:pPr>
        <w:rPr>
          <w:rStyle w:val="cv"/>
          <w:b/>
          <w:i/>
        </w:rPr>
      </w:pPr>
      <w:r w:rsidRPr="000232C4">
        <w:rPr>
          <w:rStyle w:val="cv"/>
          <w:b/>
          <w:i/>
        </w:rPr>
        <w:t>Neděle – Pochopení Písma</w:t>
      </w:r>
    </w:p>
    <w:p w:rsidR="007C5B1D" w:rsidRDefault="007C5B1D" w:rsidP="005D3AE0">
      <w:pPr>
        <w:rPr>
          <w:rStyle w:val="cv"/>
          <w:i/>
        </w:rPr>
      </w:pPr>
      <w:r w:rsidRPr="007C5B1D">
        <w:rPr>
          <w:rStyle w:val="cv"/>
          <w:i/>
        </w:rPr>
        <w:t xml:space="preserve">Klíčový verš k této části je </w:t>
      </w:r>
      <w:r w:rsidRPr="000232C4">
        <w:rPr>
          <w:rStyle w:val="cv"/>
          <w:i/>
          <w:color w:val="FF0000"/>
        </w:rPr>
        <w:t xml:space="preserve">2.Tm 3,16.17: „Všelikéť písmo od Boha </w:t>
      </w:r>
      <w:r w:rsidRPr="000232C4">
        <w:rPr>
          <w:rStyle w:val="Zvraznn"/>
          <w:i w:val="0"/>
          <w:color w:val="FF0000"/>
        </w:rPr>
        <w:t>jest</w:t>
      </w:r>
      <w:r w:rsidRPr="000232C4">
        <w:rPr>
          <w:rStyle w:val="cv"/>
          <w:i/>
          <w:color w:val="FF0000"/>
        </w:rPr>
        <w:t xml:space="preserve"> vdechnuté,“ </w:t>
      </w:r>
      <w:r>
        <w:rPr>
          <w:rStyle w:val="cv"/>
          <w:i/>
        </w:rPr>
        <w:t>Co znamená toto vdechnutí?</w:t>
      </w:r>
    </w:p>
    <w:p w:rsidR="007C5B1D" w:rsidRDefault="007C5B1D" w:rsidP="005D3AE0">
      <w:pPr>
        <w:rPr>
          <w:rStyle w:val="cv"/>
          <w:i/>
        </w:rPr>
      </w:pPr>
    </w:p>
    <w:p w:rsidR="007C5B1D" w:rsidRDefault="007C5B1D" w:rsidP="005D3AE0">
      <w:pPr>
        <w:rPr>
          <w:rStyle w:val="cv"/>
        </w:rPr>
      </w:pPr>
      <w:r>
        <w:rPr>
          <w:rStyle w:val="cv"/>
        </w:rPr>
        <w:t xml:space="preserve">Bůh skrze Svého Ducha dal život Svému Slovu. Použil lidské nástroje, </w:t>
      </w:r>
      <w:r w:rsidR="008368F6">
        <w:rPr>
          <w:rStyle w:val="cv"/>
        </w:rPr>
        <w:t>jejich</w:t>
      </w:r>
      <w:r>
        <w:rPr>
          <w:rStyle w:val="cv"/>
        </w:rPr>
        <w:t xml:space="preserve"> slovník a zkušenost. Avšak bylo to poselství od Pána Boha.</w:t>
      </w:r>
    </w:p>
    <w:p w:rsidR="007C5B1D" w:rsidRDefault="007C5B1D" w:rsidP="005D3AE0">
      <w:pPr>
        <w:rPr>
          <w:rStyle w:val="cv"/>
        </w:rPr>
      </w:pPr>
    </w:p>
    <w:p w:rsidR="007C5B1D" w:rsidRPr="007C5B1D" w:rsidRDefault="007C5B1D" w:rsidP="005D3AE0">
      <w:pPr>
        <w:rPr>
          <w:rStyle w:val="cv"/>
          <w:i/>
        </w:rPr>
      </w:pPr>
      <w:r>
        <w:rPr>
          <w:rStyle w:val="cv"/>
          <w:i/>
        </w:rPr>
        <w:lastRenderedPageBreak/>
        <w:t>To je jako, když Pán Bůh vdechl Svého Ducha života do Adama, když ho stvořil z hlíny. Je to stejný Duch</w:t>
      </w:r>
      <w:r w:rsidR="009F4DA8" w:rsidRPr="009F4DA8">
        <w:rPr>
          <w:rStyle w:val="cv"/>
          <w:i/>
        </w:rPr>
        <w:t xml:space="preserve"> </w:t>
      </w:r>
      <w:r w:rsidR="009F4DA8">
        <w:rPr>
          <w:rStyle w:val="cv"/>
          <w:i/>
        </w:rPr>
        <w:t>života</w:t>
      </w:r>
      <w:r>
        <w:rPr>
          <w:rStyle w:val="cv"/>
          <w:i/>
        </w:rPr>
        <w:t>, který je přítomný v Božím Slovu.</w:t>
      </w:r>
    </w:p>
    <w:p w:rsidR="007C5B1D" w:rsidRPr="000232C4" w:rsidRDefault="00E01FE9" w:rsidP="005D3AE0">
      <w:pPr>
        <w:rPr>
          <w:rStyle w:val="cv"/>
          <w:i/>
          <w:color w:val="FF0000"/>
        </w:rPr>
      </w:pPr>
      <w:r w:rsidRPr="000232C4">
        <w:rPr>
          <w:rStyle w:val="cv"/>
          <w:i/>
          <w:color w:val="FF0000"/>
        </w:rPr>
        <w:t xml:space="preserve">2.Tm 3,16.17: „Všelikéť písmo od Boha </w:t>
      </w:r>
      <w:r w:rsidRPr="000232C4">
        <w:rPr>
          <w:rStyle w:val="Zvraznn"/>
          <w:i w:val="0"/>
          <w:color w:val="FF0000"/>
        </w:rPr>
        <w:t>jest</w:t>
      </w:r>
      <w:r w:rsidRPr="000232C4">
        <w:rPr>
          <w:rStyle w:val="cv"/>
          <w:i/>
          <w:color w:val="FF0000"/>
        </w:rPr>
        <w:t xml:space="preserve"> vdechnuté,</w:t>
      </w:r>
      <w:r w:rsidR="007C5B1D" w:rsidRPr="000232C4">
        <w:rPr>
          <w:rStyle w:val="cv"/>
          <w:i/>
          <w:color w:val="FF0000"/>
        </w:rPr>
        <w:t xml:space="preserve"> a užitečné k učení, k trestání, k napravování, k</w:t>
      </w:r>
      <w:r w:rsidR="000232C4">
        <w:rPr>
          <w:rStyle w:val="cv"/>
          <w:i/>
          <w:color w:val="FF0000"/>
        </w:rPr>
        <w:t> </w:t>
      </w:r>
      <w:r w:rsidR="007C5B1D" w:rsidRPr="000232C4">
        <w:rPr>
          <w:rStyle w:val="cv"/>
          <w:i/>
          <w:color w:val="FF0000"/>
        </w:rPr>
        <w:t xml:space="preserve">správě, kteráž </w:t>
      </w:r>
      <w:r w:rsidR="007C5B1D" w:rsidRPr="000232C4">
        <w:rPr>
          <w:rStyle w:val="Zvraznn"/>
          <w:i w:val="0"/>
          <w:color w:val="FF0000"/>
        </w:rPr>
        <w:t>náleží</w:t>
      </w:r>
      <w:r w:rsidR="007C5B1D" w:rsidRPr="000232C4">
        <w:rPr>
          <w:rStyle w:val="cv"/>
          <w:i/>
          <w:color w:val="FF0000"/>
        </w:rPr>
        <w:t xml:space="preserve"> k spravedlnosti,</w:t>
      </w:r>
      <w:r w:rsidR="000232C4" w:rsidRPr="000232C4">
        <w:rPr>
          <w:rStyle w:val="cv"/>
          <w:i/>
          <w:color w:val="FF0000"/>
        </w:rPr>
        <w:t xml:space="preserve"> 17 </w:t>
      </w:r>
      <w:r w:rsidR="007C5B1D" w:rsidRPr="000232C4">
        <w:rPr>
          <w:rStyle w:val="cv"/>
          <w:i/>
          <w:color w:val="FF0000"/>
        </w:rPr>
        <w:t>Aby byl dokonalý člověk Boží, ke všelikému skutku dobrému hotový.“</w:t>
      </w:r>
    </w:p>
    <w:p w:rsidR="00E01FE9" w:rsidRDefault="00E01FE9" w:rsidP="005D3AE0">
      <w:pPr>
        <w:rPr>
          <w:rStyle w:val="cv"/>
          <w:i/>
        </w:rPr>
      </w:pPr>
      <w:r>
        <w:rPr>
          <w:rStyle w:val="cv"/>
          <w:i/>
        </w:rPr>
        <w:t>Lidé někdy říkají: „Co když chybí v Bibli, některé části, které potřebujeme?“ Tento verš však říká, že všechno, co potřebujeme, abychom byli</w:t>
      </w:r>
      <w:r w:rsidR="00245D93">
        <w:rPr>
          <w:rStyle w:val="cv"/>
          <w:i/>
        </w:rPr>
        <w:t xml:space="preserve"> duchovně</w:t>
      </w:r>
      <w:r>
        <w:rPr>
          <w:rStyle w:val="cv"/>
          <w:i/>
        </w:rPr>
        <w:t xml:space="preserve"> dospělí křesťané</w:t>
      </w:r>
      <w:r w:rsidR="00245D93">
        <w:rPr>
          <w:rStyle w:val="cv"/>
          <w:i/>
        </w:rPr>
        <w:t>,</w:t>
      </w:r>
      <w:r>
        <w:rPr>
          <w:rStyle w:val="cv"/>
          <w:i/>
        </w:rPr>
        <w:t xml:space="preserve"> se nachází v Písmu, v Bibli.</w:t>
      </w:r>
    </w:p>
    <w:p w:rsidR="00E01FE9" w:rsidRDefault="00582CB0" w:rsidP="005D3AE0">
      <w:pPr>
        <w:rPr>
          <w:rStyle w:val="cv"/>
          <w:i/>
        </w:rPr>
      </w:pPr>
      <w:r>
        <w:rPr>
          <w:rStyle w:val="cv"/>
          <w:i/>
        </w:rPr>
        <w:t>Ellen Whiteová v knize „Velký spor“ napsala:</w:t>
      </w:r>
    </w:p>
    <w:p w:rsidR="00582CB0" w:rsidRPr="00582CB0" w:rsidRDefault="00582CB0" w:rsidP="00582CB0">
      <w:pPr>
        <w:rPr>
          <w:rStyle w:val="cv"/>
          <w:i/>
          <w:color w:val="0070C0"/>
        </w:rPr>
      </w:pPr>
      <w:r w:rsidRPr="00582CB0">
        <w:rPr>
          <w:rStyle w:val="cv"/>
          <w:i/>
          <w:color w:val="0070C0"/>
        </w:rPr>
        <w:t>„Bůh ve svém slovu poskytuje lidem vědomosti potřebné ke spasení. Písmo svaté je proto třeba přijímat jako autoritativní, neomylné zjevení Boží vůle. Je měřítkem charakteru, zjevuje věrouku a je zkušebním kamenem pro posuzování zkušeností. ... Skutečnost, že Bůh zjevil lidem svou vůli prostřednictvím svého slova, ovšem neznamená, že je už zbytečná stálá přítomnost a pomoc Ducha svatého. Naopak, náš Spasitel slíbil, že jeho Duch bude objasňovat Boží slovo jeho služebníkům, vysvětlovat jeho učení a ukazovat, jak je mají aplikovat. Protože Bibli inspiroval Boží Duch, je nemožné, aby učení Ducha odporovalo tomu, co učí Boží slovo.“ (GC 9; VDV 10)</w:t>
      </w:r>
    </w:p>
    <w:p w:rsidR="00582CB0" w:rsidRPr="00582CB0" w:rsidRDefault="00582CB0" w:rsidP="005D3AE0">
      <w:pPr>
        <w:rPr>
          <w:rStyle w:val="cv"/>
          <w:i/>
        </w:rPr>
      </w:pPr>
    </w:p>
    <w:p w:rsidR="00E01FE9" w:rsidRDefault="00E01FE9" w:rsidP="005D3AE0">
      <w:pPr>
        <w:rPr>
          <w:rStyle w:val="cv"/>
        </w:rPr>
      </w:pPr>
      <w:r>
        <w:rPr>
          <w:rStyle w:val="cv"/>
        </w:rPr>
        <w:t xml:space="preserve">Mám rád </w:t>
      </w:r>
      <w:r w:rsidR="00107F47">
        <w:rPr>
          <w:rStyle w:val="cv"/>
        </w:rPr>
        <w:t xml:space="preserve">jasné a jednoduché </w:t>
      </w:r>
      <w:r>
        <w:rPr>
          <w:rStyle w:val="cv"/>
        </w:rPr>
        <w:t>verše</w:t>
      </w:r>
      <w:r w:rsidR="00107F47">
        <w:rPr>
          <w:rStyle w:val="cv"/>
        </w:rPr>
        <w:t>. Jako u Micheáše:</w:t>
      </w:r>
    </w:p>
    <w:p w:rsidR="00107F47" w:rsidRPr="00245D93" w:rsidRDefault="00107F47" w:rsidP="005D3AE0">
      <w:pPr>
        <w:rPr>
          <w:rStyle w:val="cv"/>
          <w:color w:val="FF0000"/>
        </w:rPr>
      </w:pPr>
      <w:r w:rsidRPr="00245D93">
        <w:rPr>
          <w:rStyle w:val="cv"/>
          <w:color w:val="FF0000"/>
        </w:rPr>
        <w:t xml:space="preserve">Mi 6,8: „Oznámiltě tobě, ó člověče, co jest dobrého, i čehož Hospodin vyhledává od tebe, jediné, abys </w:t>
      </w:r>
      <w:r w:rsidR="007B0B69">
        <w:rPr>
          <w:rStyle w:val="cv"/>
        </w:rPr>
        <w:t xml:space="preserve">(1) </w:t>
      </w:r>
      <w:r w:rsidRPr="00245D93">
        <w:rPr>
          <w:rStyle w:val="cv"/>
          <w:color w:val="FF0000"/>
        </w:rPr>
        <w:t xml:space="preserve">činil soud, a </w:t>
      </w:r>
      <w:r w:rsidR="007B0B69">
        <w:rPr>
          <w:rStyle w:val="cv"/>
          <w:color w:val="FF0000"/>
        </w:rPr>
        <w:t>(</w:t>
      </w:r>
      <w:r w:rsidR="007B0B69">
        <w:rPr>
          <w:rStyle w:val="cv"/>
        </w:rPr>
        <w:t xml:space="preserve">2) </w:t>
      </w:r>
      <w:r w:rsidRPr="00245D93">
        <w:rPr>
          <w:rStyle w:val="cv"/>
          <w:color w:val="FF0000"/>
        </w:rPr>
        <w:t xml:space="preserve">miloval milosrdenství, a </w:t>
      </w:r>
      <w:r w:rsidR="007B0B69">
        <w:rPr>
          <w:rStyle w:val="cv"/>
        </w:rPr>
        <w:t xml:space="preserve">(3) </w:t>
      </w:r>
      <w:r w:rsidRPr="00245D93">
        <w:rPr>
          <w:rStyle w:val="cv"/>
          <w:color w:val="FF0000"/>
        </w:rPr>
        <w:t>pokorně chodil s Bohem svým.“</w:t>
      </w:r>
    </w:p>
    <w:p w:rsidR="007B0B69" w:rsidRDefault="00107F47" w:rsidP="00F77B68">
      <w:pPr>
        <w:rPr>
          <w:rStyle w:val="cv"/>
        </w:rPr>
      </w:pPr>
      <w:r>
        <w:rPr>
          <w:rStyle w:val="cv"/>
        </w:rPr>
        <w:t xml:space="preserve">Jsou to tři věci. </w:t>
      </w:r>
    </w:p>
    <w:p w:rsidR="00107F47" w:rsidRDefault="007B0B69" w:rsidP="00F77B68">
      <w:pPr>
        <w:rPr>
          <w:rStyle w:val="cv"/>
        </w:rPr>
      </w:pPr>
      <w:r>
        <w:rPr>
          <w:rStyle w:val="cv"/>
        </w:rPr>
        <w:t>Je možné</w:t>
      </w:r>
      <w:r w:rsidR="00107F47">
        <w:rPr>
          <w:rStyle w:val="cv"/>
        </w:rPr>
        <w:t xml:space="preserve"> to rozdělit na dvě</w:t>
      </w:r>
      <w:r w:rsidR="00D27C33">
        <w:rPr>
          <w:rStyle w:val="cv"/>
        </w:rPr>
        <w:t xml:space="preserve"> části</w:t>
      </w:r>
      <w:r w:rsidR="00107F47">
        <w:rPr>
          <w:rStyle w:val="cv"/>
        </w:rPr>
        <w:t xml:space="preserve">: „Miluj Hospodina celým </w:t>
      </w:r>
      <w:r w:rsidR="00D27C33">
        <w:rPr>
          <w:rStyle w:val="cv"/>
        </w:rPr>
        <w:t xml:space="preserve">svým </w:t>
      </w:r>
      <w:r w:rsidR="00107F47">
        <w:rPr>
          <w:rStyle w:val="cv"/>
        </w:rPr>
        <w:t>srdcem, miluj svého bližního.</w:t>
      </w:r>
      <w:r>
        <w:rPr>
          <w:rStyle w:val="cv"/>
        </w:rPr>
        <w:t>“</w:t>
      </w:r>
      <w:r w:rsidR="00107F47">
        <w:rPr>
          <w:rStyle w:val="cv"/>
        </w:rPr>
        <w:t xml:space="preserve"> </w:t>
      </w:r>
      <w:r>
        <w:rPr>
          <w:rStyle w:val="cv"/>
        </w:rPr>
        <w:t xml:space="preserve">A to je shrnutí </w:t>
      </w:r>
      <w:r w:rsidR="00107F47">
        <w:rPr>
          <w:rStyle w:val="cv"/>
        </w:rPr>
        <w:t>Deset</w:t>
      </w:r>
      <w:r>
        <w:rPr>
          <w:rStyle w:val="cv"/>
        </w:rPr>
        <w:t>i Přikázání.</w:t>
      </w:r>
    </w:p>
    <w:p w:rsidR="007B0B69" w:rsidRDefault="007B0B69" w:rsidP="007B0B69">
      <w:pPr>
        <w:rPr>
          <w:rStyle w:val="cv"/>
        </w:rPr>
      </w:pPr>
      <w:r>
        <w:rPr>
          <w:rStyle w:val="cv"/>
        </w:rPr>
        <w:t>Pokud máme principy správně uspořádané, pak i všechno ostatní se odvíjí správně.</w:t>
      </w:r>
    </w:p>
    <w:p w:rsidR="00F77B68" w:rsidRDefault="009F3226" w:rsidP="005D3AE0">
      <w:pPr>
        <w:rPr>
          <w:rStyle w:val="cv"/>
        </w:rPr>
      </w:pPr>
      <w:r>
        <w:rPr>
          <w:rStyle w:val="cv"/>
        </w:rPr>
        <w:t>Když</w:t>
      </w:r>
      <w:r w:rsidR="00F77B68">
        <w:rPr>
          <w:rStyle w:val="cv"/>
        </w:rPr>
        <w:t xml:space="preserve"> za</w:t>
      </w:r>
      <w:r w:rsidR="007B0B69">
        <w:rPr>
          <w:rStyle w:val="cv"/>
        </w:rPr>
        <w:t>čneme procházet zákony v Levitic</w:t>
      </w:r>
      <w:r w:rsidR="00F77B68">
        <w:rPr>
          <w:rStyle w:val="cv"/>
        </w:rPr>
        <w:t>u a v </w:t>
      </w:r>
      <w:r w:rsidR="00D27C33">
        <w:rPr>
          <w:rStyle w:val="cv"/>
        </w:rPr>
        <w:t xml:space="preserve">Exodu, </w:t>
      </w:r>
      <w:r>
        <w:rPr>
          <w:rStyle w:val="cv"/>
        </w:rPr>
        <w:t>uvidíme, že</w:t>
      </w:r>
      <w:r w:rsidR="00D27C33">
        <w:rPr>
          <w:rStyle w:val="cv"/>
        </w:rPr>
        <w:t xml:space="preserve"> jdou víc do detailu ohledně</w:t>
      </w:r>
      <w:r w:rsidR="00F77B68">
        <w:rPr>
          <w:rStyle w:val="cv"/>
        </w:rPr>
        <w:t xml:space="preserve"> toho, co to znamená milovat </w:t>
      </w:r>
      <w:r w:rsidR="004A124C">
        <w:rPr>
          <w:rStyle w:val="cv"/>
        </w:rPr>
        <w:t xml:space="preserve">svého </w:t>
      </w:r>
      <w:r w:rsidR="00F77B68">
        <w:rPr>
          <w:rStyle w:val="cv"/>
        </w:rPr>
        <w:t xml:space="preserve">Boha a svého bližního. A jde to až tak daleko, že je psáno </w:t>
      </w:r>
      <w:r w:rsidR="00F77B68" w:rsidRPr="004A124C">
        <w:rPr>
          <w:rStyle w:val="cv"/>
        </w:rPr>
        <w:t>dokonce</w:t>
      </w:r>
      <w:r w:rsidR="00F77B68">
        <w:rPr>
          <w:rStyle w:val="cv"/>
        </w:rPr>
        <w:t>:</w:t>
      </w:r>
    </w:p>
    <w:p w:rsidR="00F77B68" w:rsidRPr="004A124C" w:rsidRDefault="00F77B68" w:rsidP="005D3AE0">
      <w:pPr>
        <w:rPr>
          <w:rStyle w:val="cv"/>
          <w:color w:val="FF0000"/>
        </w:rPr>
      </w:pPr>
      <w:r w:rsidRPr="004A124C">
        <w:rPr>
          <w:rStyle w:val="cv"/>
          <w:color w:val="FF0000"/>
        </w:rPr>
        <w:t xml:space="preserve">Ex 23,5: „Uzřel-li bys an osel toho, jenž tě má v nenávisti, leží pod břemenem svým, zdaž se zdržíš, abys mu neměl pomoci? Nýbrž opravdově pomůžeš </w:t>
      </w:r>
      <w:r w:rsidRPr="004A124C">
        <w:rPr>
          <w:rStyle w:val="Zvraznn"/>
          <w:color w:val="FF0000"/>
        </w:rPr>
        <w:t>jemu</w:t>
      </w:r>
      <w:r w:rsidRPr="004A124C">
        <w:rPr>
          <w:rStyle w:val="cv"/>
          <w:color w:val="FF0000"/>
        </w:rPr>
        <w:t xml:space="preserve">, spolu s tím, </w:t>
      </w:r>
      <w:r w:rsidRPr="004A124C">
        <w:rPr>
          <w:rStyle w:val="Zvraznn"/>
          <w:color w:val="FF0000"/>
        </w:rPr>
        <w:t>kdož tě v nenávisti má.“</w:t>
      </w:r>
    </w:p>
    <w:p w:rsidR="00107F47" w:rsidRDefault="00B73793" w:rsidP="005D3AE0">
      <w:pPr>
        <w:rPr>
          <w:rStyle w:val="cv"/>
        </w:rPr>
      </w:pPr>
      <w:r>
        <w:rPr>
          <w:rStyle w:val="cv"/>
        </w:rPr>
        <w:t>A tak je to stále širší, vyšší, více detailů, je to konkrétnější.</w:t>
      </w:r>
    </w:p>
    <w:p w:rsidR="00B73793" w:rsidRDefault="00B73793" w:rsidP="005D3AE0">
      <w:pPr>
        <w:rPr>
          <w:rStyle w:val="cv"/>
        </w:rPr>
      </w:pPr>
      <w:r>
        <w:rPr>
          <w:rStyle w:val="cv"/>
        </w:rPr>
        <w:t xml:space="preserve">Ježíš v kázání na hoře ukazuje nádherné detaily a vykládá </w:t>
      </w:r>
      <w:r w:rsidR="009F3226">
        <w:rPr>
          <w:rStyle w:val="cv"/>
        </w:rPr>
        <w:t>zásady</w:t>
      </w:r>
      <w:r>
        <w:rPr>
          <w:rStyle w:val="cv"/>
        </w:rPr>
        <w:t xml:space="preserve"> Mojžíšova zákona použitím principu lásky. Řekl například: „Slyšeli jste, že bylo řečeno ‚Nezabiješ.‘ Ale já vám říkám</w:t>
      </w:r>
      <w:r w:rsidR="004A124C">
        <w:rPr>
          <w:rStyle w:val="cv"/>
        </w:rPr>
        <w:t>: ‚</w:t>
      </w:r>
      <w:r w:rsidR="00683F23">
        <w:rPr>
          <w:rStyle w:val="cv"/>
        </w:rPr>
        <w:t>Nehněvejte se na svého bratra.‘“</w:t>
      </w:r>
    </w:p>
    <w:p w:rsidR="00683F23" w:rsidRDefault="00683F23" w:rsidP="005D3AE0">
      <w:pPr>
        <w:rPr>
          <w:rStyle w:val="cv"/>
        </w:rPr>
      </w:pPr>
      <w:r>
        <w:rPr>
          <w:rStyle w:val="cv"/>
        </w:rPr>
        <w:t xml:space="preserve">Písmo tedy </w:t>
      </w:r>
      <w:r w:rsidR="00D27C33">
        <w:rPr>
          <w:rStyle w:val="cv"/>
        </w:rPr>
        <w:t>začíná</w:t>
      </w:r>
      <w:r>
        <w:rPr>
          <w:rStyle w:val="cv"/>
        </w:rPr>
        <w:t xml:space="preserve"> hlavním principem „Bůh je láska“ a rozšiřuje </w:t>
      </w:r>
      <w:r w:rsidR="00D27C33">
        <w:rPr>
          <w:rStyle w:val="cv"/>
        </w:rPr>
        <w:t>ho</w:t>
      </w:r>
      <w:r>
        <w:rPr>
          <w:rStyle w:val="cv"/>
        </w:rPr>
        <w:t>.</w:t>
      </w:r>
    </w:p>
    <w:p w:rsidR="00683F23" w:rsidRDefault="00683F23" w:rsidP="005D3AE0">
      <w:pPr>
        <w:rPr>
          <w:rStyle w:val="cv"/>
        </w:rPr>
      </w:pPr>
    </w:p>
    <w:p w:rsidR="00683F23" w:rsidRPr="00683F23" w:rsidRDefault="00683F23" w:rsidP="00582CB0">
      <w:pPr>
        <w:keepNext/>
        <w:rPr>
          <w:rStyle w:val="cv"/>
          <w:i/>
        </w:rPr>
      </w:pPr>
      <w:r w:rsidRPr="00683F23">
        <w:rPr>
          <w:rStyle w:val="cv"/>
          <w:i/>
        </w:rPr>
        <w:lastRenderedPageBreak/>
        <w:t>Dostali jsme otázku ohledně knihy Job: „</w:t>
      </w:r>
      <w:r w:rsidR="00582CB0">
        <w:rPr>
          <w:rStyle w:val="cv"/>
          <w:i/>
        </w:rPr>
        <w:t>Popisuje</w:t>
      </w:r>
      <w:r w:rsidRPr="00683F23">
        <w:rPr>
          <w:rStyle w:val="cv"/>
          <w:i/>
        </w:rPr>
        <w:t xml:space="preserve"> kniha Job </w:t>
      </w:r>
      <w:r w:rsidR="00582CB0">
        <w:rPr>
          <w:rStyle w:val="cv"/>
          <w:i/>
        </w:rPr>
        <w:t>skutečnost</w:t>
      </w:r>
      <w:r w:rsidRPr="00683F23">
        <w:rPr>
          <w:rStyle w:val="cv"/>
          <w:i/>
        </w:rPr>
        <w:t>, anebo je to podobenství?“</w:t>
      </w:r>
    </w:p>
    <w:p w:rsidR="00E01FE9" w:rsidRDefault="00E01FE9" w:rsidP="005D3AE0">
      <w:pPr>
        <w:rPr>
          <w:rStyle w:val="cv"/>
        </w:rPr>
      </w:pPr>
    </w:p>
    <w:p w:rsidR="00683F23" w:rsidRDefault="00683F23" w:rsidP="005D3AE0">
      <w:pPr>
        <w:rPr>
          <w:rStyle w:val="cv"/>
        </w:rPr>
      </w:pPr>
      <w:r>
        <w:rPr>
          <w:rStyle w:val="cv"/>
        </w:rPr>
        <w:t>Domníváme se, že</w:t>
      </w:r>
      <w:r w:rsidR="00582CB0">
        <w:rPr>
          <w:rStyle w:val="cv"/>
        </w:rPr>
        <w:t xml:space="preserve"> příběh popsaný v knize</w:t>
      </w:r>
      <w:r>
        <w:rPr>
          <w:rStyle w:val="cv"/>
        </w:rPr>
        <w:t xml:space="preserve"> Job </w:t>
      </w:r>
      <w:r w:rsidR="00582CB0">
        <w:rPr>
          <w:rStyle w:val="cv"/>
        </w:rPr>
        <w:t>se skutečně stal</w:t>
      </w:r>
      <w:r>
        <w:rPr>
          <w:rStyle w:val="cv"/>
        </w:rPr>
        <w:t xml:space="preserve">, protože uvádí </w:t>
      </w:r>
      <w:r w:rsidR="004A124C">
        <w:rPr>
          <w:rStyle w:val="cv"/>
        </w:rPr>
        <w:t>konkrétní</w:t>
      </w:r>
      <w:r w:rsidR="005623E1">
        <w:rPr>
          <w:rStyle w:val="cv"/>
        </w:rPr>
        <w:t xml:space="preserve"> jména.</w:t>
      </w:r>
    </w:p>
    <w:p w:rsidR="00CB72BC" w:rsidRDefault="00CB72BC" w:rsidP="005D3AE0">
      <w:pPr>
        <w:rPr>
          <w:rStyle w:val="cv"/>
        </w:rPr>
      </w:pPr>
      <w:r>
        <w:rPr>
          <w:rStyle w:val="cv"/>
        </w:rPr>
        <w:t>Tito lidé žili v oblasti Edomu a jejich jména se vyskytují i na jiných místech v genealogii Ezaua.</w:t>
      </w:r>
    </w:p>
    <w:p w:rsidR="00D27C33" w:rsidRDefault="00CB72BC" w:rsidP="005D3AE0">
      <w:r>
        <w:rPr>
          <w:rStyle w:val="cv"/>
        </w:rPr>
        <w:t>Kontext příběhu je nádherná poezie.</w:t>
      </w:r>
      <w:r w:rsidR="004A124C">
        <w:rPr>
          <w:rStyle w:val="cv"/>
        </w:rPr>
        <w:t xml:space="preserve"> </w:t>
      </w:r>
      <w:r w:rsidR="005623E1">
        <w:t xml:space="preserve">Job je pravděpodobně první kniha, kterou napsal Mojžíš. A je v ní </w:t>
      </w:r>
      <w:r w:rsidR="00582CB0">
        <w:t xml:space="preserve">obsažen </w:t>
      </w:r>
      <w:r w:rsidR="005623E1">
        <w:t xml:space="preserve">celý velký spor. Nemyslím tedy, že to je podobenství. </w:t>
      </w:r>
      <w:r w:rsidR="004A124C">
        <w:t>V</w:t>
      </w:r>
      <w:r w:rsidR="005623E1">
        <w:t> </w:t>
      </w:r>
      <w:r w:rsidR="004A124C">
        <w:t>knize Job jsou alegorické lekce</w:t>
      </w:r>
      <w:r w:rsidR="005623E1">
        <w:t>. Ale je to skutečný příběh.</w:t>
      </w:r>
    </w:p>
    <w:p w:rsidR="005623E1" w:rsidRDefault="005623E1" w:rsidP="005D3AE0">
      <w:r>
        <w:t>Stejně jako je alegorie v Josefově zkušenosti.</w:t>
      </w:r>
      <w:r w:rsidR="00D27C33">
        <w:t xml:space="preserve"> </w:t>
      </w:r>
      <w:r>
        <w:t xml:space="preserve">Josef opravdu žil, ale Josefův život je alegorií Krista. Byl prodán </w:t>
      </w:r>
      <w:r w:rsidR="00D27C33">
        <w:t>bratry, a přesto</w:t>
      </w:r>
      <w:r>
        <w:t xml:space="preserve"> jim odpustil.</w:t>
      </w:r>
    </w:p>
    <w:p w:rsidR="005623E1" w:rsidRDefault="005623E1" w:rsidP="005D3AE0">
      <w:r>
        <w:t>Jobova zkušenost ukazuje bitvu mezi Kristem a satanem, kde lidské srdce je bitevní pole. Je to opravdový příběh, avšak obsahuje mnoho lekcí.</w:t>
      </w:r>
    </w:p>
    <w:p w:rsidR="004A124C" w:rsidRDefault="004A124C" w:rsidP="005D3AE0"/>
    <w:p w:rsidR="004A124C" w:rsidRDefault="004A124C" w:rsidP="005D3AE0">
      <w:pPr>
        <w:rPr>
          <w:i/>
        </w:rPr>
      </w:pPr>
      <w:r>
        <w:rPr>
          <w:i/>
        </w:rPr>
        <w:t>Víme něco bližšího o tom, kdy se příběh Joba odehrál?</w:t>
      </w:r>
    </w:p>
    <w:p w:rsidR="004A124C" w:rsidRPr="004A124C" w:rsidRDefault="004A124C" w:rsidP="005D3AE0">
      <w:pPr>
        <w:rPr>
          <w:i/>
        </w:rPr>
      </w:pPr>
    </w:p>
    <w:p w:rsidR="005623E1" w:rsidRDefault="005623E1" w:rsidP="005D3AE0">
      <w:r>
        <w:t>Podle toho, jak dlouho Job žil</w:t>
      </w:r>
      <w:r w:rsidR="0077052A">
        <w:t xml:space="preserve">, tak to bylo </w:t>
      </w:r>
      <w:r w:rsidR="009F3226">
        <w:t xml:space="preserve">v době </w:t>
      </w:r>
      <w:r w:rsidR="0077052A">
        <w:t>krátce po Ezauovi, proto</w:t>
      </w:r>
      <w:r w:rsidR="004A124C">
        <w:t>že Izák žil 185 let. A</w:t>
      </w:r>
      <w:r w:rsidR="0077052A">
        <w:t xml:space="preserve"> když se díváme na slovník příběhu, tak odhaduji, že Job žil 100 až 150 let po Ezauovi.</w:t>
      </w:r>
    </w:p>
    <w:p w:rsidR="0077052A" w:rsidRDefault="0077052A" w:rsidP="005D3AE0"/>
    <w:p w:rsidR="0077052A" w:rsidRDefault="0077052A" w:rsidP="005D3AE0">
      <w:pPr>
        <w:rPr>
          <w:i/>
        </w:rPr>
      </w:pPr>
      <w:r>
        <w:rPr>
          <w:i/>
        </w:rPr>
        <w:t>Bylo to tedy blízko doby, kdy děti Izraele byly v Egyptě.</w:t>
      </w:r>
    </w:p>
    <w:p w:rsidR="0077052A" w:rsidRDefault="0077052A" w:rsidP="005D3AE0"/>
    <w:p w:rsidR="00BF453C" w:rsidRDefault="0077052A" w:rsidP="005D3AE0">
      <w:pPr>
        <w:rPr>
          <w:i/>
        </w:rPr>
      </w:pPr>
      <w:r>
        <w:rPr>
          <w:i/>
        </w:rPr>
        <w:t xml:space="preserve">Když mluvíme o Bibli, tak Bible </w:t>
      </w:r>
      <w:r w:rsidR="009F3226">
        <w:rPr>
          <w:i/>
        </w:rPr>
        <w:t>uvádí</w:t>
      </w:r>
      <w:r>
        <w:rPr>
          <w:i/>
        </w:rPr>
        <w:t xml:space="preserve"> t</w:t>
      </w:r>
      <w:r w:rsidR="00BF453C">
        <w:rPr>
          <w:i/>
        </w:rPr>
        <w:t>ři jasné důrazy.</w:t>
      </w:r>
    </w:p>
    <w:p w:rsidR="0077052A" w:rsidRDefault="0077052A" w:rsidP="005D3AE0">
      <w:pPr>
        <w:rPr>
          <w:i/>
        </w:rPr>
      </w:pPr>
      <w:r>
        <w:rPr>
          <w:i/>
        </w:rPr>
        <w:t>První</w:t>
      </w:r>
      <w:r w:rsidR="009F3226">
        <w:rPr>
          <w:i/>
        </w:rPr>
        <w:t>m</w:t>
      </w:r>
      <w:r>
        <w:rPr>
          <w:i/>
        </w:rPr>
        <w:t xml:space="preserve"> je, že svědčí o Božím díle, o tom, co Bůh udělal v lidských dějinách.</w:t>
      </w:r>
    </w:p>
    <w:p w:rsidR="0077052A" w:rsidRDefault="009F3226" w:rsidP="005D3AE0">
      <w:pPr>
        <w:rPr>
          <w:i/>
        </w:rPr>
      </w:pPr>
      <w:r>
        <w:rPr>
          <w:i/>
        </w:rPr>
        <w:t xml:space="preserve">2) </w:t>
      </w:r>
      <w:r w:rsidR="0077052A">
        <w:rPr>
          <w:i/>
        </w:rPr>
        <w:t xml:space="preserve">Ukazuje nám plán </w:t>
      </w:r>
      <w:r w:rsidR="00BF453C">
        <w:rPr>
          <w:i/>
        </w:rPr>
        <w:t>záchrany padlého lidstva</w:t>
      </w:r>
      <w:r w:rsidR="0077052A">
        <w:rPr>
          <w:i/>
        </w:rPr>
        <w:t>. A to je nejdůležitější část Bible, když nám ukazuje, jak můžeme být spaseni.</w:t>
      </w:r>
    </w:p>
    <w:p w:rsidR="0077052A" w:rsidRDefault="009F3226" w:rsidP="005D3AE0">
      <w:pPr>
        <w:rPr>
          <w:i/>
        </w:rPr>
      </w:pPr>
      <w:r>
        <w:rPr>
          <w:i/>
        </w:rPr>
        <w:t xml:space="preserve">3) </w:t>
      </w:r>
      <w:r w:rsidR="0077052A">
        <w:rPr>
          <w:i/>
        </w:rPr>
        <w:t xml:space="preserve">Dává nám instrukce o spravedlnosti, jak máme </w:t>
      </w:r>
      <w:r w:rsidR="00436B80">
        <w:rPr>
          <w:i/>
        </w:rPr>
        <w:t>ž</w:t>
      </w:r>
      <w:r w:rsidR="0077052A">
        <w:rPr>
          <w:i/>
        </w:rPr>
        <w:t>ít jako křesťané. Jak máme žít životem, který bude dělat čest Pánu Bohu.</w:t>
      </w:r>
    </w:p>
    <w:p w:rsidR="0077052A" w:rsidRDefault="0077052A" w:rsidP="005D3AE0">
      <w:pPr>
        <w:rPr>
          <w:i/>
        </w:rPr>
      </w:pPr>
      <w:r>
        <w:rPr>
          <w:i/>
        </w:rPr>
        <w:t>To jsou tři hlavní témata v Bibli.</w:t>
      </w:r>
    </w:p>
    <w:p w:rsidR="00436B80" w:rsidRDefault="00BF453C" w:rsidP="005D3AE0">
      <w:pPr>
        <w:rPr>
          <w:i/>
        </w:rPr>
      </w:pPr>
      <w:r>
        <w:rPr>
          <w:i/>
        </w:rPr>
        <w:t>Ukazuje nám tedy, jak Bůh jednal</w:t>
      </w:r>
      <w:r w:rsidR="00436B80">
        <w:rPr>
          <w:i/>
        </w:rPr>
        <w:t xml:space="preserve"> s národy a jednotlivci v dějinách. Jak můžeme být spaseni. A jak můžeme žít spravedlivým životem.</w:t>
      </w:r>
    </w:p>
    <w:p w:rsidR="00436B80" w:rsidRDefault="00436B80" w:rsidP="005D3AE0">
      <w:pPr>
        <w:rPr>
          <w:i/>
        </w:rPr>
      </w:pPr>
    </w:p>
    <w:p w:rsidR="00436B80" w:rsidRDefault="00436B80" w:rsidP="005D3AE0">
      <w:r>
        <w:t xml:space="preserve">Když se podíváme do Deuteronomia, kapitoly 32, tak </w:t>
      </w:r>
      <w:r w:rsidR="0088170B">
        <w:t>v té době</w:t>
      </w:r>
      <w:r>
        <w:t xml:space="preserve"> byl Mojžíš na konci života. </w:t>
      </w:r>
      <w:r w:rsidR="0088170B">
        <w:t>U</w:t>
      </w:r>
      <w:r>
        <w:t xml:space="preserve">ž napsal knihu Job, Genesis, Exodus, Leviticus, Numeri, </w:t>
      </w:r>
      <w:r w:rsidR="009F3226">
        <w:t xml:space="preserve">a </w:t>
      </w:r>
      <w:r>
        <w:t>Deuteronomium.</w:t>
      </w:r>
    </w:p>
    <w:p w:rsidR="00436B80" w:rsidRDefault="00436B80" w:rsidP="005D3AE0">
      <w:r>
        <w:lastRenderedPageBreak/>
        <w:t xml:space="preserve">Už </w:t>
      </w:r>
      <w:r w:rsidR="00D27C33">
        <w:t xml:space="preserve">brzy </w:t>
      </w:r>
      <w:r>
        <w:t>vystoupí na horu, kde zemře, jak mu Bůh řekl.</w:t>
      </w:r>
    </w:p>
    <w:p w:rsidR="00436B80" w:rsidRDefault="00436B80" w:rsidP="005D3AE0">
      <w:r>
        <w:t>A v kapitole 32 říká:</w:t>
      </w:r>
    </w:p>
    <w:p w:rsidR="00436B80" w:rsidRPr="00BF453C" w:rsidRDefault="00436B80" w:rsidP="005D3AE0">
      <w:pPr>
        <w:rPr>
          <w:rStyle w:val="cv"/>
          <w:color w:val="FF0000"/>
        </w:rPr>
      </w:pPr>
      <w:r w:rsidRPr="00BF453C">
        <w:rPr>
          <w:color w:val="FF0000"/>
        </w:rPr>
        <w:t>Dt 32,46: „</w:t>
      </w:r>
      <w:r w:rsidRPr="00BF453C">
        <w:rPr>
          <w:rStyle w:val="cv"/>
          <w:color w:val="FF0000"/>
        </w:rPr>
        <w:t xml:space="preserve">Řekl jim: Přiložtež srdce svá ke všechněm slovům, kteráž já dnes osvědčuji vám, a přikažte to synům svým, </w:t>
      </w:r>
      <w:r w:rsidR="0088170B">
        <w:rPr>
          <w:rStyle w:val="cv"/>
          <w:color w:val="FF0000"/>
        </w:rPr>
        <w:t xml:space="preserve">aby ostříhali všech slov zákona </w:t>
      </w:r>
      <w:r w:rsidRPr="00BF453C">
        <w:rPr>
          <w:rStyle w:val="cv"/>
          <w:color w:val="FF0000"/>
        </w:rPr>
        <w:t>tohoto, a činili je.</w:t>
      </w:r>
      <w:r w:rsidR="00BF453C">
        <w:rPr>
          <w:rStyle w:val="cv"/>
          <w:color w:val="FF0000"/>
        </w:rPr>
        <w:t xml:space="preserve"> 47 </w:t>
      </w:r>
      <w:r w:rsidRPr="00BF453C">
        <w:rPr>
          <w:rStyle w:val="cv"/>
          <w:color w:val="FF0000"/>
        </w:rPr>
        <w:t>Nebo není daremné slovo, abyste jím pohrdnouti měli, ale jest život váš; a v slovu tom prodlíte dnů svých na zemi, kterouž abyste dědičně obdrželi, půjdete přes Jordán.“</w:t>
      </w:r>
    </w:p>
    <w:p w:rsidR="00436B80" w:rsidRDefault="00436B80" w:rsidP="005D3AE0">
      <w:r>
        <w:rPr>
          <w:rStyle w:val="cv"/>
        </w:rPr>
        <w:t xml:space="preserve">Je tedy </w:t>
      </w:r>
      <w:r w:rsidR="009A7518">
        <w:rPr>
          <w:rStyle w:val="cv"/>
        </w:rPr>
        <w:t>životně důležité</w:t>
      </w:r>
      <w:r>
        <w:rPr>
          <w:rStyle w:val="cv"/>
        </w:rPr>
        <w:t xml:space="preserve">, aby porozuměli. </w:t>
      </w:r>
      <w:r>
        <w:t xml:space="preserve">Nemohou </w:t>
      </w:r>
      <w:r w:rsidR="00BF453C">
        <w:t>to</w:t>
      </w:r>
      <w:r>
        <w:t xml:space="preserve"> konat, pokud nebudou rozumět. </w:t>
      </w:r>
      <w:r w:rsidR="00BF453C">
        <w:t>Porozumět B</w:t>
      </w:r>
      <w:r w:rsidR="00ED20FB">
        <w:t>ibli a správně ji vykládat je otázka života a smrti.</w:t>
      </w:r>
    </w:p>
    <w:p w:rsidR="00ED20FB" w:rsidRDefault="00ED20FB" w:rsidP="005D3AE0">
      <w:r>
        <w:t>A pak mám velmi rád verš Dt 5,29.</w:t>
      </w:r>
    </w:p>
    <w:p w:rsidR="00ED20FB" w:rsidRPr="00BF453C" w:rsidRDefault="00ED20FB" w:rsidP="005D3AE0">
      <w:pPr>
        <w:rPr>
          <w:rStyle w:val="cv"/>
          <w:color w:val="FF0000"/>
        </w:rPr>
      </w:pPr>
      <w:r w:rsidRPr="00BF453C">
        <w:rPr>
          <w:color w:val="FF0000"/>
        </w:rPr>
        <w:t>Dt 5,29: „</w:t>
      </w:r>
      <w:r w:rsidRPr="00BF453C">
        <w:rPr>
          <w:rStyle w:val="cv"/>
          <w:color w:val="FF0000"/>
        </w:rPr>
        <w:t xml:space="preserve">Ó“ </w:t>
      </w:r>
      <w:r>
        <w:rPr>
          <w:rStyle w:val="cv"/>
        </w:rPr>
        <w:t xml:space="preserve">– </w:t>
      </w:r>
      <w:r w:rsidR="0088170B">
        <w:rPr>
          <w:rStyle w:val="cv"/>
        </w:rPr>
        <w:t>Moc se mi líbí</w:t>
      </w:r>
      <w:r>
        <w:rPr>
          <w:rStyle w:val="cv"/>
        </w:rPr>
        <w:t xml:space="preserve"> slovo „Ó“. To je jako v J 3,16, kde je psáno: </w:t>
      </w:r>
      <w:r w:rsidRPr="00BF453C">
        <w:rPr>
          <w:rStyle w:val="cv"/>
          <w:color w:val="FF0000"/>
        </w:rPr>
        <w:t xml:space="preserve">„Bůh </w:t>
      </w:r>
      <w:r w:rsidR="0088170B">
        <w:rPr>
          <w:rStyle w:val="cv"/>
          <w:b/>
          <w:color w:val="FF0000"/>
          <w:u w:val="single"/>
        </w:rPr>
        <w:t>TAK</w:t>
      </w:r>
      <w:r w:rsidRPr="00BF453C">
        <w:rPr>
          <w:rStyle w:val="cv"/>
          <w:color w:val="FF0000"/>
        </w:rPr>
        <w:t xml:space="preserve"> miloval svět“</w:t>
      </w:r>
      <w:r>
        <w:rPr>
          <w:rStyle w:val="cv"/>
        </w:rPr>
        <w:t>.</w:t>
      </w:r>
      <w:r w:rsidR="00BF453C">
        <w:rPr>
          <w:rStyle w:val="cv"/>
        </w:rPr>
        <w:t xml:space="preserve"> A tady Pán Bůh říká </w:t>
      </w:r>
      <w:r w:rsidR="00BF453C" w:rsidRPr="00BF453C">
        <w:rPr>
          <w:rStyle w:val="cv"/>
          <w:color w:val="FF0000"/>
        </w:rPr>
        <w:t>„Ó“</w:t>
      </w:r>
      <w:r w:rsidR="00BF453C">
        <w:rPr>
          <w:rStyle w:val="cv"/>
        </w:rPr>
        <w:t xml:space="preserve"> </w:t>
      </w:r>
      <w:r>
        <w:rPr>
          <w:rStyle w:val="cv"/>
        </w:rPr>
        <w:t xml:space="preserve">– </w:t>
      </w:r>
      <w:r w:rsidRPr="00BF453C">
        <w:rPr>
          <w:rStyle w:val="cv"/>
          <w:color w:val="FF0000"/>
        </w:rPr>
        <w:t>„kdyby bylo jejich srdce takové, aby se báli mne a ostříhali přikázaní mých po všeliký čas, aby jim dobře bylo i synům jejich na věky!“</w:t>
      </w:r>
    </w:p>
    <w:p w:rsidR="00ED20FB" w:rsidRDefault="0088170B" w:rsidP="005D3AE0">
      <w:pPr>
        <w:rPr>
          <w:rStyle w:val="cv"/>
        </w:rPr>
      </w:pPr>
      <w:r>
        <w:rPr>
          <w:rStyle w:val="cv"/>
        </w:rPr>
        <w:t>V Deuteronomiu</w:t>
      </w:r>
      <w:r>
        <w:rPr>
          <w:rStyle w:val="cv"/>
        </w:rPr>
        <w:t xml:space="preserve"> 32</w:t>
      </w:r>
      <w:r>
        <w:rPr>
          <w:rStyle w:val="cv"/>
        </w:rPr>
        <w:t xml:space="preserve"> j</w:t>
      </w:r>
      <w:r w:rsidR="00ED20FB">
        <w:rPr>
          <w:rStyle w:val="cv"/>
        </w:rPr>
        <w:t xml:space="preserve">e tedy řečeno: „Aby mě na věky milovali, zachovávali má přikázání – nejen některá z nich, ale všechna. </w:t>
      </w:r>
      <w:r w:rsidR="009A7518">
        <w:rPr>
          <w:rStyle w:val="cv"/>
        </w:rPr>
        <w:t xml:space="preserve">– </w:t>
      </w:r>
      <w:r w:rsidR="00ED20FB">
        <w:rPr>
          <w:rStyle w:val="cv"/>
        </w:rPr>
        <w:t>Aby s nimi bylo dobře, a také s jejich dětmi.“</w:t>
      </w:r>
    </w:p>
    <w:p w:rsidR="00D742E4" w:rsidRDefault="00D742E4" w:rsidP="005D3AE0">
      <w:pPr>
        <w:rPr>
          <w:rStyle w:val="cv"/>
        </w:rPr>
      </w:pPr>
    </w:p>
    <w:p w:rsidR="00ED20FB" w:rsidRPr="00D742E4" w:rsidRDefault="00ED20FB" w:rsidP="005D3AE0">
      <w:pPr>
        <w:rPr>
          <w:rStyle w:val="cv"/>
          <w:i/>
        </w:rPr>
      </w:pPr>
      <w:r w:rsidRPr="00D742E4">
        <w:rPr>
          <w:rStyle w:val="cv"/>
          <w:i/>
        </w:rPr>
        <w:t>Jak souvisí S</w:t>
      </w:r>
      <w:r w:rsidR="009A7518">
        <w:rPr>
          <w:rStyle w:val="cv"/>
          <w:i/>
        </w:rPr>
        <w:t>tarý Zákon s izraelským národem?</w:t>
      </w:r>
      <w:r w:rsidRPr="00D742E4">
        <w:rPr>
          <w:rStyle w:val="cv"/>
          <w:i/>
        </w:rPr>
        <w:t xml:space="preserve"> Lidé se ptají: „Proč je tam toho tolik o Izraeli? Celý Starý Zákon</w:t>
      </w:r>
      <w:r w:rsidR="00D742E4" w:rsidRPr="00D742E4">
        <w:rPr>
          <w:rStyle w:val="cv"/>
          <w:i/>
        </w:rPr>
        <w:t xml:space="preserve"> se zaměřuje na Izrael</w:t>
      </w:r>
      <w:r w:rsidRPr="00D742E4">
        <w:rPr>
          <w:rStyle w:val="cv"/>
          <w:i/>
        </w:rPr>
        <w:t>, Proroci</w:t>
      </w:r>
      <w:r w:rsidR="00D742E4" w:rsidRPr="00D742E4">
        <w:rPr>
          <w:rStyle w:val="cv"/>
          <w:i/>
        </w:rPr>
        <w:t>,</w:t>
      </w:r>
      <w:r w:rsidRPr="00D742E4">
        <w:rPr>
          <w:rStyle w:val="cv"/>
          <w:i/>
        </w:rPr>
        <w:t xml:space="preserve"> mluví zejména k Izraeli.</w:t>
      </w:r>
      <w:r w:rsidR="00BF453C" w:rsidRPr="00D742E4">
        <w:rPr>
          <w:rStyle w:val="cv"/>
          <w:i/>
        </w:rPr>
        <w:t xml:space="preserve"> </w:t>
      </w:r>
      <w:r w:rsidRPr="00D742E4">
        <w:rPr>
          <w:i/>
        </w:rPr>
        <w:t>Je to</w:t>
      </w:r>
      <w:r w:rsidR="00D742E4" w:rsidRPr="00D742E4">
        <w:rPr>
          <w:i/>
        </w:rPr>
        <w:t xml:space="preserve"> opravdu</w:t>
      </w:r>
      <w:r w:rsidRPr="00D742E4">
        <w:rPr>
          <w:i/>
        </w:rPr>
        <w:t xml:space="preserve"> jako by </w:t>
      </w:r>
      <w:r w:rsidR="00D742E4" w:rsidRPr="00D742E4">
        <w:rPr>
          <w:i/>
        </w:rPr>
        <w:t xml:space="preserve">se celý Starý Zákon soustředil </w:t>
      </w:r>
      <w:r w:rsidRPr="00D742E4">
        <w:rPr>
          <w:i/>
        </w:rPr>
        <w:t>pouze na jeden národ.</w:t>
      </w:r>
      <w:r w:rsidRPr="00D742E4">
        <w:rPr>
          <w:rStyle w:val="cv"/>
          <w:i/>
        </w:rPr>
        <w:t>“</w:t>
      </w:r>
    </w:p>
    <w:p w:rsidR="00E2552C" w:rsidRPr="00D742E4" w:rsidRDefault="00E2552C" w:rsidP="005D3AE0">
      <w:pPr>
        <w:rPr>
          <w:rStyle w:val="cv"/>
          <w:i/>
        </w:rPr>
      </w:pPr>
      <w:r w:rsidRPr="00D742E4">
        <w:rPr>
          <w:rStyle w:val="cv"/>
          <w:i/>
        </w:rPr>
        <w:t xml:space="preserve">Myslím, že Pavel nám dává dobrou odpověď v Ř 3,1.2, kde mluví </w:t>
      </w:r>
      <w:r w:rsidR="00D742E4" w:rsidRPr="00D742E4">
        <w:rPr>
          <w:rStyle w:val="cv"/>
          <w:i/>
        </w:rPr>
        <w:t xml:space="preserve">k </w:t>
      </w:r>
      <w:r w:rsidRPr="00D742E4">
        <w:rPr>
          <w:rStyle w:val="cv"/>
          <w:i/>
        </w:rPr>
        <w:t>pohanským věřícím, ale i židovským věřícím.</w:t>
      </w:r>
    </w:p>
    <w:p w:rsidR="00E2552C" w:rsidRPr="00D742E4" w:rsidRDefault="00E2552C" w:rsidP="005D3AE0">
      <w:pPr>
        <w:rPr>
          <w:rStyle w:val="cv"/>
          <w:i/>
          <w:color w:val="FF0000"/>
        </w:rPr>
      </w:pPr>
      <w:r w:rsidRPr="00D742E4">
        <w:rPr>
          <w:rStyle w:val="cv"/>
          <w:i/>
          <w:color w:val="FF0000"/>
        </w:rPr>
        <w:t>Ř 3,1.2: „Což tedy má více Žid? Aneb jaký jest užitek obřízky?</w:t>
      </w:r>
      <w:r w:rsidR="00D742E4">
        <w:rPr>
          <w:rStyle w:val="cv"/>
          <w:i/>
          <w:color w:val="FF0000"/>
        </w:rPr>
        <w:t xml:space="preserve"> 2 </w:t>
      </w:r>
      <w:r w:rsidRPr="00D742E4">
        <w:rPr>
          <w:rStyle w:val="cv"/>
          <w:i/>
          <w:color w:val="FF0000"/>
        </w:rPr>
        <w:t>Mnohý všelijak. Přední zajisté, že jest jim svěřen zákon Boží.“</w:t>
      </w:r>
    </w:p>
    <w:p w:rsidR="00CD7E88" w:rsidRPr="00D742E4" w:rsidRDefault="00CD7E88" w:rsidP="005D3AE0">
      <w:pPr>
        <w:rPr>
          <w:i/>
        </w:rPr>
      </w:pPr>
      <w:r w:rsidRPr="00D742E4">
        <w:rPr>
          <w:rStyle w:val="cv"/>
          <w:i/>
        </w:rPr>
        <w:t xml:space="preserve">Proč je tedy </w:t>
      </w:r>
      <w:r w:rsidR="009A7518">
        <w:rPr>
          <w:rStyle w:val="cv"/>
          <w:i/>
        </w:rPr>
        <w:t xml:space="preserve">kladen </w:t>
      </w:r>
      <w:r w:rsidRPr="00D742E4">
        <w:rPr>
          <w:rStyle w:val="cv"/>
          <w:i/>
        </w:rPr>
        <w:t>tak velký důraz na Izrael ve Starém Zákoně? Protože Bůh zjevoval svou vůli a dal Své Slovo skrze Židovský národ.</w:t>
      </w:r>
      <w:r w:rsidR="00D742E4" w:rsidRPr="00D742E4">
        <w:rPr>
          <w:rStyle w:val="cv"/>
          <w:i/>
        </w:rPr>
        <w:t xml:space="preserve"> </w:t>
      </w:r>
      <w:r w:rsidRPr="00D742E4">
        <w:rPr>
          <w:i/>
        </w:rPr>
        <w:t xml:space="preserve">Měli být Jeho misionáři a </w:t>
      </w:r>
      <w:r w:rsidR="00D742E4" w:rsidRPr="00D742E4">
        <w:rPr>
          <w:i/>
        </w:rPr>
        <w:t xml:space="preserve">měli </w:t>
      </w:r>
      <w:r w:rsidRPr="00D742E4">
        <w:rPr>
          <w:i/>
        </w:rPr>
        <w:t>nést evangelium celému světu.</w:t>
      </w:r>
    </w:p>
    <w:p w:rsidR="00CD7E88" w:rsidRPr="00CD7E88" w:rsidRDefault="00CD7E88" w:rsidP="005D3AE0">
      <w:pPr>
        <w:rPr>
          <w:i/>
        </w:rPr>
      </w:pPr>
      <w:r w:rsidRPr="00CD7E88">
        <w:rPr>
          <w:i/>
        </w:rPr>
        <w:t xml:space="preserve">V novozákonní </w:t>
      </w:r>
      <w:r w:rsidR="00D742E4">
        <w:rPr>
          <w:i/>
        </w:rPr>
        <w:t xml:space="preserve">době má Pán Bůh duchovní Izrael. </w:t>
      </w:r>
      <w:r w:rsidRPr="00CD7E88">
        <w:rPr>
          <w:i/>
        </w:rPr>
        <w:t>T</w:t>
      </w:r>
      <w:r w:rsidR="009A7518">
        <w:rPr>
          <w:i/>
        </w:rPr>
        <w:t>o jsou t</w:t>
      </w:r>
      <w:r w:rsidRPr="00CD7E88">
        <w:rPr>
          <w:i/>
        </w:rPr>
        <w:t>i, kdo uvěřili v Krista, se stali duchovním Izraelem. Jaké je naše poslání dnes? Dnes je poslání</w:t>
      </w:r>
      <w:r w:rsidR="00441031">
        <w:rPr>
          <w:i/>
        </w:rPr>
        <w:t>m</w:t>
      </w:r>
      <w:r w:rsidRPr="00CD7E88">
        <w:rPr>
          <w:i/>
        </w:rPr>
        <w:t xml:space="preserve"> připravit svět na druhý příchod Ježíše. Ve Starém Zákoně měli připravit svět na první příchod. A náš úkol je připravit svět na druhý příchod.</w:t>
      </w:r>
    </w:p>
    <w:p w:rsidR="00CD7E88" w:rsidRPr="00CD7E88" w:rsidRDefault="00CD7E88" w:rsidP="005D3AE0"/>
    <w:p w:rsidR="00E2552C" w:rsidRDefault="00CD7E88" w:rsidP="005D3AE0">
      <w:pPr>
        <w:rPr>
          <w:rStyle w:val="cv"/>
        </w:rPr>
      </w:pPr>
      <w:r>
        <w:rPr>
          <w:rStyle w:val="cv"/>
        </w:rPr>
        <w:t>Ježíš učinil ohromující výrok, když mluvil se ženou u studny. Začala</w:t>
      </w:r>
      <w:r w:rsidR="00D742E4">
        <w:rPr>
          <w:rStyle w:val="cv"/>
        </w:rPr>
        <w:t xml:space="preserve"> se</w:t>
      </w:r>
      <w:r>
        <w:rPr>
          <w:rStyle w:val="cv"/>
        </w:rPr>
        <w:t xml:space="preserve"> s ním dohadovat, jestli mají uctívat Boh</w:t>
      </w:r>
      <w:r w:rsidR="00441031">
        <w:rPr>
          <w:rStyle w:val="cv"/>
        </w:rPr>
        <w:t>a na hoře Garizim. Samařané věřili</w:t>
      </w:r>
      <w:r>
        <w:rPr>
          <w:rStyle w:val="cv"/>
        </w:rPr>
        <w:t xml:space="preserve"> pěti knihám Moj</w:t>
      </w:r>
      <w:r w:rsidR="00D742E4">
        <w:rPr>
          <w:rStyle w:val="cv"/>
        </w:rPr>
        <w:t>žíšovým</w:t>
      </w:r>
      <w:r w:rsidR="000E1322">
        <w:rPr>
          <w:rStyle w:val="cv"/>
        </w:rPr>
        <w:t>. A M</w:t>
      </w:r>
      <w:r w:rsidR="00D742E4">
        <w:rPr>
          <w:rStyle w:val="cv"/>
        </w:rPr>
        <w:t>ojžíš řekl, že když přijdou do Z</w:t>
      </w:r>
      <w:r w:rsidR="000E1322">
        <w:rPr>
          <w:rStyle w:val="cv"/>
        </w:rPr>
        <w:t>a</w:t>
      </w:r>
      <w:r w:rsidR="00D742E4">
        <w:rPr>
          <w:rStyle w:val="cv"/>
        </w:rPr>
        <w:t>slíbené ze</w:t>
      </w:r>
      <w:r w:rsidR="004321D2">
        <w:rPr>
          <w:rStyle w:val="cv"/>
        </w:rPr>
        <w:t>mě, mají jít na horu Garizim a Hé</w:t>
      </w:r>
      <w:r w:rsidR="000E1322">
        <w:rPr>
          <w:rStyle w:val="cv"/>
        </w:rPr>
        <w:t>bal a vyhlásit požehnání a kletby.</w:t>
      </w:r>
      <w:r w:rsidR="004B0AB4">
        <w:rPr>
          <w:rStyle w:val="cv"/>
        </w:rPr>
        <w:t xml:space="preserve"> Mysleli si tedy, že mají pro to pokyn z Písma. A Ježíš samozřejmě řekl, že mají Boha uctívat v Jeruzalémě, protože v knize Samuel to bylo místo, </w:t>
      </w:r>
      <w:r w:rsidR="004321D2">
        <w:rPr>
          <w:rStyle w:val="cv"/>
        </w:rPr>
        <w:t>které bylo vybráno, aby tam postavili</w:t>
      </w:r>
      <w:r w:rsidR="009A7518">
        <w:rPr>
          <w:rStyle w:val="cv"/>
        </w:rPr>
        <w:t xml:space="preserve"> Chrám.</w:t>
      </w:r>
      <w:r w:rsidR="004B0AB4">
        <w:rPr>
          <w:rStyle w:val="cv"/>
        </w:rPr>
        <w:t xml:space="preserve"> Ježíš řekl, že spasení je ze Židů.</w:t>
      </w:r>
    </w:p>
    <w:p w:rsidR="004B0AB4" w:rsidRDefault="004B0AB4" w:rsidP="005D3AE0">
      <w:pPr>
        <w:rPr>
          <w:rStyle w:val="cv"/>
        </w:rPr>
      </w:pPr>
      <w:r>
        <w:rPr>
          <w:rStyle w:val="cv"/>
        </w:rPr>
        <w:lastRenderedPageBreak/>
        <w:t>Jinak řečeno</w:t>
      </w:r>
      <w:r w:rsidR="009A7518">
        <w:rPr>
          <w:rStyle w:val="cv"/>
        </w:rPr>
        <w:t>,</w:t>
      </w:r>
      <w:r>
        <w:rPr>
          <w:rStyle w:val="cv"/>
        </w:rPr>
        <w:t xml:space="preserve"> židovskému národu Bůh určil, aby byli strážci Pravdy. To neznamenalo, že Bůh spasí všechny Židy. Pán Bůh jim řekl: „To není proto, že byste byli lepší než jiné národy. Jste </w:t>
      </w:r>
      <w:r w:rsidR="00E30152">
        <w:rPr>
          <w:rStyle w:val="cv"/>
        </w:rPr>
        <w:t>lid tvrdé šíje.“</w:t>
      </w:r>
    </w:p>
    <w:p w:rsidR="006F6A30" w:rsidRDefault="006F6A30" w:rsidP="005D3AE0">
      <w:pPr>
        <w:rPr>
          <w:rStyle w:val="cv"/>
        </w:rPr>
      </w:pPr>
      <w:r>
        <w:rPr>
          <w:rStyle w:val="cv"/>
        </w:rPr>
        <w:t>Musel však vybrat nějaký národ a tak si vybral Abrahama pro jeho věrnost a jeh</w:t>
      </w:r>
      <w:r w:rsidR="00441031">
        <w:rPr>
          <w:rStyle w:val="cv"/>
        </w:rPr>
        <w:t>o potomky. Sta</w:t>
      </w:r>
      <w:r>
        <w:rPr>
          <w:rStyle w:val="cv"/>
        </w:rPr>
        <w:t>li</w:t>
      </w:r>
      <w:r w:rsidR="00441031">
        <w:rPr>
          <w:rStyle w:val="cv"/>
        </w:rPr>
        <w:t xml:space="preserve"> se</w:t>
      </w:r>
      <w:r>
        <w:rPr>
          <w:rStyle w:val="cv"/>
        </w:rPr>
        <w:t xml:space="preserve"> příjemci a strážci Slova. Měli hlásat Slovo a ohlašovat Mesiáše a Jeho příchod.</w:t>
      </w:r>
    </w:p>
    <w:p w:rsidR="006F6A30" w:rsidRDefault="009A7518" w:rsidP="005D3AE0">
      <w:pPr>
        <w:rPr>
          <w:rStyle w:val="cv"/>
        </w:rPr>
      </w:pPr>
      <w:r>
        <w:rPr>
          <w:rStyle w:val="cv"/>
        </w:rPr>
        <w:t>O</w:t>
      </w:r>
      <w:r w:rsidR="006F6A30">
        <w:rPr>
          <w:rStyle w:val="cv"/>
        </w:rPr>
        <w:t xml:space="preserve"> Letnicích to byli skutečně Židé, kteří </w:t>
      </w:r>
      <w:r w:rsidR="00737217">
        <w:rPr>
          <w:rStyle w:val="cv"/>
        </w:rPr>
        <w:t>hlásali evangelium</w:t>
      </w:r>
      <w:r w:rsidR="006F6A30">
        <w:rPr>
          <w:rStyle w:val="cv"/>
        </w:rPr>
        <w:t xml:space="preserve"> Židům a pak </w:t>
      </w:r>
      <w:r w:rsidR="00737217">
        <w:rPr>
          <w:rStyle w:val="cv"/>
        </w:rPr>
        <w:t>roznesli poselství všem národům.</w:t>
      </w:r>
    </w:p>
    <w:p w:rsidR="006F6A30" w:rsidRDefault="006F6A30" w:rsidP="005D3AE0">
      <w:pPr>
        <w:rPr>
          <w:rStyle w:val="cv"/>
        </w:rPr>
      </w:pPr>
    </w:p>
    <w:p w:rsidR="006F6A30" w:rsidRDefault="006F6A30" w:rsidP="005D3AE0">
      <w:pPr>
        <w:rPr>
          <w:rStyle w:val="cv"/>
          <w:i/>
        </w:rPr>
      </w:pPr>
      <w:r>
        <w:rPr>
          <w:rStyle w:val="cv"/>
          <w:i/>
        </w:rPr>
        <w:t xml:space="preserve">Dostali jsme otázku: „Proč byla </w:t>
      </w:r>
      <w:r w:rsidR="004321D2">
        <w:rPr>
          <w:rStyle w:val="cv"/>
          <w:i/>
        </w:rPr>
        <w:t>A</w:t>
      </w:r>
      <w:r w:rsidR="007239F9">
        <w:rPr>
          <w:rStyle w:val="cv"/>
          <w:i/>
        </w:rPr>
        <w:t xml:space="preserve">ronova hůl umístěna </w:t>
      </w:r>
      <w:r>
        <w:rPr>
          <w:rStyle w:val="cv"/>
          <w:i/>
        </w:rPr>
        <w:t>do truhly smlouvy</w:t>
      </w:r>
      <w:r w:rsidR="007239F9">
        <w:rPr>
          <w:rStyle w:val="cv"/>
          <w:i/>
        </w:rPr>
        <w:t>, kde je Deset Přikázání</w:t>
      </w:r>
      <w:r>
        <w:rPr>
          <w:rStyle w:val="cv"/>
          <w:i/>
        </w:rPr>
        <w:t>?“</w:t>
      </w:r>
    </w:p>
    <w:p w:rsidR="007239F9" w:rsidRDefault="007239F9" w:rsidP="005D3AE0">
      <w:pPr>
        <w:rPr>
          <w:rStyle w:val="cv"/>
          <w:i/>
        </w:rPr>
      </w:pPr>
    </w:p>
    <w:p w:rsidR="00E30152" w:rsidRDefault="007239F9" w:rsidP="005D3AE0">
      <w:pPr>
        <w:rPr>
          <w:rStyle w:val="cv"/>
        </w:rPr>
      </w:pPr>
      <w:r>
        <w:rPr>
          <w:rStyle w:val="cv"/>
        </w:rPr>
        <w:t>Hůl byla symbolem autority. Někdy bývala používána k </w:t>
      </w:r>
      <w:r w:rsidR="00771CB2">
        <w:rPr>
          <w:rStyle w:val="cv"/>
        </w:rPr>
        <w:t>potrestání. Jednou Dátan a Abiron</w:t>
      </w:r>
      <w:r>
        <w:rPr>
          <w:rStyle w:val="cv"/>
        </w:rPr>
        <w:t xml:space="preserve"> zpochybňovali autoritu Mojžíše a Arona.</w:t>
      </w:r>
    </w:p>
    <w:p w:rsidR="007239F9" w:rsidRDefault="005E42F3" w:rsidP="005D3AE0">
      <w:pPr>
        <w:rPr>
          <w:rStyle w:val="cv"/>
        </w:rPr>
      </w:pPr>
      <w:r>
        <w:rPr>
          <w:rStyle w:val="cv"/>
        </w:rPr>
        <w:t>Bůh</w:t>
      </w:r>
      <w:r w:rsidR="004321D2">
        <w:rPr>
          <w:rStyle w:val="cv"/>
        </w:rPr>
        <w:t xml:space="preserve"> tedy </w:t>
      </w:r>
      <w:r w:rsidR="00EB1176">
        <w:rPr>
          <w:rStyle w:val="cv"/>
        </w:rPr>
        <w:t xml:space="preserve">prostřednictvím Mojžíše </w:t>
      </w:r>
      <w:r w:rsidR="004321D2">
        <w:rPr>
          <w:rStyle w:val="cv"/>
        </w:rPr>
        <w:t>v</w:t>
      </w:r>
      <w:r w:rsidR="007239F9">
        <w:rPr>
          <w:rStyle w:val="cv"/>
        </w:rPr>
        <w:t>yzval patriarchy dvan</w:t>
      </w:r>
      <w:r w:rsidR="00EA02FD">
        <w:rPr>
          <w:rStyle w:val="cv"/>
        </w:rPr>
        <w:t>ácti kmenů, aby př</w:t>
      </w:r>
      <w:r w:rsidR="009A7518">
        <w:rPr>
          <w:rStyle w:val="cv"/>
        </w:rPr>
        <w:t>inesli svou hůl do svatostánku.</w:t>
      </w:r>
      <w:r w:rsidR="00EA02FD">
        <w:rPr>
          <w:rStyle w:val="cv"/>
        </w:rPr>
        <w:t xml:space="preserve"> Pán Bůh učinil</w:t>
      </w:r>
      <w:r w:rsidR="008E4FF1">
        <w:rPr>
          <w:rStyle w:val="cv"/>
        </w:rPr>
        <w:t xml:space="preserve"> zázrak. Aronova hůl přes noc vy</w:t>
      </w:r>
      <w:r w:rsidR="00EA02FD">
        <w:rPr>
          <w:rStyle w:val="cv"/>
        </w:rPr>
        <w:t>kvetla.</w:t>
      </w:r>
    </w:p>
    <w:p w:rsidR="00EA02FD" w:rsidRDefault="00EA02FD" w:rsidP="005D3AE0">
      <w:pPr>
        <w:rPr>
          <w:rStyle w:val="cv"/>
        </w:rPr>
      </w:pPr>
      <w:r>
        <w:rPr>
          <w:rStyle w:val="cv"/>
        </w:rPr>
        <w:t>Na holi měli patriarchové své znaky</w:t>
      </w:r>
      <w:r w:rsidR="00441031">
        <w:rPr>
          <w:rStyle w:val="cv"/>
        </w:rPr>
        <w:t xml:space="preserve"> a</w:t>
      </w:r>
      <w:r>
        <w:rPr>
          <w:rStyle w:val="cv"/>
        </w:rPr>
        <w:t xml:space="preserve"> </w:t>
      </w:r>
      <w:r w:rsidR="00771CB2">
        <w:rPr>
          <w:rStyle w:val="cv"/>
        </w:rPr>
        <w:t xml:space="preserve">znaky </w:t>
      </w:r>
      <w:r w:rsidR="008E4FF1">
        <w:rPr>
          <w:rStyle w:val="cv"/>
        </w:rPr>
        <w:t>svého kmene</w:t>
      </w:r>
      <w:r>
        <w:rPr>
          <w:rStyle w:val="cv"/>
        </w:rPr>
        <w:t>. Proto v Žalmu 23 je psáno:</w:t>
      </w:r>
    </w:p>
    <w:p w:rsidR="00EA02FD" w:rsidRPr="00771CB2" w:rsidRDefault="00EA02FD" w:rsidP="005D3AE0">
      <w:pPr>
        <w:rPr>
          <w:rStyle w:val="cv"/>
          <w:color w:val="FF0000"/>
        </w:rPr>
      </w:pPr>
      <w:r w:rsidRPr="00771CB2">
        <w:rPr>
          <w:rStyle w:val="cv"/>
          <w:color w:val="FF0000"/>
        </w:rPr>
        <w:t>Ž 23,4: „4…prut tvůj a hůl tvá, toť mne potěšuje.“</w:t>
      </w:r>
    </w:p>
    <w:p w:rsidR="00EA02FD" w:rsidRDefault="00EA02FD" w:rsidP="005D3AE0">
      <w:pPr>
        <w:rPr>
          <w:rStyle w:val="cv"/>
        </w:rPr>
      </w:pPr>
      <w:r>
        <w:rPr>
          <w:rStyle w:val="cv"/>
        </w:rPr>
        <w:t xml:space="preserve">To, že Aronova hůl byla umístěna do truhly, znamenalo, že Bůh skrze </w:t>
      </w:r>
      <w:r w:rsidR="008E4FF1">
        <w:rPr>
          <w:rStyle w:val="cv"/>
        </w:rPr>
        <w:t>Arona a Mojžíše</w:t>
      </w:r>
      <w:r>
        <w:rPr>
          <w:rStyle w:val="cv"/>
        </w:rPr>
        <w:t xml:space="preserve"> mluví, což </w:t>
      </w:r>
      <w:r w:rsidR="008E4FF1">
        <w:rPr>
          <w:rStyle w:val="cv"/>
        </w:rPr>
        <w:t>rozhodlo o</w:t>
      </w:r>
      <w:r>
        <w:rPr>
          <w:rStyle w:val="cv"/>
        </w:rPr>
        <w:t xml:space="preserve"> jejich vůdcovství.</w:t>
      </w:r>
    </w:p>
    <w:p w:rsidR="00EA02FD" w:rsidRDefault="00EA02FD" w:rsidP="005D3AE0">
      <w:pPr>
        <w:rPr>
          <w:rStyle w:val="cv"/>
        </w:rPr>
      </w:pPr>
    </w:p>
    <w:p w:rsidR="00EA02FD" w:rsidRDefault="00EA02FD" w:rsidP="005D3AE0">
      <w:pPr>
        <w:rPr>
          <w:rStyle w:val="cv"/>
          <w:i/>
        </w:rPr>
      </w:pPr>
      <w:r>
        <w:rPr>
          <w:rStyle w:val="cv"/>
          <w:i/>
        </w:rPr>
        <w:t>Aron byl velekněz z rodu L</w:t>
      </w:r>
      <w:r w:rsidR="00771CB2">
        <w:rPr>
          <w:rStyle w:val="cv"/>
          <w:i/>
        </w:rPr>
        <w:t>é</w:t>
      </w:r>
      <w:r w:rsidR="005A75D7">
        <w:rPr>
          <w:rStyle w:val="cv"/>
          <w:i/>
        </w:rPr>
        <w:t>ví</w:t>
      </w:r>
      <w:r>
        <w:rPr>
          <w:rStyle w:val="cv"/>
          <w:i/>
        </w:rPr>
        <w:t>. To bylo i součástí sporu, který vznikl. Říkali jim: „Jsme svatý národ.</w:t>
      </w:r>
      <w:r w:rsidR="00771CB2">
        <w:rPr>
          <w:rStyle w:val="cv"/>
          <w:i/>
        </w:rPr>
        <w:t xml:space="preserve"> Jsme národ svatých lidí.</w:t>
      </w:r>
      <w:r w:rsidR="00441031">
        <w:rPr>
          <w:rStyle w:val="cv"/>
          <w:i/>
        </w:rPr>
        <w:t xml:space="preserve"> Proč byste měli vést národ právě a jenom vy?</w:t>
      </w:r>
      <w:r>
        <w:rPr>
          <w:rStyle w:val="cv"/>
          <w:i/>
        </w:rPr>
        <w:t>“</w:t>
      </w:r>
    </w:p>
    <w:p w:rsidR="00EA02FD" w:rsidRDefault="00EA02FD" w:rsidP="005D3AE0">
      <w:pPr>
        <w:rPr>
          <w:rStyle w:val="cv"/>
          <w:i/>
        </w:rPr>
      </w:pPr>
      <w:r>
        <w:rPr>
          <w:rStyle w:val="cv"/>
          <w:i/>
        </w:rPr>
        <w:t xml:space="preserve">Je zajímavé, že </w:t>
      </w:r>
      <w:r w:rsidR="004321D2">
        <w:rPr>
          <w:rStyle w:val="cv"/>
          <w:i/>
        </w:rPr>
        <w:t>neži</w:t>
      </w:r>
      <w:r w:rsidR="00140428">
        <w:rPr>
          <w:rStyle w:val="cv"/>
          <w:i/>
        </w:rPr>
        <w:t>vá hůl</w:t>
      </w:r>
      <w:r w:rsidR="004321D2">
        <w:rPr>
          <w:rStyle w:val="cv"/>
          <w:i/>
        </w:rPr>
        <w:t xml:space="preserve"> ve svatostánku</w:t>
      </w:r>
      <w:r w:rsidR="00140428">
        <w:rPr>
          <w:rStyle w:val="cv"/>
          <w:i/>
        </w:rPr>
        <w:t xml:space="preserve"> najednou vykvetla</w:t>
      </w:r>
      <w:r w:rsidR="006205C0">
        <w:rPr>
          <w:rStyle w:val="cv"/>
          <w:i/>
        </w:rPr>
        <w:t>, a</w:t>
      </w:r>
      <w:r w:rsidR="00140428">
        <w:rPr>
          <w:rStyle w:val="cv"/>
          <w:i/>
        </w:rPr>
        <w:t xml:space="preserve"> přinesla plody. Stejně tak i my bez Krista jsme duchovně mrtví. Ale ve spojení s Kristem přinášíme ovoce a </w:t>
      </w:r>
      <w:r w:rsidR="004321D2">
        <w:rPr>
          <w:rStyle w:val="cv"/>
          <w:i/>
        </w:rPr>
        <w:t>to ovoce D</w:t>
      </w:r>
      <w:r w:rsidR="006205C0">
        <w:rPr>
          <w:rStyle w:val="cv"/>
          <w:i/>
        </w:rPr>
        <w:t>ucha. Vedeme</w:t>
      </w:r>
      <w:r w:rsidR="00140428">
        <w:rPr>
          <w:rStyle w:val="cv"/>
          <w:i/>
        </w:rPr>
        <w:t xml:space="preserve"> život</w:t>
      </w:r>
      <w:r w:rsidR="006205C0">
        <w:rPr>
          <w:rStyle w:val="cv"/>
          <w:i/>
        </w:rPr>
        <w:t>, který přináší slávu Pánu Bohu</w:t>
      </w:r>
      <w:r w:rsidR="00140428">
        <w:rPr>
          <w:rStyle w:val="cv"/>
          <w:i/>
        </w:rPr>
        <w:t>.</w:t>
      </w:r>
    </w:p>
    <w:p w:rsidR="00140428" w:rsidRPr="006205C0" w:rsidRDefault="00140428" w:rsidP="005D3AE0">
      <w:pPr>
        <w:rPr>
          <w:rStyle w:val="cv"/>
          <w:i/>
        </w:rPr>
      </w:pPr>
    </w:p>
    <w:p w:rsidR="00A803CC" w:rsidRPr="00771CB2" w:rsidRDefault="00A803CC" w:rsidP="005D3AE0">
      <w:pPr>
        <w:rPr>
          <w:rStyle w:val="cv"/>
          <w:b/>
          <w:i/>
        </w:rPr>
      </w:pPr>
      <w:r w:rsidRPr="00771CB2">
        <w:rPr>
          <w:rStyle w:val="cv"/>
          <w:b/>
          <w:i/>
        </w:rPr>
        <w:t>Pondělí – Slova a jejich význam</w:t>
      </w:r>
    </w:p>
    <w:p w:rsidR="006205C0" w:rsidRPr="006205C0" w:rsidRDefault="00296969" w:rsidP="005D3AE0">
      <w:pPr>
        <w:rPr>
          <w:rStyle w:val="cv"/>
          <w:i/>
        </w:rPr>
      </w:pPr>
      <w:r>
        <w:rPr>
          <w:rStyle w:val="cv"/>
          <w:i/>
        </w:rPr>
        <w:t>K tomu a</w:t>
      </w:r>
      <w:r w:rsidR="006205C0" w:rsidRPr="006205C0">
        <w:rPr>
          <w:rStyle w:val="cv"/>
          <w:i/>
        </w:rPr>
        <w:t>bychom správně porozuměli slovům v Bibli¸ nám pomůž</w:t>
      </w:r>
      <w:r w:rsidR="008E4FF1">
        <w:rPr>
          <w:rStyle w:val="cv"/>
          <w:i/>
        </w:rPr>
        <w:t>e, když zjistíme</w:t>
      </w:r>
      <w:r w:rsidR="004321D2">
        <w:rPr>
          <w:rStyle w:val="cv"/>
          <w:i/>
        </w:rPr>
        <w:t>, jak jsou používána na</w:t>
      </w:r>
      <w:r w:rsidR="006205C0" w:rsidRPr="006205C0">
        <w:rPr>
          <w:rStyle w:val="cv"/>
          <w:i/>
        </w:rPr>
        <w:t> jiných místech v </w:t>
      </w:r>
      <w:r w:rsidR="008E4FF1">
        <w:rPr>
          <w:rStyle w:val="cv"/>
          <w:i/>
        </w:rPr>
        <w:t>Písmu</w:t>
      </w:r>
      <w:r w:rsidR="006205C0" w:rsidRPr="006205C0">
        <w:rPr>
          <w:rStyle w:val="cv"/>
          <w:i/>
        </w:rPr>
        <w:t>.</w:t>
      </w:r>
    </w:p>
    <w:p w:rsidR="00A803CC" w:rsidRDefault="00A803CC" w:rsidP="005D3AE0">
      <w:pPr>
        <w:rPr>
          <w:rStyle w:val="cv"/>
        </w:rPr>
      </w:pPr>
    </w:p>
    <w:p w:rsidR="006205C0" w:rsidRDefault="006205C0" w:rsidP="005D3AE0">
      <w:pPr>
        <w:rPr>
          <w:rStyle w:val="cv"/>
        </w:rPr>
      </w:pPr>
      <w:r>
        <w:rPr>
          <w:rStyle w:val="cv"/>
        </w:rPr>
        <w:t>Dr. Lesley Harding, který roky vyučoval na Andrewsově semináři, řekl, že jedním z </w:t>
      </w:r>
      <w:r w:rsidR="00341F9E">
        <w:rPr>
          <w:rStyle w:val="cv"/>
        </w:rPr>
        <w:t>nejlepší</w:t>
      </w:r>
      <w:r>
        <w:rPr>
          <w:rStyle w:val="cv"/>
        </w:rPr>
        <w:t>ch způsobů, jak vykládat nějaké slovo v Bibli, je podívat se na první případ¸ kdy b</w:t>
      </w:r>
      <w:r w:rsidR="00EC6430">
        <w:rPr>
          <w:rStyle w:val="cv"/>
        </w:rPr>
        <w:t>ylo toto slovo v Bibli použito.</w:t>
      </w:r>
      <w:r>
        <w:rPr>
          <w:rStyle w:val="cv"/>
        </w:rPr>
        <w:t xml:space="preserve"> – To je jako předloha pro ostatní případy, kde se toto slovo nachází</w:t>
      </w:r>
      <w:r w:rsidR="00341F9E">
        <w:rPr>
          <w:rStyle w:val="cv"/>
        </w:rPr>
        <w:t>.</w:t>
      </w:r>
    </w:p>
    <w:p w:rsidR="00341F9E" w:rsidRDefault="00341F9E" w:rsidP="005D3AE0">
      <w:pPr>
        <w:rPr>
          <w:rStyle w:val="cv"/>
        </w:rPr>
      </w:pPr>
      <w:r>
        <w:rPr>
          <w:rStyle w:val="cv"/>
        </w:rPr>
        <w:t>To je jeden princip.</w:t>
      </w:r>
      <w:r w:rsidR="00EC6430">
        <w:rPr>
          <w:rStyle w:val="cv"/>
        </w:rPr>
        <w:t xml:space="preserve"> </w:t>
      </w:r>
      <w:r>
        <w:rPr>
          <w:rStyle w:val="cv"/>
        </w:rPr>
        <w:t xml:space="preserve">A pak </w:t>
      </w:r>
      <w:r w:rsidR="00441031">
        <w:rPr>
          <w:rStyle w:val="cv"/>
        </w:rPr>
        <w:t>slovo</w:t>
      </w:r>
      <w:r>
        <w:rPr>
          <w:rStyle w:val="cv"/>
        </w:rPr>
        <w:t xml:space="preserve"> porovnejte s jinými verši, kde je použito.</w:t>
      </w:r>
    </w:p>
    <w:p w:rsidR="00341F9E" w:rsidRPr="00341F9E" w:rsidRDefault="00341F9E" w:rsidP="005D3AE0">
      <w:pPr>
        <w:rPr>
          <w:rStyle w:val="cv"/>
        </w:rPr>
      </w:pPr>
      <w:r w:rsidRPr="00341F9E">
        <w:rPr>
          <w:rStyle w:val="cv"/>
        </w:rPr>
        <w:lastRenderedPageBreak/>
        <w:t>Podívejme se například na slovo „</w:t>
      </w:r>
      <w:r w:rsidR="00FC50EA">
        <w:rPr>
          <w:rStyle w:val="cv"/>
        </w:rPr>
        <w:t>milosrdenství</w:t>
      </w:r>
      <w:r w:rsidRPr="00341F9E">
        <w:rPr>
          <w:rStyle w:val="cv"/>
        </w:rPr>
        <w:t>“ a pak na slovo „</w:t>
      </w:r>
      <w:r w:rsidR="006F3EDC">
        <w:rPr>
          <w:rStyle w:val="cv"/>
        </w:rPr>
        <w:t>pokoj</w:t>
      </w:r>
      <w:r w:rsidRPr="00341F9E">
        <w:rPr>
          <w:rStyle w:val="cv"/>
        </w:rPr>
        <w:t>“</w:t>
      </w:r>
      <w:r w:rsidR="006F3EDC">
        <w:rPr>
          <w:rStyle w:val="cv"/>
        </w:rPr>
        <w:t xml:space="preserve"> (šalom)</w:t>
      </w:r>
      <w:r w:rsidRPr="00341F9E">
        <w:rPr>
          <w:rStyle w:val="cv"/>
        </w:rPr>
        <w:t>.</w:t>
      </w:r>
    </w:p>
    <w:p w:rsidR="00341F9E" w:rsidRDefault="00341F9E" w:rsidP="005D3AE0">
      <w:pPr>
        <w:rPr>
          <w:rStyle w:val="cv"/>
          <w:i/>
        </w:rPr>
      </w:pPr>
    </w:p>
    <w:p w:rsidR="00341F9E" w:rsidRDefault="00341F9E" w:rsidP="005D3AE0">
      <w:pPr>
        <w:rPr>
          <w:rStyle w:val="cv"/>
          <w:i/>
        </w:rPr>
      </w:pPr>
      <w:r>
        <w:rPr>
          <w:rStyle w:val="cv"/>
          <w:i/>
        </w:rPr>
        <w:t>Slovo „</w:t>
      </w:r>
      <w:r w:rsidR="00FC50EA" w:rsidRPr="00FC50EA">
        <w:rPr>
          <w:rStyle w:val="cv"/>
          <w:i/>
        </w:rPr>
        <w:t>milosrdenství</w:t>
      </w:r>
      <w:r>
        <w:rPr>
          <w:rStyle w:val="cv"/>
          <w:i/>
        </w:rPr>
        <w:t>“ se v Bibli objevuje na mnoha místech. Ale p</w:t>
      </w:r>
      <w:r w:rsidR="00441031">
        <w:rPr>
          <w:rStyle w:val="cv"/>
          <w:i/>
        </w:rPr>
        <w:t>řečtěme si</w:t>
      </w:r>
      <w:r>
        <w:rPr>
          <w:rStyle w:val="cv"/>
          <w:i/>
        </w:rPr>
        <w:t xml:space="preserve"> několik veršů, které nám umožní lépe pochopit Boží </w:t>
      </w:r>
      <w:r w:rsidR="006F3EDC" w:rsidRPr="00FC50EA">
        <w:rPr>
          <w:rStyle w:val="cv"/>
          <w:i/>
        </w:rPr>
        <w:t>milosrdenství</w:t>
      </w:r>
      <w:r>
        <w:rPr>
          <w:rStyle w:val="cv"/>
          <w:i/>
        </w:rPr>
        <w:t>.</w:t>
      </w:r>
    </w:p>
    <w:p w:rsidR="00341F9E" w:rsidRDefault="00341F9E" w:rsidP="005D3AE0">
      <w:pPr>
        <w:rPr>
          <w:rStyle w:val="cv"/>
          <w:i/>
        </w:rPr>
      </w:pPr>
      <w:r>
        <w:rPr>
          <w:rStyle w:val="cv"/>
          <w:i/>
        </w:rPr>
        <w:t>Ša</w:t>
      </w:r>
      <w:r w:rsidR="006F3EDC">
        <w:rPr>
          <w:rStyle w:val="cv"/>
          <w:i/>
        </w:rPr>
        <w:t>l</w:t>
      </w:r>
      <w:r>
        <w:rPr>
          <w:rStyle w:val="cv"/>
          <w:i/>
        </w:rPr>
        <w:t>omoun se modlil:</w:t>
      </w:r>
    </w:p>
    <w:p w:rsidR="00341F9E" w:rsidRPr="00BA37E9" w:rsidRDefault="00341F9E" w:rsidP="005D3AE0">
      <w:pPr>
        <w:rPr>
          <w:rStyle w:val="cv"/>
          <w:i/>
          <w:color w:val="FF0000"/>
        </w:rPr>
      </w:pPr>
      <w:r w:rsidRPr="00BA37E9">
        <w:rPr>
          <w:rStyle w:val="cv"/>
          <w:i/>
          <w:color w:val="FF0000"/>
        </w:rPr>
        <w:t xml:space="preserve">1.Kr. 3,6: „I řekl Šalomoun: Ty jsi učinil s služebníkem svým Davidem, otcem mým, </w:t>
      </w:r>
      <w:r w:rsidRPr="00BA37E9">
        <w:rPr>
          <w:rStyle w:val="cv"/>
          <w:b/>
          <w:i/>
          <w:color w:val="FF0000"/>
          <w:u w:val="single"/>
        </w:rPr>
        <w:t>milosrdenství veliké</w:t>
      </w:r>
      <w:r w:rsidRPr="00BA37E9">
        <w:rPr>
          <w:rStyle w:val="cv"/>
          <w:i/>
          <w:color w:val="FF0000"/>
        </w:rPr>
        <w:t xml:space="preserve">, když chodil před tebou </w:t>
      </w:r>
      <w:r w:rsidRPr="00BA37E9">
        <w:rPr>
          <w:rStyle w:val="cv"/>
          <w:b/>
          <w:i/>
          <w:color w:val="FF0000"/>
          <w:u w:val="single"/>
        </w:rPr>
        <w:t>v pravdě</w:t>
      </w:r>
      <w:r w:rsidRPr="00BA37E9">
        <w:rPr>
          <w:rStyle w:val="cv"/>
          <w:i/>
          <w:color w:val="FF0000"/>
        </w:rPr>
        <w:t xml:space="preserve"> a v spravedlnosti, a v upřímnosti srdce stál při tobě. Ovšem zachoval jsi jemu zvláštní toto </w:t>
      </w:r>
      <w:r w:rsidRPr="00441031">
        <w:rPr>
          <w:rStyle w:val="cv"/>
          <w:b/>
          <w:i/>
          <w:color w:val="FF0000"/>
          <w:u w:val="single"/>
        </w:rPr>
        <w:t>milosrdenství</w:t>
      </w:r>
      <w:r w:rsidRPr="00BA37E9">
        <w:rPr>
          <w:rStyle w:val="cv"/>
          <w:i/>
          <w:color w:val="FF0000"/>
        </w:rPr>
        <w:t>, že jsi dal jemu syna, kterýž by seděl na stolici jeho, jakž se to dnes vidí.“</w:t>
      </w:r>
    </w:p>
    <w:p w:rsidR="00341F9E" w:rsidRDefault="00341F9E" w:rsidP="005D3AE0">
      <w:pPr>
        <w:rPr>
          <w:rStyle w:val="cv"/>
          <w:i/>
        </w:rPr>
      </w:pPr>
      <w:r>
        <w:rPr>
          <w:rStyle w:val="cv"/>
          <w:i/>
        </w:rPr>
        <w:t xml:space="preserve">V Davidově životě vidíme, jak Bůh </w:t>
      </w:r>
      <w:r w:rsidR="000774B3">
        <w:rPr>
          <w:rStyle w:val="cv"/>
          <w:i/>
        </w:rPr>
        <w:t xml:space="preserve">opakovaně </w:t>
      </w:r>
      <w:r w:rsidR="002C71DB">
        <w:rPr>
          <w:rStyle w:val="cv"/>
          <w:i/>
        </w:rPr>
        <w:t>projevoval Své milosrdenství</w:t>
      </w:r>
      <w:r>
        <w:rPr>
          <w:rStyle w:val="cv"/>
          <w:i/>
        </w:rPr>
        <w:t>.</w:t>
      </w:r>
      <w:r w:rsidR="000774B3">
        <w:rPr>
          <w:rStyle w:val="cv"/>
          <w:i/>
        </w:rPr>
        <w:t xml:space="preserve"> Když David udělal chybu a pak činil pokání, Bůh mu prokázal </w:t>
      </w:r>
      <w:r w:rsidR="002C71DB">
        <w:rPr>
          <w:rStyle w:val="cv"/>
          <w:i/>
        </w:rPr>
        <w:t>milosrdenství</w:t>
      </w:r>
      <w:r w:rsidR="000774B3">
        <w:rPr>
          <w:rStyle w:val="cv"/>
          <w:i/>
        </w:rPr>
        <w:t>.</w:t>
      </w:r>
      <w:r w:rsidR="008E4FF1">
        <w:rPr>
          <w:rStyle w:val="cv"/>
          <w:i/>
        </w:rPr>
        <w:t xml:space="preserve"> </w:t>
      </w:r>
      <w:r w:rsidR="000774B3">
        <w:rPr>
          <w:rStyle w:val="cv"/>
          <w:i/>
        </w:rPr>
        <w:t>Pán Bůh si ho používal mocným způsobem, při budování izraelského národa a k přípravě stavby Chrámu.</w:t>
      </w:r>
    </w:p>
    <w:p w:rsidR="000774B3" w:rsidRDefault="000774B3" w:rsidP="005D3AE0">
      <w:pPr>
        <w:rPr>
          <w:rStyle w:val="cv"/>
          <w:i/>
        </w:rPr>
      </w:pPr>
      <w:r>
        <w:rPr>
          <w:rStyle w:val="cv"/>
          <w:i/>
        </w:rPr>
        <w:t>Přečtěme si Žalm 66,20:</w:t>
      </w:r>
    </w:p>
    <w:p w:rsidR="000774B3" w:rsidRPr="00BA37E9" w:rsidRDefault="000774B3" w:rsidP="005D3AE0">
      <w:pPr>
        <w:rPr>
          <w:rStyle w:val="cv"/>
          <w:i/>
          <w:color w:val="FF0000"/>
        </w:rPr>
      </w:pPr>
      <w:r w:rsidRPr="00BA37E9">
        <w:rPr>
          <w:rStyle w:val="cv"/>
          <w:i/>
          <w:color w:val="FF0000"/>
        </w:rPr>
        <w:t>Ž 66,20: „Požehnaný Bůh, kterýž neodstrčil modlitby mé, a milosrdenství svého ode mne neodjal.“</w:t>
      </w:r>
    </w:p>
    <w:p w:rsidR="000774B3" w:rsidRDefault="000774B3" w:rsidP="005D3AE0">
      <w:pPr>
        <w:rPr>
          <w:rStyle w:val="cv"/>
          <w:i/>
        </w:rPr>
      </w:pPr>
      <w:r>
        <w:rPr>
          <w:rStyle w:val="cv"/>
          <w:i/>
        </w:rPr>
        <w:t>Myslím, že jedna z nejčastějších vět v Žalmech je: „Jeho milosrdenství trvá navěky.“</w:t>
      </w:r>
    </w:p>
    <w:p w:rsidR="000774B3" w:rsidRDefault="000774B3" w:rsidP="005D3AE0">
      <w:pPr>
        <w:rPr>
          <w:rStyle w:val="cv"/>
          <w:i/>
        </w:rPr>
      </w:pPr>
      <w:r>
        <w:rPr>
          <w:rStyle w:val="cv"/>
          <w:i/>
        </w:rPr>
        <w:t>Pán Bůh je ted</w:t>
      </w:r>
      <w:r w:rsidR="00FC50EA">
        <w:rPr>
          <w:rStyle w:val="cv"/>
          <w:i/>
        </w:rPr>
        <w:t>y</w:t>
      </w:r>
      <w:r>
        <w:rPr>
          <w:rStyle w:val="cv"/>
          <w:i/>
        </w:rPr>
        <w:t xml:space="preserve"> Bohem </w:t>
      </w:r>
      <w:r w:rsidR="00FC50EA" w:rsidRPr="00FC50EA">
        <w:rPr>
          <w:rStyle w:val="cv"/>
          <w:i/>
        </w:rPr>
        <w:t xml:space="preserve">milosrdenství </w:t>
      </w:r>
      <w:r>
        <w:rPr>
          <w:rStyle w:val="cv"/>
          <w:i/>
        </w:rPr>
        <w:t>a to vidíme i ve starozákonní době.</w:t>
      </w:r>
    </w:p>
    <w:p w:rsidR="000774B3" w:rsidRDefault="000774B3" w:rsidP="005D3AE0">
      <w:pPr>
        <w:rPr>
          <w:rStyle w:val="cv"/>
          <w:i/>
        </w:rPr>
      </w:pPr>
      <w:r>
        <w:rPr>
          <w:rStyle w:val="cv"/>
          <w:i/>
        </w:rPr>
        <w:t>U Micheáše čteme:</w:t>
      </w:r>
    </w:p>
    <w:p w:rsidR="000774B3" w:rsidRPr="00BA37E9" w:rsidRDefault="000774B3" w:rsidP="005D3AE0">
      <w:pPr>
        <w:rPr>
          <w:rStyle w:val="cv"/>
          <w:i/>
          <w:color w:val="FF0000"/>
        </w:rPr>
      </w:pPr>
      <w:r w:rsidRPr="00BA37E9">
        <w:rPr>
          <w:rStyle w:val="cv"/>
          <w:i/>
          <w:color w:val="FF0000"/>
        </w:rPr>
        <w:t>Mi 7,20: „</w:t>
      </w:r>
      <w:r w:rsidR="00BA37E9" w:rsidRPr="00F60F22">
        <w:rPr>
          <w:rStyle w:val="cv"/>
          <w:b/>
          <w:i/>
          <w:color w:val="FF0000"/>
          <w:u w:val="single"/>
        </w:rPr>
        <w:t>Pravdomluvným</w:t>
      </w:r>
      <w:r w:rsidR="00BA37E9" w:rsidRPr="00BA37E9">
        <w:rPr>
          <w:rStyle w:val="cv"/>
          <w:i/>
          <w:color w:val="FF0000"/>
        </w:rPr>
        <w:t xml:space="preserve"> se ukážeš Jákobovi, </w:t>
      </w:r>
      <w:r w:rsidR="00BA37E9" w:rsidRPr="00F60F22">
        <w:rPr>
          <w:rStyle w:val="cv"/>
          <w:b/>
          <w:i/>
          <w:color w:val="FF0000"/>
          <w:u w:val="single"/>
        </w:rPr>
        <w:t>milosrdným</w:t>
      </w:r>
      <w:r w:rsidR="00BA37E9" w:rsidRPr="00BA37E9">
        <w:rPr>
          <w:rStyle w:val="cv"/>
          <w:i/>
          <w:color w:val="FF0000"/>
        </w:rPr>
        <w:t xml:space="preserve"> Abrahamovi, jakož jsi přisáhl otcům našim ode dnů starodávních.“</w:t>
      </w:r>
    </w:p>
    <w:p w:rsidR="00BA37E9" w:rsidRDefault="00BA37E9" w:rsidP="005D3AE0">
      <w:pPr>
        <w:rPr>
          <w:rStyle w:val="cv"/>
          <w:i/>
        </w:rPr>
      </w:pPr>
      <w:r>
        <w:rPr>
          <w:rStyle w:val="cv"/>
          <w:i/>
        </w:rPr>
        <w:t>Bůh je milosrdný k těm, kdo Mu věří, k těm, kdo zachovávají Jeho přikázání.</w:t>
      </w:r>
    </w:p>
    <w:p w:rsidR="00BA37E9" w:rsidRDefault="00BA37E9" w:rsidP="005D3AE0">
      <w:pPr>
        <w:rPr>
          <w:rStyle w:val="cv"/>
          <w:i/>
        </w:rPr>
      </w:pPr>
    </w:p>
    <w:p w:rsidR="00BA37E9" w:rsidRDefault="00F60F22" w:rsidP="005D3AE0">
      <w:pPr>
        <w:rPr>
          <w:rStyle w:val="cv"/>
        </w:rPr>
      </w:pPr>
      <w:r>
        <w:rPr>
          <w:rStyle w:val="cv"/>
        </w:rPr>
        <w:t>„Z</w:t>
      </w:r>
      <w:r w:rsidR="00EC6430">
        <w:rPr>
          <w:rStyle w:val="cv"/>
        </w:rPr>
        <w:t xml:space="preserve">achovávat Jeho přikázání“, </w:t>
      </w:r>
      <w:r w:rsidR="00BA37E9">
        <w:rPr>
          <w:rStyle w:val="cv"/>
        </w:rPr>
        <w:t>to je klíčem.</w:t>
      </w:r>
    </w:p>
    <w:p w:rsidR="00BA37E9" w:rsidRDefault="00BA37E9" w:rsidP="005D3AE0">
      <w:pPr>
        <w:rPr>
          <w:rStyle w:val="cv"/>
        </w:rPr>
      </w:pPr>
      <w:r>
        <w:rPr>
          <w:rStyle w:val="cv"/>
        </w:rPr>
        <w:t>V </w:t>
      </w:r>
      <w:r w:rsidRPr="002C71DB">
        <w:rPr>
          <w:rStyle w:val="cv"/>
          <w:color w:val="FF0000"/>
        </w:rPr>
        <w:t>1.Kr 3,6</w:t>
      </w:r>
      <w:r>
        <w:rPr>
          <w:rStyle w:val="cv"/>
        </w:rPr>
        <w:t xml:space="preserve"> je psáno: </w:t>
      </w:r>
      <w:r w:rsidRPr="002C71DB">
        <w:rPr>
          <w:rStyle w:val="cv"/>
          <w:color w:val="FF0000"/>
        </w:rPr>
        <w:t>„…milosrdenství veliké…v pravdě…“</w:t>
      </w:r>
    </w:p>
    <w:p w:rsidR="00BA37E9" w:rsidRDefault="00BA37E9" w:rsidP="005D3AE0">
      <w:pPr>
        <w:rPr>
          <w:rStyle w:val="cv"/>
        </w:rPr>
      </w:pPr>
      <w:r>
        <w:rPr>
          <w:rStyle w:val="cv"/>
        </w:rPr>
        <w:t>A v Žalmu 57,4:</w:t>
      </w:r>
    </w:p>
    <w:p w:rsidR="00BA37E9" w:rsidRPr="002C71DB" w:rsidRDefault="00BA37E9" w:rsidP="005D3AE0">
      <w:pPr>
        <w:rPr>
          <w:rStyle w:val="cv"/>
          <w:color w:val="FF0000"/>
        </w:rPr>
      </w:pPr>
      <w:r w:rsidRPr="002C71DB">
        <w:rPr>
          <w:rStyle w:val="cv"/>
          <w:color w:val="FF0000"/>
        </w:rPr>
        <w:t>Žalm 57,4: „… Pošle Bůh milosrdenství své a pravdu svou.“</w:t>
      </w:r>
    </w:p>
    <w:p w:rsidR="00FC50EA" w:rsidRDefault="00BA37E9" w:rsidP="00FC50EA">
      <w:pPr>
        <w:rPr>
          <w:rStyle w:val="cv"/>
        </w:rPr>
      </w:pPr>
      <w:r>
        <w:rPr>
          <w:rStyle w:val="cv"/>
        </w:rPr>
        <w:t>A u Micheáše jsme četli:</w:t>
      </w:r>
    </w:p>
    <w:p w:rsidR="00FC50EA" w:rsidRPr="00BA37E9" w:rsidRDefault="00FC50EA" w:rsidP="00FC50EA">
      <w:pPr>
        <w:rPr>
          <w:rStyle w:val="cv"/>
          <w:i/>
          <w:color w:val="FF0000"/>
        </w:rPr>
      </w:pPr>
      <w:r w:rsidRPr="00BA37E9">
        <w:rPr>
          <w:rStyle w:val="cv"/>
          <w:i/>
          <w:color w:val="FF0000"/>
        </w:rPr>
        <w:t>Mi 7,20: „</w:t>
      </w:r>
      <w:r w:rsidRPr="008E4FF1">
        <w:rPr>
          <w:rStyle w:val="cv"/>
          <w:i/>
          <w:color w:val="FF0000"/>
          <w:u w:val="single"/>
        </w:rPr>
        <w:t>Pravdomluvným</w:t>
      </w:r>
      <w:r w:rsidRPr="00BA37E9">
        <w:rPr>
          <w:rStyle w:val="cv"/>
          <w:i/>
          <w:color w:val="FF0000"/>
        </w:rPr>
        <w:t xml:space="preserve"> se ukážeš Jákobovi, </w:t>
      </w:r>
      <w:r w:rsidRPr="008E4FF1">
        <w:rPr>
          <w:rStyle w:val="cv"/>
          <w:i/>
          <w:color w:val="FF0000"/>
          <w:u w:val="single"/>
        </w:rPr>
        <w:t>milosrdným</w:t>
      </w:r>
      <w:r w:rsidRPr="00BA37E9">
        <w:rPr>
          <w:rStyle w:val="cv"/>
          <w:i/>
          <w:color w:val="FF0000"/>
        </w:rPr>
        <w:t xml:space="preserve"> Abrahamovi, jakož jsi přisáhl otcům našim ode dnů starodávních.“</w:t>
      </w:r>
    </w:p>
    <w:p w:rsidR="00BA37E9" w:rsidRDefault="00FC50EA" w:rsidP="005D3AE0">
      <w:pPr>
        <w:rPr>
          <w:rStyle w:val="cv"/>
        </w:rPr>
      </w:pPr>
      <w:r>
        <w:rPr>
          <w:rStyle w:val="cv"/>
        </w:rPr>
        <w:t>Tedy jedním ze způ</w:t>
      </w:r>
      <w:r w:rsidR="002C71DB">
        <w:rPr>
          <w:rStyle w:val="cv"/>
        </w:rPr>
        <w:t>sobů, jak Pán Bůh projevuje Své</w:t>
      </w:r>
      <w:r>
        <w:rPr>
          <w:rStyle w:val="cv"/>
        </w:rPr>
        <w:t xml:space="preserve"> </w:t>
      </w:r>
      <w:r w:rsidR="002C71DB" w:rsidRPr="002C71DB">
        <w:rPr>
          <w:rStyle w:val="cv"/>
        </w:rPr>
        <w:t>milosrdenství</w:t>
      </w:r>
      <w:r>
        <w:rPr>
          <w:rStyle w:val="cv"/>
        </w:rPr>
        <w:t>, je</w:t>
      </w:r>
      <w:r w:rsidR="008E4FF1">
        <w:rPr>
          <w:rStyle w:val="cv"/>
        </w:rPr>
        <w:t>,</w:t>
      </w:r>
      <w:r>
        <w:rPr>
          <w:rStyle w:val="cv"/>
        </w:rPr>
        <w:t xml:space="preserve"> </w:t>
      </w:r>
      <w:r w:rsidR="002C71DB">
        <w:rPr>
          <w:rStyle w:val="cv"/>
        </w:rPr>
        <w:t>že ho spojuje s pravdou</w:t>
      </w:r>
      <w:r>
        <w:rPr>
          <w:rStyle w:val="cv"/>
        </w:rPr>
        <w:t>.</w:t>
      </w:r>
    </w:p>
    <w:p w:rsidR="00FC50EA" w:rsidRDefault="00FC50EA" w:rsidP="005D3AE0">
      <w:pPr>
        <w:rPr>
          <w:rStyle w:val="cv"/>
        </w:rPr>
      </w:pPr>
      <w:r>
        <w:rPr>
          <w:rStyle w:val="cv"/>
        </w:rPr>
        <w:t>Projevuje Své milosrdenství a pravdu.</w:t>
      </w:r>
    </w:p>
    <w:p w:rsidR="00FC50EA" w:rsidRPr="00BA37E9" w:rsidRDefault="00FC50EA" w:rsidP="005D3AE0">
      <w:pPr>
        <w:rPr>
          <w:rStyle w:val="cv"/>
        </w:rPr>
      </w:pPr>
    </w:p>
    <w:p w:rsidR="00341F9E" w:rsidRDefault="00FC50EA" w:rsidP="005D3AE0">
      <w:pPr>
        <w:rPr>
          <w:rStyle w:val="cv"/>
        </w:rPr>
      </w:pPr>
      <w:r>
        <w:rPr>
          <w:rStyle w:val="cv"/>
        </w:rPr>
        <w:lastRenderedPageBreak/>
        <w:t>A pak máme jedno slavné slovo. Lid</w:t>
      </w:r>
      <w:r w:rsidR="006B7110">
        <w:rPr>
          <w:rStyle w:val="cv"/>
        </w:rPr>
        <w:t>é na celém světě znají slovo „š</w:t>
      </w:r>
      <w:r>
        <w:rPr>
          <w:rStyle w:val="cv"/>
        </w:rPr>
        <w:t>alom“</w:t>
      </w:r>
      <w:r w:rsidR="008E4FF1">
        <w:rPr>
          <w:rStyle w:val="cv"/>
        </w:rPr>
        <w:t xml:space="preserve"> = „pokoj“</w:t>
      </w:r>
      <w:r>
        <w:rPr>
          <w:rStyle w:val="cv"/>
        </w:rPr>
        <w:t>.</w:t>
      </w:r>
    </w:p>
    <w:p w:rsidR="00FC50EA" w:rsidRPr="00FC50EA" w:rsidRDefault="006B7110" w:rsidP="005D3AE0">
      <w:r>
        <w:rPr>
          <w:rStyle w:val="cv"/>
        </w:rPr>
        <w:t>Š</w:t>
      </w:r>
      <w:r w:rsidR="00FC50EA">
        <w:rPr>
          <w:rStyle w:val="cv"/>
        </w:rPr>
        <w:t xml:space="preserve">alom je slovo, které má mnoho významů. </w:t>
      </w:r>
      <w:r w:rsidR="00EC6430">
        <w:rPr>
          <w:rStyle w:val="cv"/>
        </w:rPr>
        <w:t>Když se lidé zdraví, říkají „Šalom“</w:t>
      </w:r>
      <w:r w:rsidR="00FC50EA">
        <w:rPr>
          <w:rStyle w:val="cv"/>
        </w:rPr>
        <w:t>. Jeru</w:t>
      </w:r>
      <w:r w:rsidR="00F60F22">
        <w:rPr>
          <w:rStyle w:val="cv"/>
        </w:rPr>
        <w:t>-</w:t>
      </w:r>
      <w:r w:rsidR="00FC50EA">
        <w:rPr>
          <w:rStyle w:val="cv"/>
        </w:rPr>
        <w:t>zalém</w:t>
      </w:r>
      <w:r w:rsidR="002C71DB">
        <w:rPr>
          <w:rStyle w:val="cv"/>
        </w:rPr>
        <w:t xml:space="preserve"> </w:t>
      </w:r>
      <w:r w:rsidR="00A451D0">
        <w:t>je „město pokoje</w:t>
      </w:r>
      <w:r w:rsidR="00FC50EA">
        <w:t>“.</w:t>
      </w:r>
    </w:p>
    <w:p w:rsidR="00FC50EA" w:rsidRDefault="00FC50EA" w:rsidP="005D3AE0">
      <w:pPr>
        <w:rPr>
          <w:rStyle w:val="cv"/>
        </w:rPr>
      </w:pPr>
      <w:r>
        <w:rPr>
          <w:rStyle w:val="cv"/>
        </w:rPr>
        <w:t xml:space="preserve">Dokonce </w:t>
      </w:r>
      <w:r w:rsidR="00FB6E58">
        <w:rPr>
          <w:rStyle w:val="cv"/>
        </w:rPr>
        <w:t>„</w:t>
      </w:r>
      <w:r>
        <w:rPr>
          <w:rStyle w:val="cv"/>
        </w:rPr>
        <w:t>Ab</w:t>
      </w:r>
      <w:r w:rsidR="00DD0DE5">
        <w:rPr>
          <w:rStyle w:val="cv"/>
        </w:rPr>
        <w:t>šalom</w:t>
      </w:r>
      <w:r w:rsidR="00FB6E58">
        <w:rPr>
          <w:rStyle w:val="cv"/>
        </w:rPr>
        <w:t>“ je „syn pokoje“.</w:t>
      </w:r>
    </w:p>
    <w:p w:rsidR="00FB6E58" w:rsidRDefault="002D6305" w:rsidP="005D3AE0">
      <w:pPr>
        <w:rPr>
          <w:rStyle w:val="cv"/>
        </w:rPr>
      </w:pPr>
      <w:r>
        <w:rPr>
          <w:rStyle w:val="cv"/>
        </w:rPr>
        <w:t>Jméno „</w:t>
      </w:r>
      <w:r w:rsidR="00FB6E58">
        <w:rPr>
          <w:rStyle w:val="cv"/>
        </w:rPr>
        <w:t>Šalomoun</w:t>
      </w:r>
      <w:r>
        <w:rPr>
          <w:rStyle w:val="cv"/>
        </w:rPr>
        <w:t>“ také</w:t>
      </w:r>
      <w:r w:rsidR="00AA698B">
        <w:rPr>
          <w:rStyle w:val="cv"/>
        </w:rPr>
        <w:t xml:space="preserve"> v </w:t>
      </w:r>
      <w:r w:rsidR="006B7110">
        <w:rPr>
          <w:rStyle w:val="cv"/>
        </w:rPr>
        <w:t>sobě obsahuje slovo „š</w:t>
      </w:r>
      <w:r>
        <w:rPr>
          <w:rStyle w:val="cv"/>
        </w:rPr>
        <w:t>alom“.</w:t>
      </w:r>
    </w:p>
    <w:p w:rsidR="002D6305" w:rsidRDefault="00AA698B" w:rsidP="005D3AE0">
      <w:pPr>
        <w:rPr>
          <w:rStyle w:val="cv"/>
        </w:rPr>
      </w:pPr>
      <w:r>
        <w:rPr>
          <w:rStyle w:val="cv"/>
        </w:rPr>
        <w:t>Šalom byl</w:t>
      </w:r>
      <w:r w:rsidR="002D6305">
        <w:rPr>
          <w:rStyle w:val="cv"/>
        </w:rPr>
        <w:t xml:space="preserve"> pozdrav požehnání</w:t>
      </w:r>
      <w:r>
        <w:rPr>
          <w:rStyle w:val="cv"/>
        </w:rPr>
        <w:t xml:space="preserve"> a pokoje</w:t>
      </w:r>
      <w:r w:rsidR="002D6305">
        <w:rPr>
          <w:rStyle w:val="cv"/>
        </w:rPr>
        <w:t>.</w:t>
      </w:r>
    </w:p>
    <w:p w:rsidR="002D6305" w:rsidRDefault="002D6305" w:rsidP="005D3AE0">
      <w:pPr>
        <w:rPr>
          <w:rStyle w:val="cv"/>
        </w:rPr>
      </w:pPr>
      <w:r>
        <w:rPr>
          <w:rStyle w:val="cv"/>
        </w:rPr>
        <w:t>V knize Leviticus je známé levijské požehnání:</w:t>
      </w:r>
    </w:p>
    <w:p w:rsidR="002D6305" w:rsidRDefault="002D6305" w:rsidP="005D3AE0">
      <w:pPr>
        <w:rPr>
          <w:rStyle w:val="cv"/>
        </w:rPr>
      </w:pPr>
      <w:r w:rsidRPr="00AA698B">
        <w:rPr>
          <w:rStyle w:val="cv"/>
          <w:color w:val="FF0000"/>
        </w:rPr>
        <w:t>Nu 6,24-26: „Takto budete požehnání dávati synům Izraelským, mluvíce k nim:  24 Požehnejž tobě Hospodin, a ostříhejž tebe.</w:t>
      </w:r>
      <w:r w:rsidR="00AA698B">
        <w:rPr>
          <w:rStyle w:val="cv"/>
          <w:color w:val="FF0000"/>
        </w:rPr>
        <w:t xml:space="preserve"> 25 </w:t>
      </w:r>
      <w:r w:rsidRPr="00AA698B">
        <w:rPr>
          <w:rStyle w:val="cv"/>
          <w:color w:val="FF0000"/>
        </w:rPr>
        <w:t>Osvěť Hospodin tvář svou nad tebou, a buď milostiv tobě.</w:t>
      </w:r>
      <w:r w:rsidR="005A75D7">
        <w:rPr>
          <w:rStyle w:val="cv"/>
          <w:color w:val="FF0000"/>
        </w:rPr>
        <w:t xml:space="preserve"> 26 </w:t>
      </w:r>
      <w:r w:rsidRPr="00AA698B">
        <w:rPr>
          <w:rStyle w:val="cv"/>
          <w:color w:val="FF0000"/>
        </w:rPr>
        <w:t>Obratiž Hospodin tvář svou k tobě, a dejž tobě pokoj.“</w:t>
      </w:r>
      <w:r w:rsidR="00392344">
        <w:rPr>
          <w:rStyle w:val="cv"/>
        </w:rPr>
        <w:t xml:space="preserve"> – Požehnání k</w:t>
      </w:r>
      <w:r w:rsidR="00AA698B">
        <w:rPr>
          <w:rStyle w:val="cv"/>
        </w:rPr>
        <w:t>ončí slovem „Š</w:t>
      </w:r>
      <w:r>
        <w:rPr>
          <w:rStyle w:val="cv"/>
        </w:rPr>
        <w:t>alom.</w:t>
      </w:r>
    </w:p>
    <w:p w:rsidR="00AA698B" w:rsidRDefault="00AA698B" w:rsidP="005D3AE0">
      <w:pPr>
        <w:rPr>
          <w:rStyle w:val="cv"/>
        </w:rPr>
      </w:pPr>
      <w:r>
        <w:rPr>
          <w:rStyle w:val="cv"/>
        </w:rPr>
        <w:t>A v Žalmu 29 je psáno:</w:t>
      </w:r>
    </w:p>
    <w:p w:rsidR="002D6305" w:rsidRPr="008C1EB3" w:rsidRDefault="002D6305" w:rsidP="005D3AE0">
      <w:pPr>
        <w:rPr>
          <w:rStyle w:val="cv"/>
          <w:color w:val="FF0000"/>
        </w:rPr>
      </w:pPr>
      <w:r w:rsidRPr="008C1EB3">
        <w:rPr>
          <w:rStyle w:val="cv"/>
          <w:color w:val="FF0000"/>
        </w:rPr>
        <w:t>Ž 29,11: „Hospodin silou lid svůj daří, Hospodin požehná lidu svému v pokoji.“</w:t>
      </w:r>
    </w:p>
    <w:p w:rsidR="002D6305" w:rsidRDefault="008C1EB3" w:rsidP="005D3AE0">
      <w:pPr>
        <w:rPr>
          <w:rStyle w:val="cv"/>
        </w:rPr>
      </w:pPr>
      <w:r>
        <w:rPr>
          <w:rStyle w:val="cv"/>
        </w:rPr>
        <w:t>Židé</w:t>
      </w:r>
      <w:r w:rsidR="002D6305">
        <w:rPr>
          <w:rStyle w:val="cv"/>
        </w:rPr>
        <w:t xml:space="preserve">, kteří strávili mnoho let putováním, </w:t>
      </w:r>
      <w:r>
        <w:rPr>
          <w:rStyle w:val="cv"/>
        </w:rPr>
        <w:t xml:space="preserve">a </w:t>
      </w:r>
      <w:r w:rsidR="002D6305">
        <w:rPr>
          <w:rStyle w:val="cv"/>
        </w:rPr>
        <w:t>byli otroky</w:t>
      </w:r>
      <w:r w:rsidR="00DC757B">
        <w:rPr>
          <w:rStyle w:val="cv"/>
        </w:rPr>
        <w:t>, toužili po tom, aby se mohli usadit. Aby měli svůj fíkovník a vinnou révu, prameny vody a žili v</w:t>
      </w:r>
      <w:r w:rsidR="00F6699E">
        <w:rPr>
          <w:rStyle w:val="cv"/>
        </w:rPr>
        <w:t> </w:t>
      </w:r>
      <w:r w:rsidR="00DC757B">
        <w:rPr>
          <w:rStyle w:val="cv"/>
        </w:rPr>
        <w:t>pokoji</w:t>
      </w:r>
      <w:r w:rsidR="00F6699E">
        <w:rPr>
          <w:rStyle w:val="cv"/>
        </w:rPr>
        <w:t>. To je obraz nebe. Ale je to i obraz pokoje.</w:t>
      </w:r>
    </w:p>
    <w:p w:rsidR="00F6699E" w:rsidRDefault="00392344" w:rsidP="005D3AE0">
      <w:pPr>
        <w:rPr>
          <w:rStyle w:val="cv"/>
        </w:rPr>
      </w:pPr>
      <w:r>
        <w:rPr>
          <w:rStyle w:val="cv"/>
        </w:rPr>
        <w:t>Ježíš je nazván „Kníže pokoje“.</w:t>
      </w:r>
    </w:p>
    <w:p w:rsidR="00392344" w:rsidRDefault="00392344" w:rsidP="005D3AE0">
      <w:pPr>
        <w:rPr>
          <w:rStyle w:val="cv"/>
        </w:rPr>
      </w:pPr>
      <w:r>
        <w:rPr>
          <w:rStyle w:val="cv"/>
        </w:rPr>
        <w:t>U proroka Izajáše čteme:</w:t>
      </w:r>
    </w:p>
    <w:p w:rsidR="00F6699E" w:rsidRPr="008C1EB3" w:rsidRDefault="00F6699E" w:rsidP="005D3AE0">
      <w:pPr>
        <w:rPr>
          <w:rStyle w:val="cv"/>
          <w:color w:val="FF0000"/>
        </w:rPr>
      </w:pPr>
      <w:r w:rsidRPr="008C1EB3">
        <w:rPr>
          <w:rStyle w:val="cv"/>
          <w:color w:val="FF0000"/>
        </w:rPr>
        <w:t xml:space="preserve">Iz 9,6: „Nebo dítě narodilo se nám, syn dán jest nám, i bude knížetství na rameni jeho, a nazváno bude jméno jeho: Předivný, Rádce, Bůh silný, Rek udatný, Otec věčnosti, </w:t>
      </w:r>
      <w:r w:rsidRPr="00A451D0">
        <w:rPr>
          <w:rStyle w:val="cv"/>
          <w:b/>
          <w:color w:val="FF0000"/>
          <w:u w:val="single"/>
        </w:rPr>
        <w:t>Kníže pokoje</w:t>
      </w:r>
      <w:r w:rsidRPr="008C1EB3">
        <w:rPr>
          <w:rStyle w:val="cv"/>
          <w:color w:val="FF0000"/>
        </w:rPr>
        <w:t>.“</w:t>
      </w:r>
    </w:p>
    <w:p w:rsidR="00F6699E" w:rsidRDefault="00F6699E" w:rsidP="005D3AE0">
      <w:pPr>
        <w:rPr>
          <w:rStyle w:val="cv"/>
        </w:rPr>
      </w:pPr>
      <w:r>
        <w:rPr>
          <w:rStyle w:val="cv"/>
        </w:rPr>
        <w:t>Ježíš je podstatou a ztělesněním pokoje.</w:t>
      </w:r>
    </w:p>
    <w:p w:rsidR="00F60F22" w:rsidRDefault="00F60F22" w:rsidP="005D3AE0">
      <w:pPr>
        <w:rPr>
          <w:rStyle w:val="cv"/>
        </w:rPr>
      </w:pPr>
    </w:p>
    <w:p w:rsidR="00F6699E" w:rsidRDefault="00F6699E" w:rsidP="005D3AE0">
      <w:pPr>
        <w:rPr>
          <w:rStyle w:val="cv"/>
        </w:rPr>
      </w:pPr>
      <w:r>
        <w:rPr>
          <w:rStyle w:val="cv"/>
        </w:rPr>
        <w:t>A ještě jednu věc, když mluvíme o slovech</w:t>
      </w:r>
      <w:r w:rsidR="00F60F22">
        <w:rPr>
          <w:rStyle w:val="cv"/>
        </w:rPr>
        <w:t>.</w:t>
      </w:r>
      <w:r>
        <w:rPr>
          <w:rStyle w:val="cv"/>
        </w:rPr>
        <w:t xml:space="preserve"> </w:t>
      </w:r>
      <w:r w:rsidR="00F60F22">
        <w:rPr>
          <w:rStyle w:val="cv"/>
        </w:rPr>
        <w:t>J</w:t>
      </w:r>
      <w:r>
        <w:rPr>
          <w:rStyle w:val="cv"/>
        </w:rPr>
        <w:t>edním velkým slovem je „Láska“.</w:t>
      </w:r>
    </w:p>
    <w:p w:rsidR="00F6699E" w:rsidRDefault="00F6699E" w:rsidP="005D3AE0">
      <w:pPr>
        <w:rPr>
          <w:rStyle w:val="cv"/>
        </w:rPr>
      </w:pPr>
      <w:r>
        <w:rPr>
          <w:rStyle w:val="cv"/>
        </w:rPr>
        <w:t>V řečtině je několik slov, která se používají jako „láska“:</w:t>
      </w:r>
    </w:p>
    <w:p w:rsidR="00F6699E" w:rsidRDefault="004A7AC1" w:rsidP="005D3AE0">
      <w:r>
        <w:rPr>
          <w:rStyle w:val="cv"/>
        </w:rPr>
        <w:t>„Eró</w:t>
      </w:r>
      <w:r w:rsidR="00F6699E">
        <w:rPr>
          <w:rStyle w:val="cv"/>
        </w:rPr>
        <w:t xml:space="preserve">s“ </w:t>
      </w:r>
      <w:r w:rsidR="00A451D0">
        <w:rPr>
          <w:rStyle w:val="cv"/>
        </w:rPr>
        <w:t>– to je romantická láska. „Fileó</w:t>
      </w:r>
      <w:r w:rsidR="00F6699E">
        <w:rPr>
          <w:rStyle w:val="cv"/>
        </w:rPr>
        <w:t>“ – to znamenalo bratrskou lásku. Město Filadelfie mělo být městem bratrské lásky. „Storg</w:t>
      </w:r>
      <w:r>
        <w:rPr>
          <w:rStyle w:val="cv"/>
        </w:rPr>
        <w:t>é</w:t>
      </w:r>
      <w:r w:rsidR="00F6699E">
        <w:rPr>
          <w:rStyle w:val="cv"/>
        </w:rPr>
        <w:t xml:space="preserve">“ – je rodinná láska. </w:t>
      </w:r>
      <w:r>
        <w:rPr>
          <w:rStyle w:val="cv"/>
        </w:rPr>
        <w:t>„A</w:t>
      </w:r>
      <w:r w:rsidR="00F6699E">
        <w:rPr>
          <w:rStyle w:val="cv"/>
        </w:rPr>
        <w:t xml:space="preserve">gapé“ je </w:t>
      </w:r>
      <w:r>
        <w:rPr>
          <w:rStyle w:val="cv"/>
        </w:rPr>
        <w:t xml:space="preserve">bezpodmínečná </w:t>
      </w:r>
      <w:r w:rsidR="00F6699E">
        <w:rPr>
          <w:rStyle w:val="cv"/>
        </w:rPr>
        <w:t>láska, která se obětuje</w:t>
      </w:r>
      <w:r>
        <w:rPr>
          <w:rStyle w:val="cv"/>
        </w:rPr>
        <w:t xml:space="preserve"> </w:t>
      </w:r>
      <w:r w:rsidR="00F6699E">
        <w:t>pro druhé</w:t>
      </w:r>
      <w:r w:rsidR="00C7415C">
        <w:t>,</w:t>
      </w:r>
      <w:r w:rsidR="00F60F22">
        <w:t xml:space="preserve"> je to</w:t>
      </w:r>
      <w:r w:rsidR="00C7415C">
        <w:t xml:space="preserve"> empatická láska.</w:t>
      </w:r>
    </w:p>
    <w:p w:rsidR="004A7AC1" w:rsidRDefault="004A7AC1" w:rsidP="005D3AE0"/>
    <w:p w:rsidR="004A7AC1" w:rsidRDefault="004A7AC1" w:rsidP="005D3AE0">
      <w:pPr>
        <w:rPr>
          <w:i/>
        </w:rPr>
      </w:pPr>
      <w:r>
        <w:rPr>
          <w:i/>
        </w:rPr>
        <w:t>U Jana 21 je nádherný příklad výskytu různých výrazů pro slovo „láska“. Je to známý příběh, který se stal po vzkříšení.</w:t>
      </w:r>
    </w:p>
    <w:p w:rsidR="004E1616" w:rsidRDefault="007268D2" w:rsidP="005D3AE0">
      <w:pPr>
        <w:rPr>
          <w:i/>
        </w:rPr>
      </w:pPr>
      <w:r>
        <w:rPr>
          <w:i/>
        </w:rPr>
        <w:t xml:space="preserve">Ježíš </w:t>
      </w:r>
      <w:r w:rsidR="004E1616">
        <w:rPr>
          <w:i/>
        </w:rPr>
        <w:t>se setkal s</w:t>
      </w:r>
      <w:r w:rsidR="00367E7A">
        <w:rPr>
          <w:i/>
        </w:rPr>
        <w:t> učedníky u Galilejského jezera a p</w:t>
      </w:r>
      <w:r w:rsidR="004E1616">
        <w:rPr>
          <w:i/>
        </w:rPr>
        <w:t>o snídani se zeptal Petra:</w:t>
      </w:r>
    </w:p>
    <w:p w:rsidR="00DA6A3C" w:rsidRPr="00DA6A3C" w:rsidRDefault="004E1616" w:rsidP="00DA6A3C">
      <w:pPr>
        <w:rPr>
          <w:rStyle w:val="cv"/>
          <w:i/>
        </w:rPr>
      </w:pPr>
      <w:r w:rsidRPr="00DA6A3C">
        <w:rPr>
          <w:i/>
          <w:color w:val="FF0000"/>
        </w:rPr>
        <w:t>J 21,15: „…</w:t>
      </w:r>
      <w:r w:rsidRPr="00DA6A3C">
        <w:rPr>
          <w:rStyle w:val="cv"/>
          <w:i/>
          <w:color w:val="FF0000"/>
        </w:rPr>
        <w:t>Šimone Jonášův, miluješ-li mne více než tito?“</w:t>
      </w:r>
      <w:r w:rsidRPr="00DA6A3C">
        <w:rPr>
          <w:rStyle w:val="cv"/>
          <w:i/>
        </w:rPr>
        <w:t xml:space="preserve"> – </w:t>
      </w:r>
      <w:r w:rsidR="00367E7A">
        <w:rPr>
          <w:rStyle w:val="cv"/>
          <w:i/>
        </w:rPr>
        <w:t>Vzpomeňte si</w:t>
      </w:r>
      <w:r w:rsidRPr="00DA6A3C">
        <w:rPr>
          <w:rStyle w:val="cv"/>
          <w:i/>
        </w:rPr>
        <w:t xml:space="preserve">, jak před ukřižováním Petr řekl: ‚I kdyby Tě všichni opustili, já Tě nikdy neopustím. Jsem připraven pro Tebe zemřít.‘ Víte, ale, co </w:t>
      </w:r>
      <w:r w:rsidRPr="00DA6A3C">
        <w:rPr>
          <w:rStyle w:val="cv"/>
          <w:i/>
        </w:rPr>
        <w:lastRenderedPageBreak/>
        <w:t>se stalo. Petr zapřel Ježíše</w:t>
      </w:r>
      <w:r w:rsidR="007268D2" w:rsidRPr="00DA6A3C">
        <w:rPr>
          <w:rStyle w:val="cv"/>
          <w:i/>
        </w:rPr>
        <w:t>, a tak mu Ježíš řekl:</w:t>
      </w:r>
      <w:r w:rsidRPr="00DA6A3C">
        <w:rPr>
          <w:rStyle w:val="cv"/>
          <w:i/>
        </w:rPr>
        <w:t xml:space="preserve"> – </w:t>
      </w:r>
      <w:r w:rsidR="001823DC">
        <w:rPr>
          <w:rStyle w:val="cv"/>
          <w:i/>
        </w:rPr>
        <w:t>„</w:t>
      </w:r>
      <w:r w:rsidR="00DA6A3C" w:rsidRPr="00DA6A3C">
        <w:rPr>
          <w:rStyle w:val="cv"/>
          <w:i/>
        </w:rPr>
        <w:t xml:space="preserve">Petře miluješ mě více než </w:t>
      </w:r>
      <w:r w:rsidR="00F60F22">
        <w:rPr>
          <w:rStyle w:val="cv"/>
          <w:i/>
        </w:rPr>
        <w:t>tito? Víc než ostatní učedníci?“</w:t>
      </w:r>
      <w:r w:rsidR="00DA6A3C" w:rsidRPr="00DA6A3C">
        <w:rPr>
          <w:rStyle w:val="cv"/>
          <w:i/>
        </w:rPr>
        <w:t xml:space="preserve"> Slovo, které Ježíš použil, když řekl: „Miluješ mě?“ je slovo „agapé“. A jak bylo řečeno, „agapé“ je Boží láska</w:t>
      </w:r>
      <w:r w:rsidR="00A451D0">
        <w:rPr>
          <w:rStyle w:val="cv"/>
          <w:i/>
        </w:rPr>
        <w:t xml:space="preserve"> –</w:t>
      </w:r>
      <w:r w:rsidR="00DA6A3C" w:rsidRPr="00DA6A3C">
        <w:rPr>
          <w:rStyle w:val="cv"/>
          <w:i/>
        </w:rPr>
        <w:t xml:space="preserve"> nesobecká, sebe obětující se láska.</w:t>
      </w:r>
    </w:p>
    <w:p w:rsidR="005504FD" w:rsidRPr="00DA6A3C" w:rsidRDefault="005504FD" w:rsidP="005D3AE0">
      <w:pPr>
        <w:rPr>
          <w:rStyle w:val="cv"/>
          <w:i/>
        </w:rPr>
      </w:pPr>
      <w:r w:rsidRPr="00DA6A3C">
        <w:rPr>
          <w:rStyle w:val="cv"/>
          <w:i/>
        </w:rPr>
        <w:t>Petr odpověděl: „</w:t>
      </w:r>
      <w:r w:rsidR="00DA6A3C" w:rsidRPr="00DA6A3C">
        <w:rPr>
          <w:rStyle w:val="cv"/>
          <w:i/>
          <w:color w:val="FF0000"/>
        </w:rPr>
        <w:t>Ovšem, Pane, ty víš, že tě miluji.</w:t>
      </w:r>
      <w:r w:rsidRPr="00DA6A3C">
        <w:rPr>
          <w:rStyle w:val="cv"/>
          <w:i/>
        </w:rPr>
        <w:t xml:space="preserve">“ Avšak nepoužil slovo „agapé“, ale </w:t>
      </w:r>
      <w:r w:rsidR="00DA6A3C" w:rsidRPr="00DA6A3C">
        <w:rPr>
          <w:rStyle w:val="cv"/>
          <w:i/>
        </w:rPr>
        <w:t>slovo pro bratrskou lásku „fileó</w:t>
      </w:r>
      <w:r w:rsidRPr="00DA6A3C">
        <w:rPr>
          <w:rStyle w:val="cv"/>
          <w:i/>
        </w:rPr>
        <w:t>“.</w:t>
      </w:r>
    </w:p>
    <w:p w:rsidR="005504FD" w:rsidRPr="00DA6A3C" w:rsidRDefault="00F60F22" w:rsidP="005D3AE0">
      <w:pPr>
        <w:rPr>
          <w:rStyle w:val="cv"/>
          <w:i/>
        </w:rPr>
      </w:pPr>
      <w:r w:rsidRPr="00DA6A3C">
        <w:rPr>
          <w:rStyle w:val="cv"/>
          <w:i/>
        </w:rPr>
        <w:t>J</w:t>
      </w:r>
      <w:r w:rsidR="005504FD" w:rsidRPr="00DA6A3C">
        <w:rPr>
          <w:rStyle w:val="cv"/>
          <w:i/>
        </w:rPr>
        <w:t xml:space="preserve">e zajímavé, že pokaždé, když se ho Pán Ježíš zeptá: „Miluješ mě </w:t>
      </w:r>
      <w:r w:rsidR="00B92843" w:rsidRPr="00DA6A3C">
        <w:rPr>
          <w:rStyle w:val="cv"/>
          <w:i/>
        </w:rPr>
        <w:t>láskou agapé</w:t>
      </w:r>
      <w:r w:rsidR="005504FD" w:rsidRPr="00DA6A3C">
        <w:rPr>
          <w:rStyle w:val="cv"/>
          <w:i/>
        </w:rPr>
        <w:t>?“ Tak P</w:t>
      </w:r>
      <w:r w:rsidR="00B92843" w:rsidRPr="00DA6A3C">
        <w:rPr>
          <w:rStyle w:val="cv"/>
          <w:i/>
        </w:rPr>
        <w:t>etr odpovíd</w:t>
      </w:r>
      <w:r w:rsidR="00DA6A3C" w:rsidRPr="00DA6A3C">
        <w:rPr>
          <w:rStyle w:val="cv"/>
          <w:i/>
        </w:rPr>
        <w:t>á: „Pane, miluji Tě láskou fileó</w:t>
      </w:r>
      <w:r w:rsidR="00B92843" w:rsidRPr="00DA6A3C">
        <w:rPr>
          <w:rStyle w:val="cv"/>
          <w:i/>
        </w:rPr>
        <w:t>.</w:t>
      </w:r>
      <w:r w:rsidR="005504FD" w:rsidRPr="00DA6A3C">
        <w:rPr>
          <w:rStyle w:val="cv"/>
          <w:i/>
        </w:rPr>
        <w:t>“</w:t>
      </w:r>
      <w:r w:rsidR="009C3D39" w:rsidRPr="00DA6A3C">
        <w:rPr>
          <w:rStyle w:val="cv"/>
          <w:i/>
        </w:rPr>
        <w:t xml:space="preserve"> To je bratrská láska.</w:t>
      </w:r>
      <w:r w:rsidR="00B92843" w:rsidRPr="00DA6A3C">
        <w:rPr>
          <w:rStyle w:val="cv"/>
          <w:i/>
        </w:rPr>
        <w:t xml:space="preserve"> „Miluji Tě tou největší lidskou láskou, které jsem schopen. Ale má láska se ani v nejmenším nedokáže přiblížit Tvojí lásce ke mně.“ Ježíš se zeptal </w:t>
      </w:r>
      <w:r w:rsidR="00DA6A3C" w:rsidRPr="00DA6A3C">
        <w:rPr>
          <w:rStyle w:val="cv"/>
          <w:i/>
        </w:rPr>
        <w:t>dvakrát</w:t>
      </w:r>
      <w:r w:rsidR="00B92843" w:rsidRPr="00DA6A3C">
        <w:rPr>
          <w:rStyle w:val="cv"/>
          <w:i/>
        </w:rPr>
        <w:t>: „Miluješ Mě láskou agapé?“ A Pe</w:t>
      </w:r>
      <w:r w:rsidR="00DA6A3C" w:rsidRPr="00DA6A3C">
        <w:rPr>
          <w:rStyle w:val="cv"/>
          <w:i/>
        </w:rPr>
        <w:t>tr řekl: „Miluji Tě láskou fileó</w:t>
      </w:r>
      <w:r w:rsidR="00760381" w:rsidRPr="00DA6A3C">
        <w:rPr>
          <w:rStyle w:val="cv"/>
          <w:i/>
        </w:rPr>
        <w:t xml:space="preserve">.“ A potřetí se Ježíš </w:t>
      </w:r>
      <w:r w:rsidR="00DA6A3C" w:rsidRPr="00DA6A3C">
        <w:rPr>
          <w:rStyle w:val="cv"/>
          <w:i/>
        </w:rPr>
        <w:t>zeptal: „Miluješ Mě láskou fileó</w:t>
      </w:r>
      <w:r w:rsidR="00760381" w:rsidRPr="00DA6A3C">
        <w:rPr>
          <w:rStyle w:val="cv"/>
          <w:i/>
        </w:rPr>
        <w:t>?“ A Petr řekl: „A</w:t>
      </w:r>
      <w:r w:rsidR="00DA6A3C" w:rsidRPr="00DA6A3C">
        <w:rPr>
          <w:rStyle w:val="cv"/>
          <w:i/>
        </w:rPr>
        <w:t>no, Pane, miluji Tě láskou fileó</w:t>
      </w:r>
      <w:r w:rsidR="00760381" w:rsidRPr="00DA6A3C">
        <w:rPr>
          <w:rStyle w:val="cv"/>
          <w:i/>
        </w:rPr>
        <w:t>.“</w:t>
      </w:r>
      <w:r w:rsidR="00DA6A3C" w:rsidRPr="00DA6A3C">
        <w:rPr>
          <w:rStyle w:val="cv"/>
          <w:i/>
        </w:rPr>
        <w:t xml:space="preserve"> </w:t>
      </w:r>
      <w:r w:rsidR="00760381" w:rsidRPr="00DA6A3C">
        <w:rPr>
          <w:rStyle w:val="cv"/>
          <w:i/>
        </w:rPr>
        <w:t xml:space="preserve">To je jakoby se Ježíš snažil vést Petra, aby pochopil velikost Jeho lásky. V podstatě Ježíš říká: „Víš, jak </w:t>
      </w:r>
      <w:r w:rsidR="00DA6A3C" w:rsidRPr="00DA6A3C">
        <w:rPr>
          <w:rStyle w:val="cv"/>
          <w:i/>
        </w:rPr>
        <w:t>nesmírně</w:t>
      </w:r>
      <w:r w:rsidR="00760381" w:rsidRPr="00DA6A3C">
        <w:rPr>
          <w:rStyle w:val="cv"/>
          <w:i/>
        </w:rPr>
        <w:t xml:space="preserve"> tě miluji?“</w:t>
      </w:r>
    </w:p>
    <w:p w:rsidR="00760381" w:rsidRPr="00DA6A3C" w:rsidRDefault="00F60F22" w:rsidP="005D3AE0">
      <w:pPr>
        <w:rPr>
          <w:rStyle w:val="cv"/>
          <w:i/>
        </w:rPr>
      </w:pPr>
      <w:r>
        <w:rPr>
          <w:rStyle w:val="cv"/>
          <w:i/>
        </w:rPr>
        <w:t>K</w:t>
      </w:r>
      <w:r w:rsidR="00760381" w:rsidRPr="00DA6A3C">
        <w:rPr>
          <w:rStyle w:val="cv"/>
          <w:i/>
        </w:rPr>
        <w:t>dyž se podíváme na slova v</w:t>
      </w:r>
      <w:r>
        <w:rPr>
          <w:rStyle w:val="cv"/>
          <w:i/>
        </w:rPr>
        <w:t> </w:t>
      </w:r>
      <w:r w:rsidR="00760381" w:rsidRPr="00DA6A3C">
        <w:rPr>
          <w:rStyle w:val="cv"/>
          <w:i/>
        </w:rPr>
        <w:t>originálu</w:t>
      </w:r>
      <w:r>
        <w:rPr>
          <w:rStyle w:val="cv"/>
          <w:i/>
        </w:rPr>
        <w:t>, tak to</w:t>
      </w:r>
      <w:r w:rsidR="0036538A">
        <w:rPr>
          <w:rStyle w:val="cv"/>
          <w:i/>
        </w:rPr>
        <w:t xml:space="preserve"> </w:t>
      </w:r>
      <w:r>
        <w:rPr>
          <w:rStyle w:val="cv"/>
          <w:i/>
        </w:rPr>
        <w:t>dává</w:t>
      </w:r>
      <w:r w:rsidR="0036538A">
        <w:rPr>
          <w:rStyle w:val="cv"/>
          <w:i/>
        </w:rPr>
        <w:t xml:space="preserve"> </w:t>
      </w:r>
      <w:r w:rsidR="00760381" w:rsidRPr="00DA6A3C">
        <w:rPr>
          <w:rStyle w:val="cv"/>
          <w:i/>
        </w:rPr>
        <w:t>mnohem větší význam</w:t>
      </w:r>
      <w:r w:rsidR="005E786F" w:rsidRPr="00DA6A3C">
        <w:rPr>
          <w:rStyle w:val="cv"/>
          <w:i/>
        </w:rPr>
        <w:t xml:space="preserve"> Božímu Slovu.</w:t>
      </w:r>
    </w:p>
    <w:p w:rsidR="005E786F" w:rsidRDefault="005E786F" w:rsidP="005D3AE0">
      <w:pPr>
        <w:rPr>
          <w:rStyle w:val="cv"/>
        </w:rPr>
      </w:pPr>
    </w:p>
    <w:p w:rsidR="005E786F" w:rsidRDefault="005E786F" w:rsidP="005D3AE0">
      <w:pPr>
        <w:rPr>
          <w:rStyle w:val="cv"/>
        </w:rPr>
      </w:pPr>
      <w:r>
        <w:rPr>
          <w:rStyle w:val="cv"/>
        </w:rPr>
        <w:t>V další části se mluví o opakování, o druzích slov a významu.</w:t>
      </w:r>
    </w:p>
    <w:p w:rsidR="005E786F" w:rsidRDefault="005E786F" w:rsidP="005D3AE0">
      <w:pPr>
        <w:rPr>
          <w:rStyle w:val="cv"/>
        </w:rPr>
      </w:pPr>
    </w:p>
    <w:p w:rsidR="00A803CC" w:rsidRPr="005E786F" w:rsidRDefault="00A803CC" w:rsidP="005E786F">
      <w:pPr>
        <w:keepNext/>
        <w:rPr>
          <w:rStyle w:val="cv"/>
          <w:b/>
        </w:rPr>
      </w:pPr>
      <w:r w:rsidRPr="005E786F">
        <w:rPr>
          <w:rStyle w:val="cv"/>
          <w:b/>
        </w:rPr>
        <w:t>Úterý – Význam opakování slov v biblickém textu</w:t>
      </w:r>
    </w:p>
    <w:p w:rsidR="00A803CC" w:rsidRDefault="005E786F" w:rsidP="005D3AE0">
      <w:pPr>
        <w:rPr>
          <w:rStyle w:val="cv"/>
        </w:rPr>
      </w:pPr>
      <w:r>
        <w:rPr>
          <w:rStyle w:val="cv"/>
        </w:rPr>
        <w:t>Velkou pomocí je, když víme, že v hebrejštině nebyla interpunkce, stejně jako v řečtině. Měli úplně jiný způsob vytváření důrazu, začátku a zakončení</w:t>
      </w:r>
      <w:r w:rsidR="006901FD">
        <w:rPr>
          <w:rStyle w:val="cv"/>
        </w:rPr>
        <w:t xml:space="preserve"> věty</w:t>
      </w:r>
      <w:r>
        <w:rPr>
          <w:rStyle w:val="cv"/>
        </w:rPr>
        <w:t>.</w:t>
      </w:r>
      <w:r w:rsidR="00C01A74">
        <w:rPr>
          <w:rStyle w:val="cv"/>
        </w:rPr>
        <w:t xml:space="preserve"> Není problém, když čtete hebrejsky, vědět, co text říká. </w:t>
      </w:r>
      <w:r w:rsidR="00F60F22">
        <w:rPr>
          <w:rStyle w:val="cv"/>
        </w:rPr>
        <w:t>J</w:t>
      </w:r>
      <w:r w:rsidR="00C01A74">
        <w:rPr>
          <w:rStyle w:val="cv"/>
        </w:rPr>
        <w:t>e zajímavé, jak dnes, když si všichni posíláme textové zprávy, tak jsme vlastně vytvořili nový jazyk používáním různých zkratek.</w:t>
      </w:r>
    </w:p>
    <w:p w:rsidR="00C01A74" w:rsidRDefault="00C01A74" w:rsidP="005D3AE0">
      <w:pPr>
        <w:rPr>
          <w:rStyle w:val="cv"/>
        </w:rPr>
      </w:pPr>
      <w:r>
        <w:rPr>
          <w:rStyle w:val="cv"/>
        </w:rPr>
        <w:t>Když chceme vytvořit důraz</w:t>
      </w:r>
      <w:r w:rsidR="00FB1A5F">
        <w:rPr>
          <w:rStyle w:val="cv"/>
        </w:rPr>
        <w:t>, tak napíšeme vykřičník. Anebo jenom řekneme „vykřičník“ a ví se, že to je důraz.</w:t>
      </w:r>
    </w:p>
    <w:p w:rsidR="00FB1A5F" w:rsidRDefault="00FB1A5F" w:rsidP="005D3AE0">
      <w:pPr>
        <w:rPr>
          <w:rStyle w:val="cv"/>
        </w:rPr>
      </w:pPr>
      <w:r>
        <w:rPr>
          <w:rStyle w:val="cv"/>
        </w:rPr>
        <w:t>Jedním ze způsobů, jak se tehdy vytvářel důraz, bylo opakováním slov.</w:t>
      </w:r>
    </w:p>
    <w:p w:rsidR="00FB1A5F" w:rsidRDefault="00FB1A5F" w:rsidP="005D3AE0">
      <w:pPr>
        <w:rPr>
          <w:rStyle w:val="cv"/>
        </w:rPr>
      </w:pPr>
    </w:p>
    <w:p w:rsidR="00FB1A5F" w:rsidRDefault="00FB1A5F" w:rsidP="005D3AE0">
      <w:pPr>
        <w:rPr>
          <w:rStyle w:val="cv"/>
          <w:i/>
        </w:rPr>
      </w:pPr>
      <w:r>
        <w:rPr>
          <w:rStyle w:val="cv"/>
          <w:i/>
        </w:rPr>
        <w:t>Pokud však neznáme správný význam slov a kontext</w:t>
      </w:r>
      <w:r w:rsidR="00C8241E">
        <w:rPr>
          <w:rStyle w:val="cv"/>
          <w:i/>
        </w:rPr>
        <w:t>,</w:t>
      </w:r>
      <w:r>
        <w:rPr>
          <w:rStyle w:val="cv"/>
          <w:i/>
        </w:rPr>
        <w:t xml:space="preserve"> můžeme se dostat do problémů a může dojít k nedorozumění. </w:t>
      </w:r>
      <w:r w:rsidR="00C8241E">
        <w:rPr>
          <w:rStyle w:val="cv"/>
          <w:i/>
        </w:rPr>
        <w:t>Z</w:t>
      </w:r>
      <w:r>
        <w:rPr>
          <w:rStyle w:val="cv"/>
          <w:i/>
        </w:rPr>
        <w:t>nát správný význam slov a kontext v Bibli je velice důležité.</w:t>
      </w:r>
    </w:p>
    <w:p w:rsidR="001D385B" w:rsidRDefault="001D385B" w:rsidP="005D3AE0">
      <w:pPr>
        <w:rPr>
          <w:rStyle w:val="cv"/>
          <w:i/>
        </w:rPr>
      </w:pPr>
      <w:r>
        <w:rPr>
          <w:rStyle w:val="cv"/>
          <w:i/>
        </w:rPr>
        <w:t>Přečtěme si z Genesis, kapitoly 1. Ve verši 26 je řečeno, že Bůh stvořil člověka ke Svému obrazu. Stvořil je jak</w:t>
      </w:r>
      <w:r w:rsidR="00C8241E">
        <w:rPr>
          <w:rStyle w:val="cv"/>
          <w:i/>
        </w:rPr>
        <w:t>o</w:t>
      </w:r>
      <w:r>
        <w:rPr>
          <w:rStyle w:val="cv"/>
          <w:i/>
        </w:rPr>
        <w:t xml:space="preserve"> muže a ženu. Použité slovo „člověk“ je „Adam“. To je jméno prvního člověka, který byl stvořený. Avšak „adam“ znamená „člověk“ nebo „lidstvo“. Není to tedy jenom označení jednotlivce. A Adam souvisí se zemí.</w:t>
      </w:r>
    </w:p>
    <w:p w:rsidR="00FB1A5F" w:rsidRPr="00D71C57" w:rsidRDefault="00FB1A5F" w:rsidP="005D3AE0">
      <w:pPr>
        <w:rPr>
          <w:rStyle w:val="cv"/>
          <w:i/>
          <w:color w:val="FF0000"/>
        </w:rPr>
      </w:pPr>
      <w:r w:rsidRPr="00D71C57">
        <w:rPr>
          <w:rStyle w:val="cv"/>
          <w:i/>
          <w:color w:val="FF0000"/>
        </w:rPr>
        <w:t>Gn 1,</w:t>
      </w:r>
      <w:r w:rsidR="001D385B">
        <w:rPr>
          <w:rStyle w:val="cv"/>
          <w:i/>
          <w:color w:val="FF0000"/>
        </w:rPr>
        <w:t>26.</w:t>
      </w:r>
      <w:r w:rsidRPr="00D71C57">
        <w:rPr>
          <w:rStyle w:val="cv"/>
          <w:i/>
          <w:color w:val="FF0000"/>
        </w:rPr>
        <w:t>27: „</w:t>
      </w:r>
      <w:r w:rsidR="001D385B" w:rsidRPr="001D385B">
        <w:rPr>
          <w:rStyle w:val="cv"/>
          <w:i/>
          <w:color w:val="FF0000"/>
        </w:rPr>
        <w:t>Řekl opět Bůh: Učiňme člověka k obrazu našemu, podlé podobenství našeho, a ať panují nad rybami mořskými, a nad ptactvem nebeským, i nad hovady, a nade vší zemí, i nad všelikým zeměplazem hýbajícím se na zemi. 27</w:t>
      </w:r>
      <w:r w:rsidR="001D385B">
        <w:rPr>
          <w:rStyle w:val="cv"/>
          <w:i/>
          <w:color w:val="FF0000"/>
        </w:rPr>
        <w:t xml:space="preserve"> </w:t>
      </w:r>
      <w:r w:rsidR="001D385B" w:rsidRPr="001D385B">
        <w:rPr>
          <w:rStyle w:val="cv"/>
          <w:i/>
          <w:color w:val="FF0000"/>
        </w:rPr>
        <w:t>I stvořil Bůh člověka k obrazu svému, k obrazu Božímu stvořil jej, muže a ženu stvořil je.</w:t>
      </w:r>
      <w:r w:rsidRPr="00D71C57">
        <w:rPr>
          <w:rStyle w:val="cv"/>
          <w:i/>
          <w:color w:val="FF0000"/>
        </w:rPr>
        <w:t>“</w:t>
      </w:r>
    </w:p>
    <w:p w:rsidR="00D71C57" w:rsidRDefault="00D71C57" w:rsidP="005D3AE0">
      <w:pPr>
        <w:rPr>
          <w:rStyle w:val="cv"/>
          <w:i/>
        </w:rPr>
      </w:pPr>
    </w:p>
    <w:p w:rsidR="00D71C57" w:rsidRDefault="001D385B" w:rsidP="005D3AE0">
      <w:pPr>
        <w:rPr>
          <w:rStyle w:val="cv"/>
        </w:rPr>
      </w:pPr>
      <w:r>
        <w:rPr>
          <w:rStyle w:val="cv"/>
        </w:rPr>
        <w:lastRenderedPageBreak/>
        <w:t>Je to podobné slovo, jako „Edom“</w:t>
      </w:r>
      <w:r w:rsidR="00187B0F">
        <w:rPr>
          <w:rStyle w:val="cv"/>
        </w:rPr>
        <w:t>.</w:t>
      </w:r>
      <w:r w:rsidR="00643632">
        <w:rPr>
          <w:rStyle w:val="cv"/>
        </w:rPr>
        <w:t xml:space="preserve"> </w:t>
      </w:r>
      <w:r w:rsidR="00C8241E">
        <w:rPr>
          <w:rStyle w:val="cv"/>
        </w:rPr>
        <w:t xml:space="preserve">Edom znamená „červený“ (Gn 25,30). </w:t>
      </w:r>
      <w:r w:rsidR="00643632">
        <w:rPr>
          <w:rStyle w:val="cv"/>
        </w:rPr>
        <w:t xml:space="preserve">Někteří lidé se ptají: „Jaké rasy byl Adam? A slyšel jsem, jak jeden učenec řekl, že to byl Indián. </w:t>
      </w:r>
    </w:p>
    <w:p w:rsidR="00643632" w:rsidRDefault="00643632" w:rsidP="005D3AE0">
      <w:pPr>
        <w:rPr>
          <w:rStyle w:val="cv"/>
        </w:rPr>
      </w:pPr>
      <w:r>
        <w:rPr>
          <w:rStyle w:val="cv"/>
        </w:rPr>
        <w:t>O Davidovi je psáno, že byl ryšavý (</w:t>
      </w:r>
      <w:r w:rsidRPr="0036538A">
        <w:rPr>
          <w:rStyle w:val="cv"/>
          <w:color w:val="FF0000"/>
        </w:rPr>
        <w:t>1Sam 16,12: „</w:t>
      </w:r>
      <w:r w:rsidR="00F6339D" w:rsidRPr="0036538A">
        <w:rPr>
          <w:rStyle w:val="cv"/>
          <w:color w:val="FF0000"/>
        </w:rPr>
        <w:t>…(</w:t>
      </w:r>
      <w:r w:rsidRPr="0036538A">
        <w:rPr>
          <w:rStyle w:val="cv"/>
          <w:color w:val="FF0000"/>
        </w:rPr>
        <w:t>Byl pak on ryšavý, krásných očí a libého vzezření.</w:t>
      </w:r>
      <w:r w:rsidR="00F6339D" w:rsidRPr="0036538A">
        <w:rPr>
          <w:rStyle w:val="cv"/>
          <w:color w:val="FF0000"/>
        </w:rPr>
        <w:t>…</w:t>
      </w:r>
      <w:r w:rsidRPr="0036538A">
        <w:rPr>
          <w:rStyle w:val="cv"/>
          <w:color w:val="FF0000"/>
        </w:rPr>
        <w:t>“</w:t>
      </w:r>
      <w:r w:rsidR="0036538A">
        <w:rPr>
          <w:rStyle w:val="cv"/>
        </w:rPr>
        <w:t>)</w:t>
      </w:r>
      <w:r w:rsidR="00F6339D">
        <w:rPr>
          <w:rStyle w:val="cv"/>
        </w:rPr>
        <w:t xml:space="preserve"> – To z</w:t>
      </w:r>
      <w:r w:rsidR="00DD0DE5">
        <w:rPr>
          <w:rStyle w:val="cv"/>
        </w:rPr>
        <w:t>namená, že měl narůžovělou pleť a byl zdravého vzezření.</w:t>
      </w:r>
    </w:p>
    <w:p w:rsidR="00F6339D" w:rsidRDefault="00F6339D" w:rsidP="005D3AE0">
      <w:pPr>
        <w:rPr>
          <w:rStyle w:val="cv"/>
        </w:rPr>
      </w:pPr>
      <w:r>
        <w:rPr>
          <w:rStyle w:val="cv"/>
        </w:rPr>
        <w:t xml:space="preserve">Adam mohl být prostě </w:t>
      </w:r>
      <w:r w:rsidR="005A75D7">
        <w:rPr>
          <w:rStyle w:val="cv"/>
        </w:rPr>
        <w:t xml:space="preserve">jenom </w:t>
      </w:r>
      <w:bookmarkStart w:id="0" w:name="_GoBack"/>
      <w:bookmarkEnd w:id="0"/>
      <w:r>
        <w:rPr>
          <w:rStyle w:val="cv"/>
        </w:rPr>
        <w:t>zdravě červený.</w:t>
      </w:r>
    </w:p>
    <w:p w:rsidR="00F6339D" w:rsidRDefault="00F6339D" w:rsidP="005D3AE0">
      <w:pPr>
        <w:rPr>
          <w:rStyle w:val="cv"/>
        </w:rPr>
      </w:pPr>
    </w:p>
    <w:p w:rsidR="00F6339D" w:rsidRDefault="000B3AFC" w:rsidP="005D3AE0">
      <w:pPr>
        <w:rPr>
          <w:rStyle w:val="cv"/>
          <w:i/>
        </w:rPr>
      </w:pPr>
      <w:r>
        <w:rPr>
          <w:rStyle w:val="cv"/>
          <w:i/>
        </w:rPr>
        <w:t>Slovo „</w:t>
      </w:r>
      <w:r w:rsidR="00F6339D">
        <w:rPr>
          <w:rStyle w:val="cv"/>
          <w:i/>
        </w:rPr>
        <w:t>Adam</w:t>
      </w:r>
      <w:r>
        <w:rPr>
          <w:rStyle w:val="cv"/>
          <w:i/>
        </w:rPr>
        <w:t>“</w:t>
      </w:r>
      <w:r w:rsidR="00F6339D">
        <w:rPr>
          <w:rStyle w:val="cv"/>
          <w:i/>
        </w:rPr>
        <w:t xml:space="preserve"> tedy znamená lidstvo, ale je to i jméno jednoho člověka, jednotlivce. V Novém Zákoně v listě Římanům 5,5 je psáno:</w:t>
      </w:r>
    </w:p>
    <w:p w:rsidR="00F6339D" w:rsidRDefault="00F6339D" w:rsidP="005D3AE0">
      <w:pPr>
        <w:rPr>
          <w:rStyle w:val="cv"/>
          <w:i/>
        </w:rPr>
      </w:pPr>
      <w:r w:rsidRPr="00DD0DE5">
        <w:rPr>
          <w:rStyle w:val="cv"/>
          <w:i/>
          <w:color w:val="FF0000"/>
        </w:rPr>
        <w:t>Ř 5,</w:t>
      </w:r>
      <w:r w:rsidR="00D83AAD" w:rsidRPr="00DD0DE5">
        <w:rPr>
          <w:rStyle w:val="cv"/>
          <w:i/>
          <w:color w:val="FF0000"/>
        </w:rPr>
        <w:t>1</w:t>
      </w:r>
      <w:r w:rsidRPr="00DD0DE5">
        <w:rPr>
          <w:rStyle w:val="cv"/>
          <w:i/>
          <w:color w:val="FF0000"/>
        </w:rPr>
        <w:t>5: „</w:t>
      </w:r>
      <w:r w:rsidR="00D83AAD" w:rsidRPr="00DD0DE5">
        <w:rPr>
          <w:rStyle w:val="cv"/>
          <w:i/>
          <w:color w:val="FF0000"/>
        </w:rPr>
        <w:t>Ale ne jako hřích, tak i milost. Nebo poněvadž onoho jednoho pádem“</w:t>
      </w:r>
      <w:r w:rsidR="00D83AAD">
        <w:rPr>
          <w:rStyle w:val="cv"/>
          <w:i/>
        </w:rPr>
        <w:t xml:space="preserve"> – Tedy Adama. – </w:t>
      </w:r>
      <w:r w:rsidR="00D83AAD" w:rsidRPr="00DD0DE5">
        <w:rPr>
          <w:rStyle w:val="cv"/>
          <w:i/>
          <w:color w:val="FF0000"/>
        </w:rPr>
        <w:t xml:space="preserve">„mnoho jich zemřelo, mnohemť více milost Boží a dar z milosti toho jednoho člověka Jezukrista na mnohé rozlit jest.“ </w:t>
      </w:r>
      <w:r w:rsidR="00D83AAD">
        <w:rPr>
          <w:rStyle w:val="cv"/>
          <w:i/>
        </w:rPr>
        <w:t>– A Ježíš je nazván druhý Adam. S prvním Adamem tedy přišla smrt kvůli hříchu. A v druhém Adamovi, v Ježíši, máme život.</w:t>
      </w:r>
    </w:p>
    <w:p w:rsidR="00D83AAD" w:rsidRDefault="00D83AAD" w:rsidP="005D3AE0">
      <w:pPr>
        <w:rPr>
          <w:rStyle w:val="cv"/>
          <w:i/>
        </w:rPr>
      </w:pPr>
    </w:p>
    <w:p w:rsidR="00D83AAD" w:rsidRDefault="00DD0DE5" w:rsidP="005D3AE0">
      <w:pPr>
        <w:rPr>
          <w:rStyle w:val="cv"/>
        </w:rPr>
      </w:pPr>
      <w:r>
        <w:rPr>
          <w:rStyle w:val="cv"/>
        </w:rPr>
        <w:t>V</w:t>
      </w:r>
      <w:r w:rsidR="0089113D">
        <w:rPr>
          <w:rStyle w:val="cv"/>
        </w:rPr>
        <w:t xml:space="preserve"> </w:t>
      </w:r>
      <w:r w:rsidR="00D83AAD">
        <w:rPr>
          <w:rStyle w:val="cv"/>
        </w:rPr>
        <w:t xml:space="preserve">Genesis </w:t>
      </w:r>
      <w:r>
        <w:rPr>
          <w:rStyle w:val="cv"/>
        </w:rPr>
        <w:t xml:space="preserve">je </w:t>
      </w:r>
      <w:r w:rsidR="00D83AAD">
        <w:rPr>
          <w:rStyle w:val="cv"/>
        </w:rPr>
        <w:t>řečeno, že Bůh stvořil člověka ke Svému obrazu</w:t>
      </w:r>
      <w:r w:rsidR="0089113D">
        <w:rPr>
          <w:rStyle w:val="cv"/>
        </w:rPr>
        <w:t>:</w:t>
      </w:r>
    </w:p>
    <w:p w:rsidR="0089113D" w:rsidRDefault="0089113D" w:rsidP="005D3AE0">
      <w:pPr>
        <w:rPr>
          <w:rStyle w:val="cv"/>
        </w:rPr>
      </w:pPr>
      <w:r w:rsidRPr="00B6698B">
        <w:rPr>
          <w:rStyle w:val="cv"/>
          <w:color w:val="FF0000"/>
        </w:rPr>
        <w:t>Gn 1,27: „I stvořil Bůh člověka k obrazu svému, k obrazu Božímu stvořil jej, muže a ženu stvořil je.“</w:t>
      </w:r>
      <w:r w:rsidR="00A626C9" w:rsidRPr="00B6698B">
        <w:rPr>
          <w:rStyle w:val="cv"/>
          <w:color w:val="FF0000"/>
        </w:rPr>
        <w:t xml:space="preserve"> </w:t>
      </w:r>
      <w:r w:rsidR="00A626C9">
        <w:rPr>
          <w:rStyle w:val="cv"/>
        </w:rPr>
        <w:t>–</w:t>
      </w:r>
      <w:r w:rsidR="00DD0DE5">
        <w:rPr>
          <w:rStyle w:val="cv"/>
        </w:rPr>
        <w:t>Bůh</w:t>
      </w:r>
      <w:r w:rsidR="00A626C9">
        <w:rPr>
          <w:rStyle w:val="cv"/>
        </w:rPr>
        <w:t xml:space="preserve"> je</w:t>
      </w:r>
      <w:r w:rsidR="00DD0DE5">
        <w:rPr>
          <w:rStyle w:val="cv"/>
        </w:rPr>
        <w:t xml:space="preserve"> stvořil v množném čísle. S</w:t>
      </w:r>
      <w:r w:rsidR="00A626C9">
        <w:rPr>
          <w:rStyle w:val="cv"/>
        </w:rPr>
        <w:t xml:space="preserve">lovo „Adam“ </w:t>
      </w:r>
      <w:r w:rsidR="0036538A">
        <w:rPr>
          <w:rStyle w:val="cv"/>
        </w:rPr>
        <w:t xml:space="preserve">zde </w:t>
      </w:r>
      <w:r w:rsidR="00A626C9">
        <w:rPr>
          <w:rStyle w:val="cv"/>
        </w:rPr>
        <w:t xml:space="preserve">znamená </w:t>
      </w:r>
      <w:r w:rsidR="000B3AFC">
        <w:rPr>
          <w:rStyle w:val="cv"/>
        </w:rPr>
        <w:t>„</w:t>
      </w:r>
      <w:r w:rsidR="00A626C9">
        <w:rPr>
          <w:rStyle w:val="cv"/>
        </w:rPr>
        <w:t>lidstvo</w:t>
      </w:r>
      <w:r w:rsidR="000B3AFC">
        <w:rPr>
          <w:rStyle w:val="cv"/>
        </w:rPr>
        <w:t>“</w:t>
      </w:r>
      <w:r w:rsidR="00A626C9">
        <w:rPr>
          <w:rStyle w:val="cv"/>
        </w:rPr>
        <w:t>.</w:t>
      </w:r>
    </w:p>
    <w:p w:rsidR="00A626C9" w:rsidRDefault="00A626C9" w:rsidP="005D3AE0">
      <w:pPr>
        <w:rPr>
          <w:rStyle w:val="cv"/>
        </w:rPr>
      </w:pPr>
      <w:r>
        <w:rPr>
          <w:rStyle w:val="cv"/>
        </w:rPr>
        <w:t>Ale později je řečeno:</w:t>
      </w:r>
    </w:p>
    <w:p w:rsidR="00A626C9" w:rsidRDefault="00A626C9" w:rsidP="005D3AE0">
      <w:pPr>
        <w:rPr>
          <w:rStyle w:val="cv"/>
        </w:rPr>
      </w:pPr>
      <w:r w:rsidRPr="00DD0DE5">
        <w:rPr>
          <w:rStyle w:val="cv"/>
          <w:color w:val="FF0000"/>
        </w:rPr>
        <w:t xml:space="preserve">Gn 5,1: „Tato jest kniha rodů Adamových. V </w:t>
      </w:r>
      <w:r w:rsidRPr="00DD0DE5">
        <w:rPr>
          <w:rStyle w:val="Zvraznn"/>
          <w:color w:val="FF0000"/>
        </w:rPr>
        <w:t>ten</w:t>
      </w:r>
      <w:r w:rsidRPr="00DD0DE5">
        <w:rPr>
          <w:rStyle w:val="cv"/>
          <w:color w:val="FF0000"/>
        </w:rPr>
        <w:t xml:space="preserve"> den, v kterémž stvořil Bůh člověka, ku podobenství Božímu učinil ho.</w:t>
      </w:r>
      <w:r w:rsidR="00DF1EF5">
        <w:rPr>
          <w:rStyle w:val="cv"/>
          <w:color w:val="FF0000"/>
        </w:rPr>
        <w:t xml:space="preserve"> 2 </w:t>
      </w:r>
      <w:r w:rsidRPr="00DD0DE5">
        <w:rPr>
          <w:rStyle w:val="cv"/>
          <w:color w:val="FF0000"/>
        </w:rPr>
        <w:t xml:space="preserve">Muže a ženu stvořil je a požehnal jim, a nazval jméno jejich Adam v </w:t>
      </w:r>
      <w:r w:rsidRPr="00DD0DE5">
        <w:rPr>
          <w:rStyle w:val="Zvraznn"/>
          <w:color w:val="FF0000"/>
        </w:rPr>
        <w:t>ten</w:t>
      </w:r>
      <w:r w:rsidRPr="00DD0DE5">
        <w:rPr>
          <w:rStyle w:val="cv"/>
          <w:color w:val="FF0000"/>
        </w:rPr>
        <w:t xml:space="preserve"> den, když stvořeni jsou.“</w:t>
      </w:r>
      <w:r>
        <w:rPr>
          <w:rStyle w:val="cv"/>
        </w:rPr>
        <w:t xml:space="preserve"> – to zname</w:t>
      </w:r>
      <w:r w:rsidR="00B6698B">
        <w:rPr>
          <w:rStyle w:val="cv"/>
        </w:rPr>
        <w:t>ná, že Bůh stvořil lid</w:t>
      </w:r>
      <w:r w:rsidR="000B3AFC">
        <w:rPr>
          <w:rStyle w:val="cv"/>
        </w:rPr>
        <w:t>i</w:t>
      </w:r>
      <w:r w:rsidR="00B6698B">
        <w:rPr>
          <w:rStyle w:val="cv"/>
        </w:rPr>
        <w:t>. A d</w:t>
      </w:r>
      <w:r>
        <w:rPr>
          <w:rStyle w:val="cv"/>
        </w:rPr>
        <w:t>ále je psáno:</w:t>
      </w:r>
    </w:p>
    <w:p w:rsidR="00DF1EF5" w:rsidRDefault="00A626C9" w:rsidP="005D3AE0">
      <w:pPr>
        <w:rPr>
          <w:rStyle w:val="cv"/>
        </w:rPr>
      </w:pPr>
      <w:r w:rsidRPr="00DF1EF5">
        <w:rPr>
          <w:rStyle w:val="cv"/>
          <w:color w:val="FF0000"/>
        </w:rPr>
        <w:t xml:space="preserve">Gn 5,3: „Byl pak Adam ve stu a třidcíti letech, když zplodil </w:t>
      </w:r>
      <w:r w:rsidRPr="00DF1EF5">
        <w:rPr>
          <w:rStyle w:val="Zvraznn"/>
          <w:color w:val="FF0000"/>
        </w:rPr>
        <w:t>syna</w:t>
      </w:r>
      <w:r w:rsidRPr="00DF1EF5">
        <w:rPr>
          <w:rStyle w:val="cv"/>
          <w:color w:val="FF0000"/>
        </w:rPr>
        <w:t xml:space="preserve"> ku podobenství svému </w:t>
      </w:r>
      <w:r w:rsidRPr="00DF1EF5">
        <w:rPr>
          <w:rStyle w:val="Zvraznn"/>
          <w:color w:val="FF0000"/>
        </w:rPr>
        <w:t>a</w:t>
      </w:r>
      <w:r w:rsidRPr="00DF1EF5">
        <w:rPr>
          <w:rStyle w:val="cv"/>
          <w:color w:val="FF0000"/>
        </w:rPr>
        <w:t xml:space="preserve"> k obrazu svému, a nazval jméno jeho Set.“</w:t>
      </w:r>
      <w:r>
        <w:rPr>
          <w:rStyle w:val="cv"/>
        </w:rPr>
        <w:t xml:space="preserve"> – Znamená zde slovo „Adam“ lidstvo? Mohlo by to znamenat Adama a Evu, </w:t>
      </w:r>
      <w:r w:rsidR="00DF1EF5">
        <w:rPr>
          <w:rStyle w:val="cv"/>
        </w:rPr>
        <w:t>protože oba byli stejného věku.</w:t>
      </w:r>
    </w:p>
    <w:p w:rsidR="00DF1EF5" w:rsidRDefault="00A626C9" w:rsidP="005D3AE0">
      <w:pPr>
        <w:rPr>
          <w:rStyle w:val="cv"/>
        </w:rPr>
      </w:pPr>
      <w:r>
        <w:rPr>
          <w:rStyle w:val="cv"/>
        </w:rPr>
        <w:t>Pak je však řečeno, že žil 930 let a zemřel.</w:t>
      </w:r>
      <w:r w:rsidR="00DF1EF5">
        <w:rPr>
          <w:rStyle w:val="cv"/>
        </w:rPr>
        <w:t xml:space="preserve"> </w:t>
      </w:r>
      <w:r>
        <w:rPr>
          <w:rStyle w:val="cv"/>
        </w:rPr>
        <w:t>Teď se pravděpodobně mluví o jednom člověku, o Adamovi. Proto je tak důležité čís</w:t>
      </w:r>
      <w:r w:rsidR="00DF1EF5">
        <w:rPr>
          <w:rStyle w:val="cv"/>
        </w:rPr>
        <w:t>t kontext.</w:t>
      </w:r>
    </w:p>
    <w:p w:rsidR="00A626C9" w:rsidRDefault="00A626C9" w:rsidP="005D3AE0">
      <w:pPr>
        <w:rPr>
          <w:rStyle w:val="cv"/>
        </w:rPr>
      </w:pPr>
      <w:r>
        <w:rPr>
          <w:rStyle w:val="cv"/>
        </w:rPr>
        <w:t xml:space="preserve">Vraťme se ale k opakování, jako způsobu </w:t>
      </w:r>
      <w:r w:rsidR="00DF1EF5">
        <w:rPr>
          <w:rStyle w:val="cv"/>
        </w:rPr>
        <w:t>zdůraznění</w:t>
      </w:r>
      <w:r w:rsidR="00B6698B">
        <w:rPr>
          <w:rStyle w:val="cv"/>
        </w:rPr>
        <w:t>. Všimněte si, že ve verši Gn 1,27 je napsáno třikrát „stvořil“.</w:t>
      </w:r>
    </w:p>
    <w:p w:rsidR="00B6698B" w:rsidRPr="00D83AAD" w:rsidRDefault="00B6698B" w:rsidP="005D3AE0">
      <w:pPr>
        <w:rPr>
          <w:rStyle w:val="cv"/>
        </w:rPr>
      </w:pPr>
      <w:r w:rsidRPr="00B6698B">
        <w:rPr>
          <w:rStyle w:val="cv"/>
          <w:color w:val="FF0000"/>
        </w:rPr>
        <w:t xml:space="preserve">Gn 1,27: „I </w:t>
      </w:r>
      <w:r w:rsidRPr="00DF1EF5">
        <w:rPr>
          <w:rStyle w:val="cv"/>
          <w:color w:val="FF0000"/>
          <w:u w:val="single"/>
        </w:rPr>
        <w:t>stvořil</w:t>
      </w:r>
      <w:r w:rsidRPr="00B6698B">
        <w:rPr>
          <w:rStyle w:val="cv"/>
          <w:color w:val="FF0000"/>
        </w:rPr>
        <w:t xml:space="preserve"> Bůh člověka k obrazu svému, k obrazu Božímu </w:t>
      </w:r>
      <w:r w:rsidRPr="00DF1EF5">
        <w:rPr>
          <w:rStyle w:val="cv"/>
          <w:color w:val="FF0000"/>
          <w:u w:val="single"/>
        </w:rPr>
        <w:t>stvořil</w:t>
      </w:r>
      <w:r w:rsidRPr="00B6698B">
        <w:rPr>
          <w:rStyle w:val="cv"/>
          <w:color w:val="FF0000"/>
        </w:rPr>
        <w:t xml:space="preserve"> jej, muže a ženu </w:t>
      </w:r>
      <w:r w:rsidRPr="00DF1EF5">
        <w:rPr>
          <w:rStyle w:val="cv"/>
          <w:color w:val="FF0000"/>
          <w:u w:val="single"/>
        </w:rPr>
        <w:t>stvořil</w:t>
      </w:r>
      <w:r w:rsidRPr="00B6698B">
        <w:rPr>
          <w:rStyle w:val="cv"/>
          <w:color w:val="FF0000"/>
        </w:rPr>
        <w:t xml:space="preserve"> je.“</w:t>
      </w:r>
    </w:p>
    <w:p w:rsidR="00F6339D" w:rsidRDefault="00B6698B" w:rsidP="005D3AE0">
      <w:pPr>
        <w:rPr>
          <w:rStyle w:val="cv"/>
        </w:rPr>
      </w:pPr>
      <w:r>
        <w:rPr>
          <w:rStyle w:val="cv"/>
        </w:rPr>
        <w:t>Pokud bychom někdy měli nějaké pochyby o původu lidstva, tak Žid řekne: „Bůh stvořil, Bůh stvořil, Bůh stvořil ke Svému obrazu.</w:t>
      </w:r>
      <w:r w:rsidR="00DF1EF5">
        <w:rPr>
          <w:rStyle w:val="cv"/>
        </w:rPr>
        <w:t>“</w:t>
      </w:r>
    </w:p>
    <w:p w:rsidR="00B6698B" w:rsidRDefault="00B6698B" w:rsidP="005D3AE0">
      <w:pPr>
        <w:rPr>
          <w:rStyle w:val="cv"/>
        </w:rPr>
      </w:pPr>
      <w:r>
        <w:rPr>
          <w:rStyle w:val="cv"/>
        </w:rPr>
        <w:t>Je tedy skutečně urážkou biblické Pravdy říct,</w:t>
      </w:r>
      <w:r w:rsidR="004F4A62">
        <w:rPr>
          <w:rStyle w:val="cv"/>
        </w:rPr>
        <w:t xml:space="preserve"> že se</w:t>
      </w:r>
      <w:r w:rsidR="00DF1EF5">
        <w:rPr>
          <w:rStyle w:val="cv"/>
        </w:rPr>
        <w:t xml:space="preserve"> člověk vyvinul z nějaké</w:t>
      </w:r>
      <w:r>
        <w:rPr>
          <w:rStyle w:val="cv"/>
        </w:rPr>
        <w:t xml:space="preserve"> primordiální polévky</w:t>
      </w:r>
      <w:r w:rsidR="004F4A62">
        <w:rPr>
          <w:rStyle w:val="cv"/>
        </w:rPr>
        <w:t>. Bůh stvořil člověka</w:t>
      </w:r>
      <w:r w:rsidR="0036538A">
        <w:rPr>
          <w:rStyle w:val="cv"/>
        </w:rPr>
        <w:t xml:space="preserve"> </w:t>
      </w:r>
      <w:r w:rsidR="004F4A62">
        <w:rPr>
          <w:rStyle w:val="cv"/>
        </w:rPr>
        <w:t>– a to je velice důležité.</w:t>
      </w:r>
    </w:p>
    <w:p w:rsidR="004F4A62" w:rsidRDefault="004F4A62" w:rsidP="005D3AE0">
      <w:pPr>
        <w:rPr>
          <w:rStyle w:val="cv"/>
        </w:rPr>
      </w:pPr>
    </w:p>
    <w:p w:rsidR="004F4A62" w:rsidRPr="00DF1EF5" w:rsidRDefault="004F4A62" w:rsidP="005D3AE0">
      <w:pPr>
        <w:rPr>
          <w:rStyle w:val="cv"/>
          <w:i/>
          <w:color w:val="FF0000"/>
        </w:rPr>
      </w:pPr>
      <w:r>
        <w:rPr>
          <w:rStyle w:val="cv"/>
          <w:i/>
        </w:rPr>
        <w:lastRenderedPageBreak/>
        <w:t xml:space="preserve">Když mluvíme o opakování, tak v původním jazyku neměli velká písmena a vykřičník. Když chtěli něco zdůraznit, tak to zopakovali. Pravděpodobně jeden z nejkrásnějších veršů </w:t>
      </w:r>
      <w:r w:rsidR="00DF1EF5">
        <w:rPr>
          <w:rStyle w:val="cv"/>
          <w:i/>
        </w:rPr>
        <w:t>ve Starém Zákoně, je Izajáš </w:t>
      </w:r>
      <w:r>
        <w:rPr>
          <w:rStyle w:val="cv"/>
          <w:i/>
        </w:rPr>
        <w:t>6,3, kde se m</w:t>
      </w:r>
      <w:r w:rsidR="00131E10">
        <w:rPr>
          <w:rStyle w:val="cv"/>
          <w:i/>
        </w:rPr>
        <w:t>l</w:t>
      </w:r>
      <w:r>
        <w:rPr>
          <w:rStyle w:val="cv"/>
          <w:i/>
        </w:rPr>
        <w:t>uví o andělech, kteří jsou v Boží přítomnos</w:t>
      </w:r>
      <w:r w:rsidR="00131E10">
        <w:rPr>
          <w:rStyle w:val="cv"/>
          <w:i/>
        </w:rPr>
        <w:t>ti. Mají šest kříd</w:t>
      </w:r>
      <w:r>
        <w:rPr>
          <w:rStyle w:val="cv"/>
          <w:i/>
        </w:rPr>
        <w:t xml:space="preserve">el a dvěma křídly si zakrývají nohy, dvěma křídly si zakrývají tvář a dvěma křídly létají. A neustále volají: </w:t>
      </w:r>
      <w:r w:rsidRPr="00DF1EF5">
        <w:rPr>
          <w:rStyle w:val="cv"/>
          <w:i/>
          <w:color w:val="FF0000"/>
        </w:rPr>
        <w:t>„</w:t>
      </w:r>
      <w:r w:rsidR="00DF1EF5" w:rsidRPr="00DF1EF5">
        <w:rPr>
          <w:rStyle w:val="cv"/>
          <w:i/>
          <w:color w:val="FF0000"/>
        </w:rPr>
        <w:t>Svatý, svatý, svatý Hospodin zástupů, plná jest všecka země slávy jeho.</w:t>
      </w:r>
      <w:r w:rsidRPr="00DF1EF5">
        <w:rPr>
          <w:rStyle w:val="cv"/>
          <w:i/>
          <w:color w:val="FF0000"/>
        </w:rPr>
        <w:t>“</w:t>
      </w:r>
    </w:p>
    <w:p w:rsidR="004F4A62" w:rsidRPr="00131E10" w:rsidRDefault="004F4A62" w:rsidP="005D3AE0">
      <w:pPr>
        <w:rPr>
          <w:rStyle w:val="cv"/>
          <w:i/>
          <w:color w:val="FF0000"/>
        </w:rPr>
      </w:pPr>
      <w:r w:rsidRPr="00131E10">
        <w:rPr>
          <w:rStyle w:val="cv"/>
          <w:i/>
          <w:color w:val="FF0000"/>
        </w:rPr>
        <w:t>Iz 6,2.3: „Serafínové stáli nad ním. Šest křídel měl každý z nich: dvěma zakrýval tvář svou, a dvěma přikrýval nohy své, a dvěma létal.</w:t>
      </w:r>
      <w:r w:rsidR="00DF1EF5">
        <w:rPr>
          <w:rStyle w:val="cv"/>
          <w:i/>
          <w:color w:val="FF0000"/>
        </w:rPr>
        <w:t xml:space="preserve"> 3 A</w:t>
      </w:r>
      <w:r w:rsidRPr="00131E10">
        <w:rPr>
          <w:rStyle w:val="cv"/>
          <w:i/>
          <w:color w:val="FF0000"/>
        </w:rPr>
        <w:t xml:space="preserve"> volal jeden k druhému, říkaje: Svatý, svatý, svatý Hospodin zástupů, plná jest všecka země slávy jeho.“</w:t>
      </w:r>
    </w:p>
    <w:p w:rsidR="00995B2C" w:rsidRDefault="00DF1EF5" w:rsidP="005D3AE0">
      <w:pPr>
        <w:rPr>
          <w:rStyle w:val="cv"/>
          <w:i/>
        </w:rPr>
      </w:pPr>
      <w:r>
        <w:rPr>
          <w:rStyle w:val="cv"/>
          <w:i/>
        </w:rPr>
        <w:t>Andělé vol</w:t>
      </w:r>
      <w:r w:rsidR="00995B2C">
        <w:rPr>
          <w:rStyle w:val="cv"/>
          <w:i/>
        </w:rPr>
        <w:t>ají: „Svatý, svatý, svatý“ v samotné Boží přítomnosti. Někteří v tom vidí, že to znamená „svatý Otec“, „svatý Syn“, „svatý Duch svatý“, je to trojjediná svatost, kterou Bible popisuje.</w:t>
      </w:r>
    </w:p>
    <w:p w:rsidR="00995B2C" w:rsidRDefault="00995B2C" w:rsidP="005D3AE0">
      <w:pPr>
        <w:rPr>
          <w:rStyle w:val="cv"/>
          <w:i/>
        </w:rPr>
      </w:pPr>
      <w:r>
        <w:rPr>
          <w:rStyle w:val="cv"/>
          <w:i/>
        </w:rPr>
        <w:t xml:space="preserve">Je to tedy zdůraznění. A samozřejmě, často čteme, jak Ježíš řekl: „Amen, amen, pravím vám…“ A opět </w:t>
      </w:r>
      <w:r w:rsidR="00DF1EF5">
        <w:rPr>
          <w:rStyle w:val="cv"/>
          <w:i/>
        </w:rPr>
        <w:t>opa</w:t>
      </w:r>
      <w:r w:rsidR="009E4F2B">
        <w:rPr>
          <w:rStyle w:val="cv"/>
          <w:i/>
        </w:rPr>
        <w:t>k</w:t>
      </w:r>
      <w:r w:rsidR="00DF1EF5">
        <w:rPr>
          <w:rStyle w:val="cv"/>
          <w:i/>
        </w:rPr>
        <w:t>ováním</w:t>
      </w:r>
      <w:r>
        <w:rPr>
          <w:rStyle w:val="cv"/>
          <w:i/>
        </w:rPr>
        <w:t xml:space="preserve"> zdůrazňuje.</w:t>
      </w:r>
    </w:p>
    <w:p w:rsidR="00995B2C" w:rsidRDefault="00995B2C" w:rsidP="005D3AE0">
      <w:pPr>
        <w:rPr>
          <w:rStyle w:val="cv"/>
          <w:i/>
        </w:rPr>
      </w:pPr>
    </w:p>
    <w:p w:rsidR="00995B2C" w:rsidRDefault="00995B2C" w:rsidP="005D3AE0">
      <w:pPr>
        <w:rPr>
          <w:rStyle w:val="cv"/>
        </w:rPr>
      </w:pPr>
      <w:r>
        <w:rPr>
          <w:rStyle w:val="cv"/>
        </w:rPr>
        <w:t xml:space="preserve">Když rodiče řeknou dítěti: „Dávej pozor, pozor, pozor.“ Tak dítě </w:t>
      </w:r>
      <w:r w:rsidR="00DF1EF5">
        <w:rPr>
          <w:rStyle w:val="cv"/>
        </w:rPr>
        <w:t xml:space="preserve">obyčejně </w:t>
      </w:r>
      <w:r>
        <w:rPr>
          <w:rStyle w:val="cv"/>
        </w:rPr>
        <w:t>zpozorní.</w:t>
      </w:r>
      <w:r w:rsidR="00131E10">
        <w:rPr>
          <w:rStyle w:val="cv"/>
        </w:rPr>
        <w:t xml:space="preserve"> I my rozumíme, že </w:t>
      </w:r>
      <w:r w:rsidR="009E07E3">
        <w:rPr>
          <w:rStyle w:val="cv"/>
        </w:rPr>
        <w:t xml:space="preserve">opakování </w:t>
      </w:r>
      <w:r w:rsidR="00131E10">
        <w:rPr>
          <w:rStyle w:val="cv"/>
        </w:rPr>
        <w:t>znamená z</w:t>
      </w:r>
      <w:r w:rsidR="009E07E3">
        <w:rPr>
          <w:rStyle w:val="cv"/>
        </w:rPr>
        <w:t>důraz</w:t>
      </w:r>
      <w:r w:rsidR="00131E10">
        <w:rPr>
          <w:rStyle w:val="cv"/>
        </w:rPr>
        <w:t>nění</w:t>
      </w:r>
      <w:r w:rsidR="009E07E3">
        <w:rPr>
          <w:rStyle w:val="cv"/>
        </w:rPr>
        <w:t>. Opakování zvyšuje intenzitu.</w:t>
      </w:r>
    </w:p>
    <w:p w:rsidR="00131E10" w:rsidRDefault="00131E10" w:rsidP="005D3AE0">
      <w:pPr>
        <w:rPr>
          <w:rStyle w:val="cv"/>
        </w:rPr>
      </w:pPr>
      <w:r>
        <w:rPr>
          <w:rStyle w:val="cv"/>
        </w:rPr>
        <w:t>Když tedy andělé řekli: „Bůh je svatý, svatý, svatý“, tak třikrát bylo jako věčný důraz. Boží svatost je úplná do nejvyšší možné míry.</w:t>
      </w:r>
    </w:p>
    <w:p w:rsidR="00594933" w:rsidRDefault="00594933" w:rsidP="00594933">
      <w:pPr>
        <w:rPr>
          <w:rStyle w:val="cv"/>
        </w:rPr>
      </w:pPr>
    </w:p>
    <w:p w:rsidR="00016C8F" w:rsidRPr="003E5AA8" w:rsidRDefault="00594933" w:rsidP="003E5AA8">
      <w:pPr>
        <w:rPr>
          <w:rStyle w:val="cv"/>
          <w:b/>
        </w:rPr>
      </w:pPr>
      <w:r w:rsidRPr="00DF1EF5">
        <w:rPr>
          <w:rStyle w:val="cv"/>
          <w:b/>
        </w:rPr>
        <w:t>Středa – Text a kontext</w:t>
      </w:r>
    </w:p>
    <w:p w:rsidR="00472791" w:rsidRDefault="00016C8F" w:rsidP="00CE613D">
      <w:pPr>
        <w:tabs>
          <w:tab w:val="center" w:pos="4536"/>
        </w:tabs>
        <w:rPr>
          <w:rStyle w:val="cv"/>
        </w:rPr>
      </w:pPr>
      <w:r>
        <w:rPr>
          <w:rStyle w:val="cv"/>
          <w:i/>
        </w:rPr>
        <w:t>Někdo nám poslal další dotaz: „Máme platit desátky a dary</w:t>
      </w:r>
      <w:r>
        <w:rPr>
          <w:rStyle w:val="cv"/>
        </w:rPr>
        <w:t xml:space="preserve"> jen z toho, co získáme</w:t>
      </w:r>
      <w:r w:rsidR="009E4F2B">
        <w:rPr>
          <w:rStyle w:val="cv"/>
        </w:rPr>
        <w:t xml:space="preserve"> </w:t>
      </w:r>
      <w:r>
        <w:rPr>
          <w:rStyle w:val="cv"/>
        </w:rPr>
        <w:t>v penězích?“</w:t>
      </w:r>
    </w:p>
    <w:p w:rsidR="00016C8F" w:rsidRDefault="00016C8F" w:rsidP="00CE613D">
      <w:pPr>
        <w:tabs>
          <w:tab w:val="center" w:pos="4536"/>
        </w:tabs>
        <w:rPr>
          <w:rStyle w:val="cv"/>
        </w:rPr>
      </w:pPr>
    </w:p>
    <w:p w:rsidR="00016C8F" w:rsidRDefault="00016C8F" w:rsidP="00CE613D">
      <w:pPr>
        <w:tabs>
          <w:tab w:val="center" w:pos="4536"/>
        </w:tabs>
        <w:rPr>
          <w:rStyle w:val="cv"/>
        </w:rPr>
      </w:pPr>
      <w:r w:rsidRPr="00016C8F">
        <w:rPr>
          <w:rStyle w:val="cv"/>
        </w:rPr>
        <w:t xml:space="preserve">To je další místo, kde můžeme </w:t>
      </w:r>
      <w:r>
        <w:rPr>
          <w:rStyle w:val="cv"/>
        </w:rPr>
        <w:t>využít biblickou hermeneutiku. U Malachiáše 3,10 je psáno:</w:t>
      </w:r>
    </w:p>
    <w:p w:rsidR="00016C8F" w:rsidRPr="00AB4C1B" w:rsidRDefault="00016C8F" w:rsidP="00CE613D">
      <w:pPr>
        <w:tabs>
          <w:tab w:val="center" w:pos="4536"/>
        </w:tabs>
        <w:rPr>
          <w:rStyle w:val="cv"/>
          <w:color w:val="FF0000"/>
        </w:rPr>
      </w:pPr>
      <w:r w:rsidRPr="00AB4C1B">
        <w:rPr>
          <w:rStyle w:val="cv"/>
          <w:color w:val="FF0000"/>
        </w:rPr>
        <w:t>Mal 3,10: „Sneste všecky desátky do obilnice, aby byla potrava v domě mém,…“</w:t>
      </w:r>
    </w:p>
    <w:p w:rsidR="00016C8F" w:rsidRDefault="00016C8F" w:rsidP="00CE613D">
      <w:pPr>
        <w:tabs>
          <w:tab w:val="center" w:pos="4536"/>
        </w:tabs>
        <w:rPr>
          <w:rStyle w:val="cv"/>
        </w:rPr>
      </w:pPr>
      <w:r>
        <w:rPr>
          <w:rStyle w:val="cv"/>
        </w:rPr>
        <w:t>Pokud ovšem šli na slavnost a nechtěli za sebou táhnou</w:t>
      </w:r>
      <w:r w:rsidR="00431E22">
        <w:rPr>
          <w:rStyle w:val="cv"/>
        </w:rPr>
        <w:t>t vůz s nákladem obilí nebo ovce</w:t>
      </w:r>
      <w:r>
        <w:rPr>
          <w:rStyle w:val="cv"/>
        </w:rPr>
        <w:t xml:space="preserve">, tak to mohli </w:t>
      </w:r>
      <w:r w:rsidR="00431E22">
        <w:rPr>
          <w:rStyle w:val="cv"/>
        </w:rPr>
        <w:t>zpeněžit a</w:t>
      </w:r>
      <w:r w:rsidR="00902B9B">
        <w:rPr>
          <w:rStyle w:val="cv"/>
        </w:rPr>
        <w:t xml:space="preserve"> zaplatit svůj desátek v penězích.</w:t>
      </w:r>
    </w:p>
    <w:p w:rsidR="00A803CC" w:rsidRDefault="00902B9B" w:rsidP="00594933">
      <w:pPr>
        <w:tabs>
          <w:tab w:val="center" w:pos="4536"/>
        </w:tabs>
        <w:rPr>
          <w:rStyle w:val="cv"/>
        </w:rPr>
      </w:pPr>
      <w:r>
        <w:rPr>
          <w:rStyle w:val="cv"/>
        </w:rPr>
        <w:t>Mohl to být zemědělský desátek, pokud ho přinesli do svatyně nebo do synagogy</w:t>
      </w:r>
      <w:r w:rsidR="003E5AA8">
        <w:rPr>
          <w:rStyle w:val="cv"/>
        </w:rPr>
        <w:t xml:space="preserve"> v místě bydliště</w:t>
      </w:r>
      <w:r>
        <w:rPr>
          <w:rStyle w:val="cv"/>
        </w:rPr>
        <w:t>, anebo to mohli převést na peníze, pokud šli na národní slavnost.</w:t>
      </w:r>
    </w:p>
    <w:p w:rsidR="00594933" w:rsidRDefault="00594933" w:rsidP="00594933">
      <w:pPr>
        <w:tabs>
          <w:tab w:val="center" w:pos="4536"/>
        </w:tabs>
        <w:rPr>
          <w:rStyle w:val="cv"/>
        </w:rPr>
      </w:pPr>
    </w:p>
    <w:p w:rsidR="00902B9B" w:rsidRDefault="00902B9B" w:rsidP="005D3AE0">
      <w:pPr>
        <w:rPr>
          <w:rStyle w:val="cv"/>
        </w:rPr>
      </w:pPr>
      <w:r>
        <w:rPr>
          <w:rStyle w:val="cv"/>
        </w:rPr>
        <w:t>V části na čtvrtek se mluví o knihách a jejich poselství.</w:t>
      </w:r>
    </w:p>
    <w:p w:rsidR="00902B9B" w:rsidRDefault="00902B9B" w:rsidP="005D3AE0">
      <w:pPr>
        <w:rPr>
          <w:rStyle w:val="cv"/>
        </w:rPr>
      </w:pPr>
    </w:p>
    <w:p w:rsidR="00A803CC" w:rsidRPr="00AB4C1B" w:rsidRDefault="00A803CC" w:rsidP="005D3AE0">
      <w:pPr>
        <w:rPr>
          <w:rStyle w:val="cv"/>
          <w:b/>
          <w:i/>
        </w:rPr>
      </w:pPr>
      <w:r w:rsidRPr="00AB4C1B">
        <w:rPr>
          <w:rStyle w:val="cv"/>
          <w:b/>
          <w:i/>
        </w:rPr>
        <w:t>Čtvrtek – Knihy Bible a jejich poselství</w:t>
      </w:r>
    </w:p>
    <w:p w:rsidR="00A803CC" w:rsidRPr="000D36F4" w:rsidRDefault="00594933" w:rsidP="005D3AE0">
      <w:pPr>
        <w:rPr>
          <w:rStyle w:val="cv"/>
          <w:i/>
        </w:rPr>
      </w:pPr>
      <w:r w:rsidRPr="000D36F4">
        <w:rPr>
          <w:rStyle w:val="cv"/>
          <w:i/>
        </w:rPr>
        <w:t>V Bibli je 66 knih a jsou rozděleny do různých kategorií.</w:t>
      </w:r>
    </w:p>
    <w:p w:rsidR="003E5AA8" w:rsidRDefault="003E5AA8" w:rsidP="003E5AA8">
      <w:pPr>
        <w:rPr>
          <w:rStyle w:val="cv"/>
        </w:rPr>
      </w:pPr>
      <w:r>
        <w:rPr>
          <w:rStyle w:val="cv"/>
        </w:rPr>
        <w:lastRenderedPageBreak/>
        <w:t>Mojžíš</w:t>
      </w:r>
      <w:r w:rsidRPr="003E5AA8">
        <w:rPr>
          <w:rStyle w:val="cv"/>
        </w:rPr>
        <w:t xml:space="preserve"> </w:t>
      </w:r>
      <w:r>
        <w:rPr>
          <w:rStyle w:val="cv"/>
        </w:rPr>
        <w:t>napsal</w:t>
      </w:r>
      <w:r w:rsidR="001B4E16">
        <w:rPr>
          <w:rStyle w:val="cv"/>
        </w:rPr>
        <w:t xml:space="preserve"> první</w:t>
      </w:r>
      <w:r>
        <w:rPr>
          <w:rStyle w:val="cv"/>
        </w:rPr>
        <w:t xml:space="preserve"> knihu</w:t>
      </w:r>
      <w:r w:rsidR="001B4E16">
        <w:rPr>
          <w:rStyle w:val="cv"/>
        </w:rPr>
        <w:t xml:space="preserve"> Bible,</w:t>
      </w:r>
      <w:r>
        <w:rPr>
          <w:rStyle w:val="cv"/>
        </w:rPr>
        <w:t xml:space="preserve"> Genesis.</w:t>
      </w:r>
    </w:p>
    <w:p w:rsidR="001B4E16" w:rsidRDefault="001B4E16" w:rsidP="003E5AA8">
      <w:pPr>
        <w:rPr>
          <w:rStyle w:val="cv"/>
        </w:rPr>
      </w:pPr>
      <w:r>
        <w:rPr>
          <w:rStyle w:val="cv"/>
        </w:rPr>
        <w:t>V knize „Patriarchové a proroci“ se píše:</w:t>
      </w:r>
    </w:p>
    <w:p w:rsidR="003E5AA8" w:rsidRPr="00905A56" w:rsidRDefault="003E5AA8" w:rsidP="003E5AA8">
      <w:pPr>
        <w:rPr>
          <w:rStyle w:val="cv"/>
          <w:color w:val="0070C0"/>
        </w:rPr>
      </w:pPr>
      <w:r w:rsidRPr="00905A56">
        <w:rPr>
          <w:rStyle w:val="cv"/>
          <w:color w:val="0070C0"/>
        </w:rPr>
        <w:t>„Jak léta ubíhala, putoval Mojžíš se svými stády po osamělých místech a zamýšlel se nad útrapami svého národa; přemýšlel o tom, jak Bůh jednal s jeho otci, myslil na zaslíbení Boží, jež byla dědictvím vyvoleného národa, a dnem i nocí stoupaly k nebi jeho modlitby za Izrael. Nebeští andělé rozprostřeli kolem něho světlo. A tam osvícen Duchem svatým napsal knihu Genesis. Dlouhá léta, která strávil v naprosté samotě na poušti, přinesla mnohá požehnání nejen Mojžíšovi a jeho národu, ale i všem dalším pokolením lidí celého světa.“ (PP 251; PP 180)</w:t>
      </w:r>
    </w:p>
    <w:p w:rsidR="003E5AA8" w:rsidRDefault="003E5AA8" w:rsidP="003E5AA8">
      <w:pPr>
        <w:rPr>
          <w:rStyle w:val="cv"/>
        </w:rPr>
      </w:pPr>
      <w:r>
        <w:rPr>
          <w:rStyle w:val="cv"/>
        </w:rPr>
        <w:t>Napsal i knihy Exodus, Leviticus, Numeri a Deuteronomium.</w:t>
      </w:r>
    </w:p>
    <w:p w:rsidR="00594933" w:rsidRPr="000D36F4" w:rsidRDefault="00431E22" w:rsidP="005D3AE0">
      <w:pPr>
        <w:rPr>
          <w:rStyle w:val="cv"/>
          <w:i/>
        </w:rPr>
      </w:pPr>
      <w:r>
        <w:rPr>
          <w:rStyle w:val="cv"/>
          <w:i/>
        </w:rPr>
        <w:t>Některé knihy vznikly jako pr</w:t>
      </w:r>
      <w:r w:rsidR="00594933" w:rsidRPr="000D36F4">
        <w:rPr>
          <w:rStyle w:val="cv"/>
          <w:i/>
        </w:rPr>
        <w:t xml:space="preserve">orocké knihy, </w:t>
      </w:r>
      <w:r>
        <w:rPr>
          <w:rStyle w:val="cv"/>
          <w:i/>
        </w:rPr>
        <w:t>např.</w:t>
      </w:r>
      <w:r w:rsidR="00594933" w:rsidRPr="000D36F4">
        <w:rPr>
          <w:rStyle w:val="cv"/>
          <w:i/>
        </w:rPr>
        <w:t xml:space="preserve"> Izajáš, Jeremiáš.</w:t>
      </w:r>
    </w:p>
    <w:p w:rsidR="00594933" w:rsidRPr="000D36F4" w:rsidRDefault="00431E22" w:rsidP="005D3AE0">
      <w:pPr>
        <w:rPr>
          <w:rStyle w:val="cv"/>
          <w:i/>
        </w:rPr>
      </w:pPr>
      <w:r>
        <w:rPr>
          <w:rStyle w:val="cv"/>
          <w:i/>
        </w:rPr>
        <w:t>Jiné</w:t>
      </w:r>
      <w:r w:rsidR="00594933" w:rsidRPr="000D36F4">
        <w:rPr>
          <w:rStyle w:val="cv"/>
          <w:i/>
        </w:rPr>
        <w:t xml:space="preserve"> knihy jsou označeny jako </w:t>
      </w:r>
      <w:r>
        <w:rPr>
          <w:rStyle w:val="cv"/>
          <w:i/>
        </w:rPr>
        <w:t>sbírky</w:t>
      </w:r>
      <w:r w:rsidR="00594933" w:rsidRPr="000D36F4">
        <w:rPr>
          <w:rStyle w:val="cv"/>
          <w:i/>
        </w:rPr>
        <w:t>, např.</w:t>
      </w:r>
      <w:r>
        <w:rPr>
          <w:rStyle w:val="cv"/>
          <w:i/>
        </w:rPr>
        <w:t xml:space="preserve"> kniha</w:t>
      </w:r>
      <w:r w:rsidR="00594933" w:rsidRPr="000D36F4">
        <w:rPr>
          <w:rStyle w:val="cv"/>
          <w:i/>
        </w:rPr>
        <w:t xml:space="preserve"> Žalmy</w:t>
      </w:r>
      <w:r>
        <w:rPr>
          <w:rStyle w:val="cv"/>
          <w:i/>
        </w:rPr>
        <w:t xml:space="preserve"> je sbírka písní</w:t>
      </w:r>
      <w:r w:rsidR="00594933" w:rsidRPr="000D36F4">
        <w:rPr>
          <w:rStyle w:val="cv"/>
          <w:i/>
        </w:rPr>
        <w:t>. Kniha Kazate</w:t>
      </w:r>
      <w:r>
        <w:rPr>
          <w:rStyle w:val="cv"/>
          <w:i/>
        </w:rPr>
        <w:t>l</w:t>
      </w:r>
      <w:r w:rsidR="00594933" w:rsidRPr="000D36F4">
        <w:rPr>
          <w:rStyle w:val="cv"/>
          <w:i/>
        </w:rPr>
        <w:t xml:space="preserve"> je </w:t>
      </w:r>
      <w:r>
        <w:rPr>
          <w:rStyle w:val="cv"/>
          <w:i/>
        </w:rPr>
        <w:t>sbírkou</w:t>
      </w:r>
      <w:r w:rsidR="00594933" w:rsidRPr="000D36F4">
        <w:rPr>
          <w:rStyle w:val="cv"/>
          <w:i/>
        </w:rPr>
        <w:t xml:space="preserve"> různých rčení.</w:t>
      </w:r>
    </w:p>
    <w:p w:rsidR="00594933" w:rsidRPr="000D36F4" w:rsidRDefault="00594933" w:rsidP="005D3AE0">
      <w:pPr>
        <w:rPr>
          <w:rStyle w:val="cv"/>
          <w:i/>
        </w:rPr>
      </w:pPr>
      <w:r w:rsidRPr="000D36F4">
        <w:rPr>
          <w:rStyle w:val="cv"/>
          <w:i/>
        </w:rPr>
        <w:t xml:space="preserve">Historické knihy jsou </w:t>
      </w:r>
      <w:r w:rsidR="00555A66">
        <w:rPr>
          <w:rStyle w:val="cv"/>
          <w:i/>
        </w:rPr>
        <w:t xml:space="preserve">např. </w:t>
      </w:r>
      <w:r w:rsidRPr="000D36F4">
        <w:rPr>
          <w:rStyle w:val="cv"/>
          <w:i/>
        </w:rPr>
        <w:t>1. a 2.Královská,</w:t>
      </w:r>
      <w:r w:rsidR="00431E22">
        <w:rPr>
          <w:rStyle w:val="cv"/>
          <w:i/>
        </w:rPr>
        <w:t xml:space="preserve"> a</w:t>
      </w:r>
      <w:r w:rsidR="00555A66">
        <w:rPr>
          <w:rStyle w:val="cv"/>
          <w:i/>
        </w:rPr>
        <w:t xml:space="preserve"> knihy</w:t>
      </w:r>
      <w:r w:rsidRPr="000D36F4">
        <w:rPr>
          <w:rStyle w:val="cv"/>
          <w:i/>
        </w:rPr>
        <w:t xml:space="preserve"> Paralipomenon.</w:t>
      </w:r>
    </w:p>
    <w:p w:rsidR="00594933" w:rsidRPr="000D36F4" w:rsidRDefault="00594933" w:rsidP="005D3AE0">
      <w:pPr>
        <w:rPr>
          <w:rStyle w:val="cv"/>
          <w:i/>
        </w:rPr>
      </w:pPr>
      <w:r w:rsidRPr="000D36F4">
        <w:rPr>
          <w:rStyle w:val="cv"/>
          <w:i/>
        </w:rPr>
        <w:t>A pak jsou listy</w:t>
      </w:r>
      <w:r w:rsidR="00555A66">
        <w:rPr>
          <w:rStyle w:val="cv"/>
          <w:i/>
        </w:rPr>
        <w:t xml:space="preserve"> církvím</w:t>
      </w:r>
      <w:r w:rsidRPr="000D36F4">
        <w:rPr>
          <w:rStyle w:val="cv"/>
          <w:i/>
        </w:rPr>
        <w:t>.</w:t>
      </w:r>
      <w:r w:rsidR="00555A66">
        <w:rPr>
          <w:rStyle w:val="cv"/>
          <w:i/>
        </w:rPr>
        <w:t xml:space="preserve"> Mnoho novozákonních knih jsou listy. </w:t>
      </w:r>
      <w:r w:rsidRPr="000D36F4">
        <w:rPr>
          <w:rStyle w:val="cv"/>
          <w:i/>
        </w:rPr>
        <w:t xml:space="preserve"> Pavel např. napsal mnoho listů. Kniha Zjevení je </w:t>
      </w:r>
      <w:r w:rsidR="00555A66">
        <w:rPr>
          <w:rStyle w:val="cv"/>
          <w:i/>
        </w:rPr>
        <w:t>list</w:t>
      </w:r>
      <w:r w:rsidRPr="000D36F4">
        <w:rPr>
          <w:rStyle w:val="cv"/>
          <w:i/>
        </w:rPr>
        <w:t xml:space="preserve"> sedmi </w:t>
      </w:r>
      <w:r w:rsidR="00555A66">
        <w:rPr>
          <w:rStyle w:val="cv"/>
          <w:i/>
        </w:rPr>
        <w:t>církvím</w:t>
      </w:r>
      <w:r w:rsidRPr="000D36F4">
        <w:rPr>
          <w:rStyle w:val="cv"/>
          <w:i/>
        </w:rPr>
        <w:t>.</w:t>
      </w:r>
    </w:p>
    <w:p w:rsidR="000D36F4" w:rsidRPr="000D36F4" w:rsidRDefault="000D36F4" w:rsidP="005D3AE0">
      <w:pPr>
        <w:rPr>
          <w:rStyle w:val="cv"/>
          <w:i/>
        </w:rPr>
      </w:pPr>
      <w:r w:rsidRPr="000D36F4">
        <w:rPr>
          <w:rStyle w:val="cv"/>
          <w:i/>
        </w:rPr>
        <w:t>Jsou tedy různé kategorie knih a je důležit</w:t>
      </w:r>
      <w:r w:rsidR="00555A66">
        <w:rPr>
          <w:rStyle w:val="cv"/>
          <w:i/>
        </w:rPr>
        <w:t>é na to pamatovat, když studujet</w:t>
      </w:r>
      <w:r w:rsidRPr="000D36F4">
        <w:rPr>
          <w:rStyle w:val="cv"/>
          <w:i/>
        </w:rPr>
        <w:t>e nějakou knihu Bible.</w:t>
      </w:r>
    </w:p>
    <w:p w:rsidR="00136ECC" w:rsidRDefault="00136ECC" w:rsidP="005D3AE0">
      <w:pPr>
        <w:rPr>
          <w:rStyle w:val="cv"/>
        </w:rPr>
      </w:pPr>
    </w:p>
    <w:p w:rsidR="00A803CC" w:rsidRDefault="000D36F4" w:rsidP="005D3AE0">
      <w:pPr>
        <w:rPr>
          <w:rStyle w:val="cv"/>
        </w:rPr>
      </w:pPr>
      <w:r>
        <w:rPr>
          <w:rStyle w:val="cv"/>
        </w:rPr>
        <w:t>Zjevení je kniha, která byla dána</w:t>
      </w:r>
      <w:r w:rsidR="00555A66">
        <w:rPr>
          <w:rStyle w:val="cv"/>
        </w:rPr>
        <w:t xml:space="preserve"> se záměrem</w:t>
      </w:r>
      <w:r>
        <w:rPr>
          <w:rStyle w:val="cv"/>
        </w:rPr>
        <w:t xml:space="preserve">, aby se četla v mnoha </w:t>
      </w:r>
      <w:r w:rsidR="00555A66">
        <w:rPr>
          <w:rStyle w:val="cv"/>
        </w:rPr>
        <w:t>církvích</w:t>
      </w:r>
      <w:r>
        <w:rPr>
          <w:rStyle w:val="cv"/>
        </w:rPr>
        <w:t xml:space="preserve">. </w:t>
      </w:r>
      <w:r w:rsidR="00555A66">
        <w:rPr>
          <w:rStyle w:val="cv"/>
        </w:rPr>
        <w:t>Je tedy vyčerpávající a všeobec</w:t>
      </w:r>
      <w:r>
        <w:rPr>
          <w:rStyle w:val="cv"/>
        </w:rPr>
        <w:t xml:space="preserve">ná. Je </w:t>
      </w:r>
      <w:r w:rsidR="00555A66">
        <w:rPr>
          <w:rStyle w:val="cv"/>
        </w:rPr>
        <w:t>opravdu</w:t>
      </w:r>
      <w:r>
        <w:rPr>
          <w:rStyle w:val="cv"/>
        </w:rPr>
        <w:t xml:space="preserve"> i pro církev dnes, protože je určena mnoha </w:t>
      </w:r>
      <w:r w:rsidR="00555A66">
        <w:rPr>
          <w:rStyle w:val="cv"/>
        </w:rPr>
        <w:t>církvím</w:t>
      </w:r>
    </w:p>
    <w:p w:rsidR="000D36F4" w:rsidRDefault="000D36F4" w:rsidP="005D3AE0">
      <w:pPr>
        <w:rPr>
          <w:rStyle w:val="cv"/>
        </w:rPr>
      </w:pPr>
      <w:r>
        <w:rPr>
          <w:rStyle w:val="cv"/>
        </w:rPr>
        <w:t>Pavel na druhou stranu, k</w:t>
      </w:r>
      <w:r w:rsidR="00555A66">
        <w:rPr>
          <w:rStyle w:val="cv"/>
        </w:rPr>
        <w:t>dyž psal 2</w:t>
      </w:r>
      <w:r>
        <w:rPr>
          <w:rStyle w:val="cv"/>
        </w:rPr>
        <w:t>.</w:t>
      </w:r>
      <w:r w:rsidR="00A31D95" w:rsidRPr="00A31D95">
        <w:rPr>
          <w:rStyle w:val="cv"/>
        </w:rPr>
        <w:t xml:space="preserve"> </w:t>
      </w:r>
      <w:r w:rsidR="00A31D95">
        <w:rPr>
          <w:rStyle w:val="cv"/>
        </w:rPr>
        <w:t xml:space="preserve">list </w:t>
      </w:r>
      <w:r>
        <w:rPr>
          <w:rStyle w:val="cv"/>
        </w:rPr>
        <w:t>Korintským, tak dával k</w:t>
      </w:r>
      <w:r w:rsidR="00A31D95">
        <w:rPr>
          <w:rStyle w:val="cv"/>
        </w:rPr>
        <w:t>onkrétní rady na určitý problém</w:t>
      </w:r>
      <w:r>
        <w:rPr>
          <w:rStyle w:val="cv"/>
        </w:rPr>
        <w:t xml:space="preserve">. </w:t>
      </w:r>
      <w:r w:rsidR="00A31D95">
        <w:rPr>
          <w:rStyle w:val="cv"/>
        </w:rPr>
        <w:t>V takovém případě</w:t>
      </w:r>
      <w:r>
        <w:rPr>
          <w:rStyle w:val="cv"/>
        </w:rPr>
        <w:t xml:space="preserve"> je zapotřebí poznat kulturu, historický kontext, co se dělo v</w:t>
      </w:r>
      <w:r w:rsidR="00FF2DB2">
        <w:rPr>
          <w:rStyle w:val="cv"/>
        </w:rPr>
        <w:t xml:space="preserve"> daném</w:t>
      </w:r>
      <w:r>
        <w:rPr>
          <w:rStyle w:val="cv"/>
        </w:rPr>
        <w:t xml:space="preserve"> městě</w:t>
      </w:r>
      <w:r w:rsidR="00FF2DB2">
        <w:rPr>
          <w:rStyle w:val="cv"/>
        </w:rPr>
        <w:t>, jaký problém řešil</w:t>
      </w:r>
      <w:r w:rsidR="001B4E16">
        <w:rPr>
          <w:rStyle w:val="cv"/>
        </w:rPr>
        <w:t>i</w:t>
      </w:r>
      <w:r w:rsidR="00FF2DB2">
        <w:rPr>
          <w:rStyle w:val="cv"/>
        </w:rPr>
        <w:t>.</w:t>
      </w:r>
    </w:p>
    <w:p w:rsidR="00AB4C1B" w:rsidRDefault="00AB4C1B" w:rsidP="005D3AE0">
      <w:pPr>
        <w:rPr>
          <w:rStyle w:val="cv"/>
        </w:rPr>
      </w:pPr>
      <w:r>
        <w:rPr>
          <w:rStyle w:val="cv"/>
        </w:rPr>
        <w:t>Stále dostáváme otázky ohledně 1.Kor 11, kde se píše o tom, že žena se nemá modlit, dokud si nezakryje hlavu. Lidé se ptají: „Máme se tím řídit i dnes, že žádná křesťanka se nemá modlit na veřejnosti, dokud si nezakryje hlavu?“</w:t>
      </w:r>
    </w:p>
    <w:p w:rsidR="00AB4C1B" w:rsidRDefault="00AB4C1B" w:rsidP="005D3AE0">
      <w:pPr>
        <w:rPr>
          <w:rStyle w:val="cv"/>
        </w:rPr>
      </w:pPr>
      <w:r>
        <w:rPr>
          <w:rStyle w:val="cv"/>
        </w:rPr>
        <w:t>Když čteme kontext o tom, co se v té době dělo v Korintu, zjistíme, že se jednalo více o tradici. A Pavel říkal: „V tomto kontextu bychom měli vzít v úvahu tradici a respektovat ji.“</w:t>
      </w:r>
    </w:p>
    <w:p w:rsidR="0050779E" w:rsidRPr="00A31D95" w:rsidRDefault="0050779E" w:rsidP="005D3AE0">
      <w:pPr>
        <w:rPr>
          <w:rStyle w:val="cv"/>
          <w:color w:val="FF0000"/>
        </w:rPr>
      </w:pPr>
      <w:r w:rsidRPr="00A31D95">
        <w:rPr>
          <w:rStyle w:val="cv"/>
          <w:color w:val="FF0000"/>
        </w:rPr>
        <w:t xml:space="preserve">1.Kor 11,2: „Chválímť pak vás, bratří, že všecky věci mé v paměti máte, a </w:t>
      </w:r>
      <w:r w:rsidR="001B4E16">
        <w:rPr>
          <w:rStyle w:val="cv"/>
          <w:color w:val="FF0000"/>
        </w:rPr>
        <w:t xml:space="preserve">jakž jsem vydal vám, ustanovení </w:t>
      </w:r>
      <w:r w:rsidR="001B4E16">
        <w:rPr>
          <w:rStyle w:val="cv"/>
        </w:rPr>
        <w:t xml:space="preserve">(tradici) </w:t>
      </w:r>
      <w:r w:rsidRPr="00A31D95">
        <w:rPr>
          <w:rStyle w:val="cv"/>
          <w:color w:val="FF0000"/>
        </w:rPr>
        <w:t>zachováváte.“</w:t>
      </w:r>
    </w:p>
    <w:p w:rsidR="0050779E" w:rsidRDefault="0050779E" w:rsidP="005D3AE0">
      <w:pPr>
        <w:rPr>
          <w:rStyle w:val="cv"/>
        </w:rPr>
      </w:pPr>
      <w:r>
        <w:rPr>
          <w:rStyle w:val="cv"/>
        </w:rPr>
        <w:t xml:space="preserve">A dále ve stejné kapitole mluví o obyčeji, </w:t>
      </w:r>
      <w:r w:rsidR="00A31D95">
        <w:rPr>
          <w:rStyle w:val="cv"/>
        </w:rPr>
        <w:t>k</w:t>
      </w:r>
      <w:r>
        <w:rPr>
          <w:rStyle w:val="cv"/>
        </w:rPr>
        <w:t>dyž říká:</w:t>
      </w:r>
    </w:p>
    <w:p w:rsidR="0050779E" w:rsidRPr="00A31D95" w:rsidRDefault="0050779E" w:rsidP="005D3AE0">
      <w:pPr>
        <w:rPr>
          <w:rStyle w:val="cv"/>
          <w:color w:val="FF0000"/>
        </w:rPr>
      </w:pPr>
      <w:r w:rsidRPr="00A31D95">
        <w:rPr>
          <w:rStyle w:val="cv"/>
          <w:color w:val="FF0000"/>
        </w:rPr>
        <w:t>1.Kor 11,16: „Jestliže pak komu se vidí neustupným býti, myť takového obyčeje nemáme, ani církev Boží.“</w:t>
      </w:r>
    </w:p>
    <w:p w:rsidR="0050779E" w:rsidRDefault="0050779E" w:rsidP="005D3AE0">
      <w:pPr>
        <w:rPr>
          <w:rStyle w:val="cv"/>
        </w:rPr>
      </w:pPr>
    </w:p>
    <w:p w:rsidR="0050779E" w:rsidRDefault="0050779E" w:rsidP="005D3AE0">
      <w:pPr>
        <w:rPr>
          <w:rStyle w:val="cv"/>
          <w:i/>
        </w:rPr>
      </w:pPr>
      <w:r>
        <w:rPr>
          <w:rStyle w:val="cv"/>
          <w:i/>
        </w:rPr>
        <w:lastRenderedPageBreak/>
        <w:t xml:space="preserve">Když se jedná o </w:t>
      </w:r>
      <w:r w:rsidR="00952904">
        <w:rPr>
          <w:rStyle w:val="cv"/>
          <w:i/>
        </w:rPr>
        <w:t>nějakou</w:t>
      </w:r>
      <w:r>
        <w:rPr>
          <w:rStyle w:val="cv"/>
          <w:i/>
        </w:rPr>
        <w:t xml:space="preserve"> situaci, tak to vypadá, jakoby se to odehrávalo v</w:t>
      </w:r>
      <w:r w:rsidR="00843BD7">
        <w:rPr>
          <w:rStyle w:val="cv"/>
          <w:i/>
        </w:rPr>
        <w:t> jednom určitém</w:t>
      </w:r>
      <w:r>
        <w:rPr>
          <w:rStyle w:val="cv"/>
          <w:i/>
        </w:rPr>
        <w:t xml:space="preserve"> sboru. A i proto nechceme stavět doktrínu na jednom verši</w:t>
      </w:r>
      <w:r w:rsidR="00865A59">
        <w:rPr>
          <w:rStyle w:val="cv"/>
          <w:i/>
        </w:rPr>
        <w:t xml:space="preserve">. </w:t>
      </w:r>
      <w:r w:rsidR="00843BD7">
        <w:rPr>
          <w:rStyle w:val="cv"/>
          <w:i/>
        </w:rPr>
        <w:t xml:space="preserve">Je psáno: </w:t>
      </w:r>
      <w:r w:rsidR="00865A59">
        <w:rPr>
          <w:rStyle w:val="cv"/>
          <w:i/>
        </w:rPr>
        <w:t>„V ústech dvou nebo tří svědků</w:t>
      </w:r>
      <w:r w:rsidR="00136ECC">
        <w:rPr>
          <w:rStyle w:val="cv"/>
          <w:i/>
        </w:rPr>
        <w:t xml:space="preserve"> je</w:t>
      </w:r>
      <w:r w:rsidR="00843BD7">
        <w:rPr>
          <w:rStyle w:val="cv"/>
          <w:i/>
        </w:rPr>
        <w:t xml:space="preserve"> potvrzena každá výpověď</w:t>
      </w:r>
      <w:r w:rsidR="00865A59">
        <w:rPr>
          <w:rStyle w:val="cv"/>
          <w:i/>
        </w:rPr>
        <w:t>.“</w:t>
      </w:r>
    </w:p>
    <w:p w:rsidR="00865A59" w:rsidRDefault="00865A59" w:rsidP="005D3AE0">
      <w:pPr>
        <w:rPr>
          <w:rStyle w:val="cv"/>
          <w:i/>
        </w:rPr>
      </w:pPr>
      <w:r>
        <w:rPr>
          <w:rStyle w:val="cv"/>
          <w:i/>
        </w:rPr>
        <w:t>Jsou</w:t>
      </w:r>
      <w:r w:rsidR="00843BD7">
        <w:rPr>
          <w:rStyle w:val="cv"/>
          <w:i/>
        </w:rPr>
        <w:t xml:space="preserve"> však</w:t>
      </w:r>
      <w:r>
        <w:rPr>
          <w:rStyle w:val="cv"/>
          <w:i/>
        </w:rPr>
        <w:t xml:space="preserve"> lidé, kteří si vezmou</w:t>
      </w:r>
      <w:r w:rsidR="00843BD7">
        <w:rPr>
          <w:rStyle w:val="cv"/>
          <w:i/>
        </w:rPr>
        <w:t xml:space="preserve"> jenom</w:t>
      </w:r>
      <w:r>
        <w:rPr>
          <w:rStyle w:val="cv"/>
          <w:i/>
        </w:rPr>
        <w:t xml:space="preserve"> jeden verš, na kterém si postaví celou teologii, a ignorují, co říká zbytek Bible.</w:t>
      </w:r>
      <w:r w:rsidR="003101EB">
        <w:rPr>
          <w:rStyle w:val="cv"/>
          <w:i/>
        </w:rPr>
        <w:t xml:space="preserve"> A často je tento verš úplně vytržený z kontextu.</w:t>
      </w:r>
    </w:p>
    <w:p w:rsidR="003101EB" w:rsidRDefault="003101EB" w:rsidP="005D3AE0">
      <w:pPr>
        <w:rPr>
          <w:rStyle w:val="cv"/>
          <w:i/>
        </w:rPr>
      </w:pPr>
      <w:r>
        <w:rPr>
          <w:rStyle w:val="cv"/>
          <w:i/>
        </w:rPr>
        <w:t xml:space="preserve">Musíme </w:t>
      </w:r>
      <w:r w:rsidR="00843BD7">
        <w:rPr>
          <w:rStyle w:val="cv"/>
          <w:i/>
        </w:rPr>
        <w:t>pamatovat</w:t>
      </w:r>
      <w:r>
        <w:rPr>
          <w:rStyle w:val="cv"/>
          <w:i/>
        </w:rPr>
        <w:t xml:space="preserve">, že v Bibli jsou různé knihy, napsané pro různé posluchače, v různých dobách. A samozřejmě je tu kolem 40ti autorů, kteří psali různé části Bible. A je zajímavé, že někdy není autor uveden. </w:t>
      </w:r>
      <w:r w:rsidR="00136ECC">
        <w:rPr>
          <w:rStyle w:val="cv"/>
          <w:i/>
        </w:rPr>
        <w:t>Když</w:t>
      </w:r>
      <w:r>
        <w:rPr>
          <w:rStyle w:val="cv"/>
          <w:i/>
        </w:rPr>
        <w:t xml:space="preserve"> čteme Pavla, </w:t>
      </w:r>
      <w:r w:rsidR="00136ECC">
        <w:rPr>
          <w:rStyle w:val="cv"/>
          <w:i/>
        </w:rPr>
        <w:t xml:space="preserve">bývá tam </w:t>
      </w:r>
      <w:r>
        <w:rPr>
          <w:rStyle w:val="cv"/>
          <w:i/>
        </w:rPr>
        <w:t>uvedeno, že Pavel napsal danou knihu. Anebo ve Zjevení je psáno, že tuto knihu napsal Jan.</w:t>
      </w:r>
    </w:p>
    <w:p w:rsidR="003101EB" w:rsidRDefault="003101EB" w:rsidP="005D3AE0">
      <w:pPr>
        <w:rPr>
          <w:rStyle w:val="cv"/>
          <w:i/>
        </w:rPr>
      </w:pPr>
      <w:r>
        <w:rPr>
          <w:rStyle w:val="cv"/>
          <w:i/>
        </w:rPr>
        <w:t>Avšak v Bibli jsou i knihy, kde si nejsme zcela jisti, kdo je napsal. Například nevíme s </w:t>
      </w:r>
      <w:r w:rsidR="00136ECC">
        <w:rPr>
          <w:rStyle w:val="cv"/>
          <w:i/>
        </w:rPr>
        <w:t>jistotou, kdo napsal knihu Rut.</w:t>
      </w:r>
    </w:p>
    <w:p w:rsidR="003101EB" w:rsidRPr="0050779E" w:rsidRDefault="003101EB" w:rsidP="005D3AE0">
      <w:pPr>
        <w:rPr>
          <w:rStyle w:val="cv"/>
          <w:i/>
        </w:rPr>
      </w:pPr>
      <w:r>
        <w:rPr>
          <w:rStyle w:val="cv"/>
          <w:i/>
        </w:rPr>
        <w:t>Nejsme si jisti ani u knihy Ester</w:t>
      </w:r>
      <w:r w:rsidR="003E790B">
        <w:rPr>
          <w:rStyle w:val="cv"/>
          <w:i/>
        </w:rPr>
        <w:t>. Je možné, že ji napsal Mardocheus.</w:t>
      </w:r>
    </w:p>
    <w:p w:rsidR="00AB4C1B" w:rsidRDefault="00AB4C1B" w:rsidP="005D3AE0">
      <w:pPr>
        <w:rPr>
          <w:rStyle w:val="cv"/>
        </w:rPr>
      </w:pPr>
    </w:p>
    <w:p w:rsidR="003E790B" w:rsidRDefault="003E790B" w:rsidP="005D3AE0">
      <w:pPr>
        <w:rPr>
          <w:rStyle w:val="cv"/>
        </w:rPr>
      </w:pPr>
      <w:r>
        <w:rPr>
          <w:rStyle w:val="cv"/>
        </w:rPr>
        <w:t>Mardocheus znal výborně jazyk a byl obeznámen s tím, co se stalo v paláci. Klademe si otázku, kdo v příběhu znal všechn</w:t>
      </w:r>
      <w:r w:rsidR="00843BD7">
        <w:rPr>
          <w:rStyle w:val="cv"/>
        </w:rPr>
        <w:t>o</w:t>
      </w:r>
      <w:r>
        <w:rPr>
          <w:rStyle w:val="cv"/>
        </w:rPr>
        <w:t xml:space="preserve"> z každé perspektivy. Nevíme to však jistě.</w:t>
      </w:r>
    </w:p>
    <w:p w:rsidR="003E790B" w:rsidRDefault="003E790B" w:rsidP="005D3AE0">
      <w:pPr>
        <w:rPr>
          <w:rStyle w:val="cv"/>
        </w:rPr>
      </w:pPr>
    </w:p>
    <w:p w:rsidR="003E790B" w:rsidRPr="003E790B" w:rsidRDefault="003E790B" w:rsidP="005D3AE0">
      <w:pPr>
        <w:rPr>
          <w:rStyle w:val="cv"/>
          <w:i/>
        </w:rPr>
      </w:pPr>
      <w:r>
        <w:rPr>
          <w:rStyle w:val="cv"/>
          <w:i/>
        </w:rPr>
        <w:t xml:space="preserve">A co kniha Job? Přestože to v knize není konkrétně uvedeno, myslím, že </w:t>
      </w:r>
      <w:r w:rsidR="00380B82">
        <w:rPr>
          <w:rStyle w:val="cv"/>
          <w:i/>
        </w:rPr>
        <w:t>je velice pravděpodobné</w:t>
      </w:r>
      <w:r>
        <w:rPr>
          <w:rStyle w:val="cv"/>
          <w:i/>
        </w:rPr>
        <w:t>, že ji napsal Mojžíš.</w:t>
      </w:r>
    </w:p>
    <w:p w:rsidR="003E790B" w:rsidRDefault="003E790B" w:rsidP="005D3AE0">
      <w:pPr>
        <w:rPr>
          <w:rStyle w:val="cv"/>
        </w:rPr>
      </w:pPr>
    </w:p>
    <w:p w:rsidR="00843CC1" w:rsidRDefault="003E790B" w:rsidP="005D3AE0">
      <w:pPr>
        <w:rPr>
          <w:rStyle w:val="cv"/>
        </w:rPr>
      </w:pPr>
      <w:r>
        <w:rPr>
          <w:rStyle w:val="cv"/>
        </w:rPr>
        <w:t>Když se podíváme na styl, jakým psal Mo</w:t>
      </w:r>
      <w:r w:rsidR="00952904">
        <w:rPr>
          <w:rStyle w:val="cv"/>
        </w:rPr>
        <w:t>jžíš, tak je to velice podobné.</w:t>
      </w:r>
    </w:p>
    <w:p w:rsidR="00952904" w:rsidRDefault="00952904" w:rsidP="005D3AE0">
      <w:pPr>
        <w:rPr>
          <w:rStyle w:val="cv"/>
        </w:rPr>
      </w:pPr>
    </w:p>
    <w:p w:rsidR="00843CC1" w:rsidRDefault="00843CC1" w:rsidP="005D3AE0">
      <w:pPr>
        <w:rPr>
          <w:rStyle w:val="cv"/>
          <w:i/>
        </w:rPr>
      </w:pPr>
      <w:r>
        <w:rPr>
          <w:rStyle w:val="cv"/>
          <w:i/>
        </w:rPr>
        <w:t>A další úžasná skutečnost je, že autoři pocházeli z naprosto odlišného prostředí. Pán Bůh si použil rybáře, zákoníky a nejrůznější lidi k napsání Bible.</w:t>
      </w:r>
    </w:p>
    <w:p w:rsidR="00843CC1" w:rsidRDefault="00843CC1" w:rsidP="005D3AE0">
      <w:pPr>
        <w:rPr>
          <w:rStyle w:val="cv"/>
          <w:i/>
        </w:rPr>
      </w:pPr>
    </w:p>
    <w:p w:rsidR="00843CC1" w:rsidRDefault="00843CC1" w:rsidP="005D3AE0">
      <w:pPr>
        <w:rPr>
          <w:rStyle w:val="cv"/>
        </w:rPr>
      </w:pPr>
      <w:r>
        <w:rPr>
          <w:rStyle w:val="cv"/>
        </w:rPr>
        <w:t xml:space="preserve">Jsem za to nesmírně vděčný. Když se díváte na čtyři evangelia o Ježíši, tak Bůh použil Matouše, výběrčího daní. Použil si Marka, </w:t>
      </w:r>
      <w:r w:rsidR="00380B82">
        <w:rPr>
          <w:rStyle w:val="cv"/>
        </w:rPr>
        <w:t>což byl ve skutečnosti Petr</w:t>
      </w:r>
      <w:r>
        <w:rPr>
          <w:rStyle w:val="cv"/>
        </w:rPr>
        <w:t>, který byl rybář. Marek naps</w:t>
      </w:r>
      <w:r w:rsidR="00380B82">
        <w:rPr>
          <w:rStyle w:val="cv"/>
        </w:rPr>
        <w:t>a</w:t>
      </w:r>
      <w:r>
        <w:rPr>
          <w:rStyle w:val="cv"/>
        </w:rPr>
        <w:t>l evangelium pro Petra. Dále je tu Lukáš, pohan,</w:t>
      </w:r>
      <w:r w:rsidR="00D2728B">
        <w:rPr>
          <w:rStyle w:val="cv"/>
        </w:rPr>
        <w:t xml:space="preserve"> který psal pro vzdělaného vedoucího, Teofila. A potom Jan, který byl milovaný učedník. Jan měl evidentně příbuzné mezi kněžími, protože znal kněžskou rodinu. A tak tyto</w:t>
      </w:r>
      <w:r w:rsidR="00952904">
        <w:rPr>
          <w:rStyle w:val="cv"/>
        </w:rPr>
        <w:t xml:space="preserve"> různé</w:t>
      </w:r>
      <w:r w:rsidR="00D2728B">
        <w:rPr>
          <w:rStyle w:val="cv"/>
        </w:rPr>
        <w:t xml:space="preserve"> perspektivy nám pomáhají lépe poznat Ježíše.</w:t>
      </w:r>
    </w:p>
    <w:p w:rsidR="00D2728B" w:rsidRDefault="00D2728B" w:rsidP="005D3AE0">
      <w:pPr>
        <w:rPr>
          <w:rStyle w:val="cv"/>
        </w:rPr>
      </w:pPr>
    </w:p>
    <w:p w:rsidR="00D2728B" w:rsidRDefault="00D2728B" w:rsidP="005D3AE0">
      <w:pPr>
        <w:rPr>
          <w:rStyle w:val="cv"/>
        </w:rPr>
      </w:pPr>
      <w:r>
        <w:rPr>
          <w:rStyle w:val="cv"/>
        </w:rPr>
        <w:t>AMEN.</w:t>
      </w:r>
    </w:p>
    <w:p w:rsidR="00380B82" w:rsidRDefault="00380B82" w:rsidP="005D3AE0">
      <w:pPr>
        <w:rPr>
          <w:rStyle w:val="cv"/>
        </w:rPr>
      </w:pPr>
    </w:p>
    <w:p w:rsidR="00930A97" w:rsidRPr="00930A97" w:rsidRDefault="00380B82" w:rsidP="005D3AE0">
      <w:r>
        <w:rPr>
          <w:rStyle w:val="cv"/>
        </w:rPr>
        <w:t>Děkujeme, že jste se k nám připojil</w:t>
      </w:r>
      <w:r w:rsidR="00184DEB">
        <w:rPr>
          <w:rStyle w:val="cv"/>
        </w:rPr>
        <w:t>i při studiu a dá-li Pán Bůh, za</w:t>
      </w:r>
      <w:r>
        <w:rPr>
          <w:rStyle w:val="cv"/>
        </w:rPr>
        <w:t xml:space="preserve"> týden budeme pokračovat Lekcí 8.</w:t>
      </w:r>
    </w:p>
    <w:sectPr w:rsidR="00930A97" w:rsidRPr="00930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67526"/>
    <w:multiLevelType w:val="hybridMultilevel"/>
    <w:tmpl w:val="ADC62B5C"/>
    <w:lvl w:ilvl="0" w:tplc="7D2216DE">
      <w:start w:val="14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AE0"/>
    <w:rsid w:val="000031C8"/>
    <w:rsid w:val="00016C8F"/>
    <w:rsid w:val="000232C4"/>
    <w:rsid w:val="000320B7"/>
    <w:rsid w:val="00056E93"/>
    <w:rsid w:val="00076259"/>
    <w:rsid w:val="000774B3"/>
    <w:rsid w:val="00090EC0"/>
    <w:rsid w:val="000A3D00"/>
    <w:rsid w:val="000B3AFC"/>
    <w:rsid w:val="000D36F4"/>
    <w:rsid w:val="000E1322"/>
    <w:rsid w:val="00101EA8"/>
    <w:rsid w:val="00107F47"/>
    <w:rsid w:val="001112D1"/>
    <w:rsid w:val="00131E10"/>
    <w:rsid w:val="00136ECC"/>
    <w:rsid w:val="00140428"/>
    <w:rsid w:val="001823DC"/>
    <w:rsid w:val="00184DEB"/>
    <w:rsid w:val="00187B0F"/>
    <w:rsid w:val="001A11DC"/>
    <w:rsid w:val="001B4E16"/>
    <w:rsid w:val="001D385B"/>
    <w:rsid w:val="00245D93"/>
    <w:rsid w:val="0028549F"/>
    <w:rsid w:val="00296969"/>
    <w:rsid w:val="002C71DB"/>
    <w:rsid w:val="002D6305"/>
    <w:rsid w:val="002F4A7F"/>
    <w:rsid w:val="003101EB"/>
    <w:rsid w:val="00341F9E"/>
    <w:rsid w:val="0036538A"/>
    <w:rsid w:val="00367E7A"/>
    <w:rsid w:val="00380B82"/>
    <w:rsid w:val="00392344"/>
    <w:rsid w:val="003E5AA8"/>
    <w:rsid w:val="003E790B"/>
    <w:rsid w:val="003F115D"/>
    <w:rsid w:val="003F6AEA"/>
    <w:rsid w:val="00406712"/>
    <w:rsid w:val="00431E22"/>
    <w:rsid w:val="004321D2"/>
    <w:rsid w:val="00436B80"/>
    <w:rsid w:val="00440C57"/>
    <w:rsid w:val="00441031"/>
    <w:rsid w:val="00472791"/>
    <w:rsid w:val="004A124C"/>
    <w:rsid w:val="004A7AC1"/>
    <w:rsid w:val="004B0AB4"/>
    <w:rsid w:val="004D67B8"/>
    <w:rsid w:val="004E1616"/>
    <w:rsid w:val="004F4A62"/>
    <w:rsid w:val="00503CD1"/>
    <w:rsid w:val="0050779E"/>
    <w:rsid w:val="005146FA"/>
    <w:rsid w:val="005504FD"/>
    <w:rsid w:val="00555A66"/>
    <w:rsid w:val="005623E1"/>
    <w:rsid w:val="00582CB0"/>
    <w:rsid w:val="00591526"/>
    <w:rsid w:val="00592139"/>
    <w:rsid w:val="00594933"/>
    <w:rsid w:val="005A75D7"/>
    <w:rsid w:val="005D3AE0"/>
    <w:rsid w:val="005E42F3"/>
    <w:rsid w:val="005E786F"/>
    <w:rsid w:val="005F360A"/>
    <w:rsid w:val="006205C0"/>
    <w:rsid w:val="00643632"/>
    <w:rsid w:val="00653CF9"/>
    <w:rsid w:val="00683F23"/>
    <w:rsid w:val="006901FD"/>
    <w:rsid w:val="00690F96"/>
    <w:rsid w:val="006945A6"/>
    <w:rsid w:val="006B7110"/>
    <w:rsid w:val="006C64E9"/>
    <w:rsid w:val="006F3EDC"/>
    <w:rsid w:val="006F52B3"/>
    <w:rsid w:val="006F6A30"/>
    <w:rsid w:val="00720586"/>
    <w:rsid w:val="007239F9"/>
    <w:rsid w:val="0072561E"/>
    <w:rsid w:val="007268D2"/>
    <w:rsid w:val="00737217"/>
    <w:rsid w:val="00746C6A"/>
    <w:rsid w:val="00760381"/>
    <w:rsid w:val="0077052A"/>
    <w:rsid w:val="00771CB2"/>
    <w:rsid w:val="007A6004"/>
    <w:rsid w:val="007B0B69"/>
    <w:rsid w:val="007C5B1D"/>
    <w:rsid w:val="007D240E"/>
    <w:rsid w:val="007D5CF7"/>
    <w:rsid w:val="007E1145"/>
    <w:rsid w:val="007F197E"/>
    <w:rsid w:val="008017D1"/>
    <w:rsid w:val="0082650C"/>
    <w:rsid w:val="008368F6"/>
    <w:rsid w:val="00843BD7"/>
    <w:rsid w:val="00843CC1"/>
    <w:rsid w:val="00865A59"/>
    <w:rsid w:val="0088170B"/>
    <w:rsid w:val="0089113D"/>
    <w:rsid w:val="008C1EB3"/>
    <w:rsid w:val="008E2BF7"/>
    <w:rsid w:val="008E4FF1"/>
    <w:rsid w:val="00902B9B"/>
    <w:rsid w:val="009045C4"/>
    <w:rsid w:val="00905A56"/>
    <w:rsid w:val="009068BA"/>
    <w:rsid w:val="00930A97"/>
    <w:rsid w:val="00932F49"/>
    <w:rsid w:val="00952374"/>
    <w:rsid w:val="00952904"/>
    <w:rsid w:val="00960A89"/>
    <w:rsid w:val="009847B7"/>
    <w:rsid w:val="00995B2C"/>
    <w:rsid w:val="009A7518"/>
    <w:rsid w:val="009C3D39"/>
    <w:rsid w:val="009E07E3"/>
    <w:rsid w:val="009E4F2B"/>
    <w:rsid w:val="009F3226"/>
    <w:rsid w:val="009F4DA8"/>
    <w:rsid w:val="00A260E2"/>
    <w:rsid w:val="00A31D95"/>
    <w:rsid w:val="00A377FC"/>
    <w:rsid w:val="00A424B2"/>
    <w:rsid w:val="00A451D0"/>
    <w:rsid w:val="00A52753"/>
    <w:rsid w:val="00A626C9"/>
    <w:rsid w:val="00A803CC"/>
    <w:rsid w:val="00AA698B"/>
    <w:rsid w:val="00AB4C1B"/>
    <w:rsid w:val="00B6698B"/>
    <w:rsid w:val="00B73793"/>
    <w:rsid w:val="00B92843"/>
    <w:rsid w:val="00B94092"/>
    <w:rsid w:val="00BA37E9"/>
    <w:rsid w:val="00BB245C"/>
    <w:rsid w:val="00BF453C"/>
    <w:rsid w:val="00C01A74"/>
    <w:rsid w:val="00C22855"/>
    <w:rsid w:val="00C7415C"/>
    <w:rsid w:val="00C8241E"/>
    <w:rsid w:val="00CB72BC"/>
    <w:rsid w:val="00CD7E88"/>
    <w:rsid w:val="00CE613D"/>
    <w:rsid w:val="00D2728B"/>
    <w:rsid w:val="00D27C33"/>
    <w:rsid w:val="00D30833"/>
    <w:rsid w:val="00D6181B"/>
    <w:rsid w:val="00D71C57"/>
    <w:rsid w:val="00D742E4"/>
    <w:rsid w:val="00D83AAD"/>
    <w:rsid w:val="00DA6A3C"/>
    <w:rsid w:val="00DC4901"/>
    <w:rsid w:val="00DC757B"/>
    <w:rsid w:val="00DD0DE5"/>
    <w:rsid w:val="00DF0BF9"/>
    <w:rsid w:val="00DF1EF5"/>
    <w:rsid w:val="00E01FE9"/>
    <w:rsid w:val="00E2552C"/>
    <w:rsid w:val="00E30152"/>
    <w:rsid w:val="00E54A7E"/>
    <w:rsid w:val="00E81DC4"/>
    <w:rsid w:val="00EA02FD"/>
    <w:rsid w:val="00EA5240"/>
    <w:rsid w:val="00EA5DB7"/>
    <w:rsid w:val="00EB1176"/>
    <w:rsid w:val="00EB2EE0"/>
    <w:rsid w:val="00EC6430"/>
    <w:rsid w:val="00ED1DCF"/>
    <w:rsid w:val="00ED20FB"/>
    <w:rsid w:val="00ED55B4"/>
    <w:rsid w:val="00EE148A"/>
    <w:rsid w:val="00F60F22"/>
    <w:rsid w:val="00F6339D"/>
    <w:rsid w:val="00F6699E"/>
    <w:rsid w:val="00F75C97"/>
    <w:rsid w:val="00F77B68"/>
    <w:rsid w:val="00FA2ACD"/>
    <w:rsid w:val="00FB1A5F"/>
    <w:rsid w:val="00FB6E58"/>
    <w:rsid w:val="00FC50EA"/>
    <w:rsid w:val="00FF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3A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30A97"/>
  </w:style>
  <w:style w:type="character" w:customStyle="1" w:styleId="cisloversen">
    <w:name w:val="cisloversen"/>
    <w:basedOn w:val="Standardnpsmoodstavce"/>
    <w:rsid w:val="007C5B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3A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30A97"/>
  </w:style>
  <w:style w:type="character" w:customStyle="1" w:styleId="cisloversen">
    <w:name w:val="cisloversen"/>
    <w:basedOn w:val="Standardnpsmoodstavce"/>
    <w:rsid w:val="007C5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1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5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1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2EB46-2D3B-446E-BEC3-1F97FA1A1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15</Pages>
  <Words>4648</Words>
  <Characters>27426</Characters>
  <Application>Microsoft Office Word</Application>
  <DocSecurity>0</DocSecurity>
  <Lines>228</Lines>
  <Paragraphs>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19</cp:revision>
  <dcterms:created xsi:type="dcterms:W3CDTF">2020-05-10T18:08:00Z</dcterms:created>
  <dcterms:modified xsi:type="dcterms:W3CDTF">2020-05-12T04:06:00Z</dcterms:modified>
</cp:coreProperties>
</file>